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B65BBD">
        <w:rPr>
          <w:b/>
          <w:color w:val="auto"/>
        </w:rPr>
        <w:t>2</w:t>
      </w:r>
      <w:r w:rsidR="004A0EBC">
        <w:rPr>
          <w:b/>
          <w:color w:val="auto"/>
        </w:rPr>
        <w:t>.201</w:t>
      </w:r>
      <w:r w:rsidR="008D2E0D">
        <w:rPr>
          <w:b/>
          <w:color w:val="auto"/>
        </w:rPr>
        <w:t>6</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B65BBD">
        <w:rPr>
          <w:b/>
          <w:color w:val="auto"/>
        </w:rPr>
        <w:t>10</w:t>
      </w:r>
      <w:r w:rsidR="001E7A74">
        <w:rPr>
          <w:b/>
          <w:color w:val="auto"/>
        </w:rPr>
        <w:t>/1</w:t>
      </w:r>
      <w:r w:rsidR="008D2E0D">
        <w:rPr>
          <w:b/>
          <w:color w:val="auto"/>
        </w:rPr>
        <w:t>6</w:t>
      </w:r>
    </w:p>
    <w:p w:rsidR="00381AA5" w:rsidRDefault="00381AA5" w:rsidP="00381AA5">
      <w:pPr>
        <w:pStyle w:val="Zawartotabeli"/>
        <w:jc w:val="center"/>
        <w:rPr>
          <w:b/>
          <w:color w:val="auto"/>
        </w:rPr>
      </w:pPr>
      <w:r>
        <w:rPr>
          <w:b/>
          <w:color w:val="auto"/>
        </w:rPr>
        <w:t xml:space="preserve">z posiedzenia Komisji Zdrowia i Spraw Społecznych </w:t>
      </w:r>
    </w:p>
    <w:p w:rsidR="00381AA5" w:rsidRPr="008B68E9" w:rsidRDefault="00381AA5" w:rsidP="00381AA5">
      <w:pPr>
        <w:pStyle w:val="Zawartotabeli"/>
        <w:jc w:val="center"/>
        <w:rPr>
          <w:b/>
          <w:color w:val="auto"/>
        </w:rPr>
      </w:pPr>
      <w:r w:rsidRPr="008B68E9">
        <w:rPr>
          <w:b/>
          <w:color w:val="auto"/>
        </w:rPr>
        <w:t xml:space="preserve">z dnia </w:t>
      </w:r>
      <w:r w:rsidR="00B65BBD">
        <w:rPr>
          <w:b/>
          <w:color w:val="auto"/>
        </w:rPr>
        <w:t>10 marca</w:t>
      </w:r>
      <w:r w:rsidR="00366445">
        <w:rPr>
          <w:b/>
          <w:color w:val="auto"/>
        </w:rPr>
        <w:t xml:space="preserve"> </w:t>
      </w:r>
      <w:r w:rsidR="00FF0BA1" w:rsidRPr="008B68E9">
        <w:rPr>
          <w:b/>
          <w:color w:val="auto"/>
        </w:rPr>
        <w:t>201</w:t>
      </w:r>
      <w:r w:rsidR="008D2E0D">
        <w:rPr>
          <w:b/>
          <w:color w:val="auto"/>
        </w:rPr>
        <w:t>6</w:t>
      </w:r>
      <w:r w:rsidRPr="008B68E9">
        <w:rPr>
          <w:b/>
          <w:color w:val="auto"/>
        </w:rPr>
        <w:t xml:space="preserve"> roku</w:t>
      </w:r>
    </w:p>
    <w:p w:rsidR="00381AA5" w:rsidRPr="008B68E9" w:rsidRDefault="00381AA5" w:rsidP="00381AA5">
      <w:pPr>
        <w:pStyle w:val="Zawartotabeli"/>
        <w:jc w:val="center"/>
        <w:rPr>
          <w:b/>
          <w:color w:val="auto"/>
        </w:rPr>
      </w:pPr>
    </w:p>
    <w:p w:rsidR="00381AA5" w:rsidRPr="008B68E9" w:rsidRDefault="00381AA5" w:rsidP="00381AA5">
      <w:pPr>
        <w:pStyle w:val="Zawartotabeli"/>
        <w:rPr>
          <w:b/>
          <w:bCs/>
          <w:color w:val="auto"/>
        </w:rPr>
      </w:pPr>
      <w:r w:rsidRPr="008B68E9">
        <w:rPr>
          <w:b/>
          <w:bCs/>
          <w:color w:val="auto"/>
        </w:rPr>
        <w:t>1) Otwarcie obrad Komisji.</w:t>
      </w:r>
    </w:p>
    <w:p w:rsidR="00381AA5" w:rsidRPr="008B68E9" w:rsidRDefault="00381AA5" w:rsidP="00381AA5">
      <w:pPr>
        <w:pStyle w:val="Zawartotabeli"/>
        <w:jc w:val="both"/>
        <w:rPr>
          <w:color w:val="auto"/>
        </w:rPr>
      </w:pPr>
    </w:p>
    <w:p w:rsidR="00A66577" w:rsidRPr="008B68E9" w:rsidRDefault="00381AA5" w:rsidP="00381AA5">
      <w:pPr>
        <w:pStyle w:val="Zawartotabeli"/>
        <w:jc w:val="both"/>
      </w:pPr>
      <w:r w:rsidRPr="008B68E9">
        <w:rPr>
          <w:b/>
        </w:rPr>
        <w:t>Pan</w:t>
      </w:r>
      <w:r w:rsidR="00D015AD" w:rsidRPr="008B68E9">
        <w:rPr>
          <w:b/>
        </w:rPr>
        <w:t xml:space="preserve"> Roman Gołębiewski </w:t>
      </w:r>
      <w:r w:rsidR="004640D6" w:rsidRPr="008B68E9">
        <w:rPr>
          <w:b/>
        </w:rPr>
        <w:t>P</w:t>
      </w:r>
      <w:r w:rsidRPr="008B68E9">
        <w:rPr>
          <w:b/>
        </w:rPr>
        <w:t>rzewodnicząc</w:t>
      </w:r>
      <w:r w:rsidR="00D015AD" w:rsidRPr="008B68E9">
        <w:rPr>
          <w:b/>
        </w:rPr>
        <w:t>y</w:t>
      </w:r>
      <w:r w:rsidRPr="008B68E9">
        <w:rPr>
          <w:b/>
        </w:rPr>
        <w:t xml:space="preserve"> Komisji </w:t>
      </w:r>
      <w:r w:rsidR="001E7A74" w:rsidRPr="008B68E9">
        <w:rPr>
          <w:b/>
        </w:rPr>
        <w:t>Zdrowia i Spraw Społecznych</w:t>
      </w:r>
      <w:r w:rsidRPr="008B68E9">
        <w:t xml:space="preserve"> dnia</w:t>
      </w:r>
      <w:r w:rsidR="007D720C" w:rsidRPr="008B68E9">
        <w:t xml:space="preserve"> </w:t>
      </w:r>
      <w:r w:rsidR="00B65BBD">
        <w:t>10 marca</w:t>
      </w:r>
      <w:r w:rsidR="008D2E0D">
        <w:t xml:space="preserve"> 2016</w:t>
      </w:r>
      <w:r w:rsidR="00403A2B" w:rsidRPr="008B68E9">
        <w:t xml:space="preserve"> roku</w:t>
      </w:r>
      <w:r w:rsidRPr="008B68E9">
        <w:t xml:space="preserve">  o godzinie </w:t>
      </w:r>
      <w:r w:rsidR="008D0078">
        <w:t>10:10</w:t>
      </w:r>
      <w:r w:rsidR="00366445">
        <w:rPr>
          <w:vertAlign w:val="superscript"/>
        </w:rPr>
        <w:t xml:space="preserve"> </w:t>
      </w:r>
      <w:r w:rsidR="00F52405" w:rsidRPr="008B68E9">
        <w:rPr>
          <w:vertAlign w:val="superscript"/>
        </w:rPr>
        <w:t xml:space="preserve"> </w:t>
      </w:r>
      <w:r w:rsidRPr="008B68E9">
        <w:t xml:space="preserve">otworzył obrady Komisji  </w:t>
      </w:r>
      <w:r w:rsidR="001E7A74" w:rsidRPr="008B68E9">
        <w:t>Zdrowia i Spraw Społecznych</w:t>
      </w:r>
      <w:r w:rsidRPr="008B68E9">
        <w:t>. Powitał członków Komisji</w:t>
      </w:r>
      <w:r w:rsidR="0004782C" w:rsidRPr="008B68E9">
        <w:t xml:space="preserve"> oraz zaproszonych gości w osobie</w:t>
      </w:r>
      <w:r w:rsidR="00FB1F98" w:rsidRPr="008B68E9">
        <w:t xml:space="preserve"> </w:t>
      </w:r>
      <w:r w:rsidR="00366445">
        <w:t xml:space="preserve">Pani </w:t>
      </w:r>
      <w:r w:rsidR="008D2E0D">
        <w:t xml:space="preserve">Anny Dębickiej Dyrektora SPZPS </w:t>
      </w:r>
      <w:r w:rsidR="00366445">
        <w:t>we Włocławku</w:t>
      </w:r>
      <w:r w:rsidR="008D0078">
        <w:t xml:space="preserve">, Pani Urszuli Krysiak – Głównej Księgowej SPZPS we Włocławku, Pani Bożeny Stępniewskiej - PUP we Włocławku, Pani Magdaleny </w:t>
      </w:r>
      <w:proofErr w:type="spellStart"/>
      <w:r w:rsidR="008D0078">
        <w:t>Fejdowskiej</w:t>
      </w:r>
      <w:proofErr w:type="spellEnd"/>
      <w:r w:rsidR="008D0078">
        <w:t xml:space="preserve"> – Państwowego Powiatowego Inspektora Sanitarnego we Włocławku, Pani Zofii Ziółkowskiej – Zastępcy Państwowego Powiatowego Inspektora Sanitarnego we Włocławku. </w:t>
      </w:r>
    </w:p>
    <w:p w:rsidR="00F52405" w:rsidRPr="008B68E9" w:rsidRDefault="00F52405" w:rsidP="00381AA5">
      <w:pPr>
        <w:pStyle w:val="Zawartotabeli"/>
        <w:jc w:val="both"/>
      </w:pPr>
    </w:p>
    <w:p w:rsidR="00381AA5" w:rsidRPr="008B68E9" w:rsidRDefault="004640D6" w:rsidP="00381AA5">
      <w:pPr>
        <w:pStyle w:val="Zawartotabeli"/>
        <w:jc w:val="both"/>
        <w:rPr>
          <w:color w:val="auto"/>
        </w:rPr>
      </w:pPr>
      <w:r w:rsidRPr="008B68E9">
        <w:t xml:space="preserve"> </w:t>
      </w:r>
      <w:r w:rsidR="00381AA5" w:rsidRPr="008B68E9">
        <w:rPr>
          <w:color w:val="auto"/>
        </w:rPr>
        <w:t xml:space="preserve">Lista zaproszonych osób stanowi załącznik nr 1 do niniejszego protokołu. </w:t>
      </w:r>
    </w:p>
    <w:p w:rsidR="00381AA5" w:rsidRPr="008B68E9" w:rsidRDefault="00381AA5" w:rsidP="00381AA5">
      <w:pPr>
        <w:pStyle w:val="Zawartotabeli"/>
        <w:jc w:val="both"/>
        <w:rPr>
          <w:color w:val="auto"/>
        </w:rPr>
      </w:pPr>
    </w:p>
    <w:p w:rsidR="00381AA5" w:rsidRPr="008B68E9" w:rsidRDefault="00381AA5" w:rsidP="00381AA5">
      <w:pPr>
        <w:pStyle w:val="Zawartotabeli"/>
        <w:rPr>
          <w:b/>
          <w:bCs/>
          <w:color w:val="auto"/>
        </w:rPr>
      </w:pPr>
      <w:r w:rsidRPr="008B68E9">
        <w:rPr>
          <w:b/>
          <w:bCs/>
          <w:color w:val="auto"/>
        </w:rPr>
        <w:t xml:space="preserve">2) Stwierdzenie quorum. </w:t>
      </w:r>
    </w:p>
    <w:p w:rsidR="00381AA5" w:rsidRPr="008B68E9" w:rsidRDefault="00381AA5" w:rsidP="00381AA5">
      <w:pPr>
        <w:pStyle w:val="Zawartotabeli"/>
        <w:rPr>
          <w:b/>
          <w:bCs/>
          <w:color w:val="auto"/>
        </w:rPr>
      </w:pPr>
    </w:p>
    <w:p w:rsidR="00A66577" w:rsidRPr="008B68E9" w:rsidRDefault="004640D6" w:rsidP="00381AA5">
      <w:pPr>
        <w:tabs>
          <w:tab w:val="left" w:pos="360"/>
        </w:tabs>
        <w:jc w:val="both"/>
        <w:rPr>
          <w:rFonts w:eastAsia="Times New Roman"/>
          <w:color w:val="auto"/>
        </w:rPr>
      </w:pPr>
      <w:r w:rsidRPr="008B68E9">
        <w:rPr>
          <w:rFonts w:eastAsia="Times New Roman"/>
          <w:b/>
          <w:color w:val="auto"/>
        </w:rPr>
        <w:t>Przewodnicząc</w:t>
      </w:r>
      <w:r w:rsidR="00D015AD" w:rsidRPr="008B68E9">
        <w:rPr>
          <w:rFonts w:eastAsia="Times New Roman"/>
          <w:b/>
          <w:color w:val="auto"/>
        </w:rPr>
        <w:t>y</w:t>
      </w:r>
      <w:r w:rsidR="00381AA5" w:rsidRPr="008B68E9">
        <w:rPr>
          <w:rFonts w:eastAsia="Times New Roman"/>
          <w:b/>
          <w:color w:val="auto"/>
        </w:rPr>
        <w:t xml:space="preserve"> Komisji </w:t>
      </w:r>
      <w:r w:rsidR="00381AA5" w:rsidRPr="008B68E9">
        <w:rPr>
          <w:rFonts w:eastAsia="Times New Roman"/>
          <w:color w:val="auto"/>
        </w:rPr>
        <w:t xml:space="preserve">na podstawie listy obecności stwierdził, że w obradach uczestniczy </w:t>
      </w:r>
      <w:r w:rsidR="008D0078">
        <w:rPr>
          <w:rFonts w:eastAsia="Times New Roman"/>
          <w:color w:val="auto"/>
        </w:rPr>
        <w:t>3</w:t>
      </w:r>
      <w:r w:rsidR="00C05D90" w:rsidRPr="008B68E9">
        <w:rPr>
          <w:rFonts w:eastAsia="Times New Roman"/>
          <w:color w:val="auto"/>
        </w:rPr>
        <w:t xml:space="preserve"> </w:t>
      </w:r>
      <w:r w:rsidR="00381AA5" w:rsidRPr="008B68E9">
        <w:rPr>
          <w:rFonts w:eastAsia="Times New Roman"/>
          <w:color w:val="auto"/>
        </w:rPr>
        <w:t xml:space="preserve">radnych, co wobec ustawowego składu Komisji, liczącego </w:t>
      </w:r>
      <w:r w:rsidR="001D25F0" w:rsidRPr="008B68E9">
        <w:rPr>
          <w:rFonts w:eastAsia="Times New Roman"/>
          <w:color w:val="auto"/>
        </w:rPr>
        <w:t>5</w:t>
      </w:r>
      <w:r w:rsidR="00381AA5" w:rsidRPr="008B68E9">
        <w:rPr>
          <w:rFonts w:eastAsia="Times New Roman"/>
          <w:color w:val="auto"/>
        </w:rPr>
        <w:t xml:space="preserve"> osób stanowi wymagane quorum, a zatem obrady są prawomocne. </w:t>
      </w:r>
    </w:p>
    <w:p w:rsidR="00381AA5" w:rsidRPr="008B68E9" w:rsidRDefault="00381AA5" w:rsidP="00381AA5">
      <w:pPr>
        <w:tabs>
          <w:tab w:val="left" w:pos="360"/>
        </w:tabs>
        <w:jc w:val="both"/>
        <w:rPr>
          <w:rFonts w:eastAsia="Times New Roman"/>
          <w:color w:val="auto"/>
        </w:rPr>
      </w:pPr>
      <w:r w:rsidRPr="008B68E9">
        <w:rPr>
          <w:rFonts w:eastAsia="Times New Roman"/>
          <w:color w:val="auto"/>
        </w:rPr>
        <w:t xml:space="preserve">Lista obecności radnych stanowi załącznik nr 2 do niniejszego protokołu. </w:t>
      </w:r>
    </w:p>
    <w:p w:rsidR="00381AA5" w:rsidRPr="008B68E9" w:rsidRDefault="00381AA5" w:rsidP="00381AA5">
      <w:pPr>
        <w:tabs>
          <w:tab w:val="left" w:pos="360"/>
        </w:tabs>
        <w:jc w:val="both"/>
        <w:rPr>
          <w:rFonts w:eastAsia="Times New Roman"/>
          <w:color w:val="auto"/>
        </w:rPr>
      </w:pPr>
    </w:p>
    <w:p w:rsidR="00381AA5" w:rsidRPr="008B68E9" w:rsidRDefault="00381AA5" w:rsidP="00381AA5">
      <w:pPr>
        <w:pStyle w:val="Zawartotabeli"/>
        <w:jc w:val="both"/>
        <w:rPr>
          <w:b/>
          <w:bCs/>
          <w:color w:val="auto"/>
        </w:rPr>
      </w:pPr>
      <w:r w:rsidRPr="008B68E9">
        <w:rPr>
          <w:b/>
          <w:bCs/>
          <w:color w:val="auto"/>
        </w:rPr>
        <w:t xml:space="preserve">3) Przyjęcie porządku obrad. </w:t>
      </w:r>
    </w:p>
    <w:p w:rsidR="00381AA5" w:rsidRPr="008B68E9" w:rsidRDefault="00381AA5" w:rsidP="00381AA5">
      <w:pPr>
        <w:jc w:val="both"/>
        <w:rPr>
          <w:color w:val="auto"/>
        </w:rPr>
      </w:pPr>
    </w:p>
    <w:p w:rsidR="00381AA5" w:rsidRPr="008B68E9" w:rsidRDefault="004640D6" w:rsidP="00381AA5">
      <w:pPr>
        <w:jc w:val="both"/>
        <w:rPr>
          <w:color w:val="auto"/>
        </w:rPr>
      </w:pPr>
      <w:r w:rsidRPr="008B68E9">
        <w:rPr>
          <w:b/>
          <w:color w:val="auto"/>
        </w:rPr>
        <w:t>Przewodnicząc</w:t>
      </w:r>
      <w:r w:rsidR="00D015AD" w:rsidRPr="008B68E9">
        <w:rPr>
          <w:b/>
          <w:color w:val="auto"/>
        </w:rPr>
        <w:t>y</w:t>
      </w:r>
      <w:r w:rsidRPr="008B68E9">
        <w:rPr>
          <w:b/>
          <w:color w:val="auto"/>
        </w:rPr>
        <w:t xml:space="preserve"> Komisji</w:t>
      </w:r>
      <w:r w:rsidR="00381AA5" w:rsidRPr="008B68E9">
        <w:rPr>
          <w:b/>
          <w:color w:val="auto"/>
        </w:rPr>
        <w:t xml:space="preserve"> </w:t>
      </w:r>
      <w:r w:rsidR="00381AA5" w:rsidRPr="008B68E9">
        <w:rPr>
          <w:color w:val="auto"/>
        </w:rPr>
        <w:t>poinformował radnych, iż wraz zawiadomieniem o posiedzeniu Komisji otrzymali porządek obrad w brzmieniu:</w:t>
      </w:r>
    </w:p>
    <w:p w:rsidR="00EF610B" w:rsidRPr="008B68E9" w:rsidRDefault="00EF610B" w:rsidP="00381AA5">
      <w:pPr>
        <w:jc w:val="both"/>
        <w:rPr>
          <w:color w:val="auto"/>
        </w:rPr>
      </w:pPr>
    </w:p>
    <w:p w:rsidR="008D0078" w:rsidRPr="00D974B5" w:rsidRDefault="008D0078" w:rsidP="008D0078">
      <w:pPr>
        <w:jc w:val="both"/>
        <w:rPr>
          <w:i/>
          <w:u w:val="single"/>
        </w:rPr>
      </w:pPr>
      <w:r w:rsidRPr="00D974B5">
        <w:rPr>
          <w:i/>
          <w:u w:val="single"/>
        </w:rPr>
        <w:t>Porządek obrad:</w:t>
      </w:r>
    </w:p>
    <w:p w:rsidR="008D0078" w:rsidRPr="00D974B5" w:rsidRDefault="008D0078" w:rsidP="008D0078">
      <w:pPr>
        <w:widowControl/>
        <w:numPr>
          <w:ilvl w:val="0"/>
          <w:numId w:val="39"/>
        </w:numPr>
        <w:tabs>
          <w:tab w:val="clear" w:pos="360"/>
          <w:tab w:val="num" w:pos="540"/>
        </w:tabs>
        <w:suppressAutoHyphens w:val="0"/>
        <w:ind w:left="540"/>
        <w:jc w:val="both"/>
      </w:pPr>
      <w:r w:rsidRPr="00D974B5">
        <w:t>Otwarcie obrad Komisji.</w:t>
      </w:r>
    </w:p>
    <w:p w:rsidR="008D0078" w:rsidRPr="00D974B5" w:rsidRDefault="008D0078" w:rsidP="008D0078">
      <w:pPr>
        <w:widowControl/>
        <w:numPr>
          <w:ilvl w:val="0"/>
          <w:numId w:val="39"/>
        </w:numPr>
        <w:tabs>
          <w:tab w:val="clear" w:pos="360"/>
          <w:tab w:val="num" w:pos="540"/>
        </w:tabs>
        <w:suppressAutoHyphens w:val="0"/>
        <w:ind w:left="538" w:hanging="357"/>
        <w:jc w:val="both"/>
      </w:pPr>
      <w:r w:rsidRPr="00D974B5">
        <w:t xml:space="preserve">Stwierdzenie quorum. </w:t>
      </w:r>
    </w:p>
    <w:p w:rsidR="008D0078" w:rsidRPr="00D974B5" w:rsidRDefault="008D0078" w:rsidP="008D0078">
      <w:pPr>
        <w:widowControl/>
        <w:numPr>
          <w:ilvl w:val="0"/>
          <w:numId w:val="39"/>
        </w:numPr>
        <w:tabs>
          <w:tab w:val="clear" w:pos="360"/>
          <w:tab w:val="num" w:pos="540"/>
        </w:tabs>
        <w:suppressAutoHyphens w:val="0"/>
        <w:ind w:left="538" w:hanging="357"/>
        <w:jc w:val="both"/>
      </w:pPr>
      <w:r w:rsidRPr="00D974B5">
        <w:t>Przyjęcie porządku obrad.</w:t>
      </w:r>
    </w:p>
    <w:p w:rsidR="008D0078" w:rsidRDefault="008D0078" w:rsidP="008D0078">
      <w:pPr>
        <w:widowControl/>
        <w:numPr>
          <w:ilvl w:val="0"/>
          <w:numId w:val="39"/>
        </w:numPr>
        <w:tabs>
          <w:tab w:val="clear" w:pos="360"/>
          <w:tab w:val="num" w:pos="540"/>
        </w:tabs>
        <w:suppressAutoHyphens w:val="0"/>
        <w:ind w:left="538" w:hanging="357"/>
        <w:jc w:val="both"/>
      </w:pPr>
      <w:r w:rsidRPr="00D974B5">
        <w:t xml:space="preserve">Przyjęcie protokołu nr </w:t>
      </w:r>
      <w:r>
        <w:t>9</w:t>
      </w:r>
      <w:r w:rsidRPr="00D974B5">
        <w:t xml:space="preserve">/15 z posiedzenia Komisji Zdrowia i Spraw Społecznych z dnia </w:t>
      </w:r>
      <w:r>
        <w:t xml:space="preserve">29 stycznia </w:t>
      </w:r>
      <w:r w:rsidRPr="00D974B5">
        <w:t>201</w:t>
      </w:r>
      <w:r>
        <w:t>6</w:t>
      </w:r>
      <w:r w:rsidRPr="00D974B5">
        <w:t xml:space="preserve"> r. </w:t>
      </w:r>
    </w:p>
    <w:p w:rsidR="008D0078" w:rsidRPr="006B60D6" w:rsidRDefault="008D0078" w:rsidP="008D0078">
      <w:pPr>
        <w:pStyle w:val="Akapitzlist"/>
        <w:widowControl/>
        <w:numPr>
          <w:ilvl w:val="0"/>
          <w:numId w:val="39"/>
        </w:numPr>
        <w:tabs>
          <w:tab w:val="clear" w:pos="360"/>
          <w:tab w:val="num" w:pos="540"/>
        </w:tabs>
        <w:suppressAutoHyphens w:val="0"/>
        <w:snapToGrid w:val="0"/>
        <w:ind w:left="538" w:hanging="357"/>
        <w:jc w:val="both"/>
        <w:rPr>
          <w:rFonts w:cs="Lucida Sans Unicode"/>
        </w:rPr>
      </w:pPr>
      <w:r w:rsidRPr="006B60D6">
        <w:rPr>
          <w:rFonts w:cs="Lucida Sans Unicode"/>
        </w:rPr>
        <w:t xml:space="preserve">Informacja Państwowego Powiatowego Inspektora Sanitarnego we Włocławku o stanie bezpieczeństwa sanitarnego na terenie Powiatu Włocławskiego za 2015 rok wraz z realizacją </w:t>
      </w:r>
      <w:r w:rsidRPr="006B60D6">
        <w:t>programu zapobiegania przestępczości oraz ochrony bezpieczeństwa obywateli i porządku publicznego dla Miasta Włocławek i Powiatu W</w:t>
      </w:r>
      <w:r>
        <w:t xml:space="preserve">łocławskiego na lata 2012-2015 </w:t>
      </w:r>
      <w:r w:rsidRPr="006B60D6">
        <w:t>w części dotyczącej Powiatu Włocławskiego</w:t>
      </w:r>
      <w:r w:rsidRPr="006B60D6">
        <w:rPr>
          <w:rFonts w:cs="Lucida Sans Unicode"/>
        </w:rPr>
        <w:t xml:space="preserve">. </w:t>
      </w:r>
    </w:p>
    <w:p w:rsidR="008D0078" w:rsidRPr="006B60D6" w:rsidRDefault="008D0078" w:rsidP="008D0078">
      <w:pPr>
        <w:pStyle w:val="Akapitzlist"/>
        <w:widowControl/>
        <w:numPr>
          <w:ilvl w:val="0"/>
          <w:numId w:val="39"/>
        </w:numPr>
        <w:tabs>
          <w:tab w:val="clear" w:pos="360"/>
          <w:tab w:val="num" w:pos="540"/>
        </w:tabs>
        <w:suppressAutoHyphens w:val="0"/>
        <w:snapToGrid w:val="0"/>
        <w:ind w:left="538" w:right="-10" w:hanging="357"/>
        <w:jc w:val="both"/>
        <w:rPr>
          <w:rFonts w:cs="Lucida Sans Unicode"/>
        </w:rPr>
      </w:pPr>
      <w:r w:rsidRPr="006B60D6">
        <w:rPr>
          <w:rFonts w:cs="Lucida Sans Unicode"/>
        </w:rPr>
        <w:t xml:space="preserve">Informacja Dyrektora SPZPS na temat kontraktu z Narodowym Funduszem Zdrowia  na 2016 rok w porównaniu do 2015 roku.  </w:t>
      </w:r>
    </w:p>
    <w:p w:rsidR="008D0078" w:rsidRPr="006B60D6" w:rsidRDefault="008D0078" w:rsidP="008D0078">
      <w:pPr>
        <w:pStyle w:val="Akapitzlist"/>
        <w:widowControl/>
        <w:numPr>
          <w:ilvl w:val="0"/>
          <w:numId w:val="39"/>
        </w:numPr>
        <w:tabs>
          <w:tab w:val="clear" w:pos="360"/>
          <w:tab w:val="num" w:pos="540"/>
        </w:tabs>
        <w:suppressAutoHyphens w:val="0"/>
        <w:ind w:left="538" w:hanging="357"/>
        <w:jc w:val="both"/>
      </w:pPr>
      <w:r w:rsidRPr="006B60D6">
        <w:t xml:space="preserve">Informacja Dyrektora SPZPS na temat realizacji programów profilaktycznych prowadzonych przez SPZPS we Włocławku w 2015 roku.  </w:t>
      </w:r>
    </w:p>
    <w:p w:rsidR="008D0078" w:rsidRDefault="008D0078" w:rsidP="008D0078">
      <w:pPr>
        <w:widowControl/>
        <w:numPr>
          <w:ilvl w:val="0"/>
          <w:numId w:val="39"/>
        </w:numPr>
        <w:tabs>
          <w:tab w:val="clear" w:pos="360"/>
          <w:tab w:val="num" w:pos="540"/>
        </w:tabs>
        <w:suppressAutoHyphens w:val="0"/>
        <w:ind w:left="538" w:hanging="357"/>
        <w:jc w:val="both"/>
      </w:pPr>
      <w:r>
        <w:t xml:space="preserve">Informacja o przebiegu wykonania planu finansowego SPZPS we Włocławku za 2015 rok. </w:t>
      </w:r>
    </w:p>
    <w:p w:rsidR="008D0078" w:rsidRPr="006B60D6" w:rsidRDefault="008D0078" w:rsidP="008D0078">
      <w:pPr>
        <w:pStyle w:val="Tekstpodstawowy"/>
        <w:widowControl/>
        <w:numPr>
          <w:ilvl w:val="0"/>
          <w:numId w:val="39"/>
        </w:numPr>
        <w:tabs>
          <w:tab w:val="clear" w:pos="360"/>
          <w:tab w:val="num" w:pos="540"/>
        </w:tabs>
        <w:suppressAutoHyphens w:val="0"/>
        <w:snapToGrid w:val="0"/>
        <w:spacing w:after="0"/>
        <w:ind w:left="538" w:right="-10" w:hanging="357"/>
        <w:jc w:val="both"/>
      </w:pPr>
      <w:r w:rsidRPr="006B60D6">
        <w:t>Informacja Dyrektora Powiatowego Centrum Pomocy Rodzinie we Włocławku oraz Dyrektora Powiatowego Urzędu Pracy we Włocławku o realizacji Powiatowego Programu Działań na Rzecz Osób Niepełnosprawnych na lata 2011-2020 za rok 2015.</w:t>
      </w:r>
    </w:p>
    <w:p w:rsidR="008D0078" w:rsidRDefault="008D0078" w:rsidP="008D0078">
      <w:pPr>
        <w:widowControl/>
        <w:numPr>
          <w:ilvl w:val="0"/>
          <w:numId w:val="39"/>
        </w:numPr>
        <w:tabs>
          <w:tab w:val="clear" w:pos="360"/>
          <w:tab w:val="num" w:pos="540"/>
        </w:tabs>
        <w:suppressAutoHyphens w:val="0"/>
        <w:ind w:left="538" w:hanging="357"/>
        <w:jc w:val="both"/>
      </w:pPr>
      <w:r>
        <w:t>Sprawy różne.</w:t>
      </w:r>
    </w:p>
    <w:p w:rsidR="008D0078" w:rsidRDefault="008D0078" w:rsidP="008D0078">
      <w:pPr>
        <w:widowControl/>
        <w:numPr>
          <w:ilvl w:val="0"/>
          <w:numId w:val="39"/>
        </w:numPr>
        <w:tabs>
          <w:tab w:val="clear" w:pos="360"/>
          <w:tab w:val="num" w:pos="540"/>
        </w:tabs>
        <w:suppressAutoHyphens w:val="0"/>
        <w:ind w:left="540"/>
        <w:jc w:val="both"/>
      </w:pPr>
      <w:r>
        <w:lastRenderedPageBreak/>
        <w:t>Zakończenie obrad Komisji.</w:t>
      </w:r>
    </w:p>
    <w:p w:rsidR="001627C2" w:rsidRPr="008B68E9" w:rsidRDefault="001627C2" w:rsidP="001627C2">
      <w:pPr>
        <w:jc w:val="both"/>
      </w:pPr>
    </w:p>
    <w:p w:rsidR="00E55F26" w:rsidRPr="008B68E9" w:rsidRDefault="00E55F26" w:rsidP="00E55F26">
      <w:pPr>
        <w:pStyle w:val="Standard"/>
        <w:tabs>
          <w:tab w:val="left" w:pos="720"/>
        </w:tabs>
        <w:ind w:left="360"/>
        <w:jc w:val="both"/>
        <w:rPr>
          <w:rStyle w:val="StrongEmphasis"/>
          <w:rFonts w:cs="Times New Roman"/>
          <w:b w:val="0"/>
          <w:bCs w:val="0"/>
        </w:rPr>
      </w:pPr>
    </w:p>
    <w:p w:rsidR="00674AE8" w:rsidRPr="008B68E9" w:rsidRDefault="00E55F26" w:rsidP="00F52405">
      <w:pPr>
        <w:widowControl/>
        <w:suppressAutoHyphens w:val="0"/>
        <w:jc w:val="both"/>
        <w:rPr>
          <w:rFonts w:eastAsia="Times New Roman"/>
          <w:color w:val="auto"/>
        </w:rPr>
      </w:pPr>
      <w:r w:rsidRPr="008B68E9">
        <w:rPr>
          <w:rFonts w:eastAsia="Times New Roman"/>
          <w:b/>
          <w:color w:val="auto"/>
        </w:rPr>
        <w:t>Przewodnicząc</w:t>
      </w:r>
      <w:r w:rsidR="00D015AD" w:rsidRPr="008B68E9">
        <w:rPr>
          <w:rFonts w:eastAsia="Times New Roman"/>
          <w:b/>
          <w:color w:val="auto"/>
        </w:rPr>
        <w:t>y</w:t>
      </w:r>
      <w:r w:rsidRPr="008B68E9">
        <w:rPr>
          <w:rFonts w:eastAsia="Times New Roman"/>
          <w:b/>
          <w:color w:val="auto"/>
        </w:rPr>
        <w:t xml:space="preserve"> Komisji</w:t>
      </w:r>
      <w:r w:rsidRPr="008B68E9">
        <w:rPr>
          <w:rFonts w:eastAsia="Times New Roman"/>
          <w:color w:val="auto"/>
        </w:rPr>
        <w:t xml:space="preserve"> </w:t>
      </w:r>
      <w:r w:rsidR="00D015AD" w:rsidRPr="008B68E9">
        <w:rPr>
          <w:rFonts w:eastAsia="Times New Roman"/>
          <w:color w:val="auto"/>
        </w:rPr>
        <w:t>zapytał członków Komisji, czy mają uwagi do</w:t>
      </w:r>
      <w:r w:rsidR="00B83498" w:rsidRPr="008B68E9">
        <w:rPr>
          <w:rFonts w:eastAsia="Times New Roman"/>
          <w:color w:val="auto"/>
        </w:rPr>
        <w:t xml:space="preserve"> przedstawionego porządku obrad?</w:t>
      </w:r>
      <w:r w:rsidR="00D015AD" w:rsidRPr="008B68E9">
        <w:rPr>
          <w:rFonts w:eastAsia="Times New Roman"/>
          <w:color w:val="auto"/>
        </w:rPr>
        <w:t xml:space="preserve"> </w:t>
      </w:r>
    </w:p>
    <w:p w:rsidR="00AF72C1" w:rsidRPr="008B68E9" w:rsidRDefault="00AE7BB1" w:rsidP="00AE7BB1">
      <w:pPr>
        <w:widowControl/>
        <w:suppressAutoHyphens w:val="0"/>
        <w:jc w:val="both"/>
      </w:pPr>
      <w:r w:rsidRPr="008B68E9">
        <w:rPr>
          <w:rFonts w:eastAsia="Times New Roman"/>
          <w:color w:val="auto"/>
        </w:rPr>
        <w:t>Wobec braku uwag</w:t>
      </w:r>
      <w:r w:rsidRPr="008B68E9">
        <w:rPr>
          <w:rFonts w:eastAsia="Times New Roman"/>
          <w:b/>
          <w:color w:val="auto"/>
        </w:rPr>
        <w:t xml:space="preserve"> </w:t>
      </w:r>
      <w:r w:rsidR="004640D6" w:rsidRPr="008B68E9">
        <w:t>Przewodnicząc</w:t>
      </w:r>
      <w:r w:rsidR="00E41374" w:rsidRPr="008B68E9">
        <w:t>y</w:t>
      </w:r>
      <w:r w:rsidR="00674AE8" w:rsidRPr="008B68E9">
        <w:t xml:space="preserve"> Komisji</w:t>
      </w:r>
      <w:r w:rsidR="001508AD" w:rsidRPr="008B68E9">
        <w:t xml:space="preserve"> </w:t>
      </w:r>
      <w:r w:rsidR="00381AA5" w:rsidRPr="008B68E9">
        <w:t xml:space="preserve">zapytał, kto jest za przyjęciem </w:t>
      </w:r>
      <w:r w:rsidRPr="008B68E9">
        <w:t xml:space="preserve">porządku obrad </w:t>
      </w:r>
      <w:r w:rsidR="004640D6" w:rsidRPr="008B68E9">
        <w:t xml:space="preserve">i przeprowadził </w:t>
      </w:r>
      <w:r w:rsidR="00381AA5" w:rsidRPr="008B68E9">
        <w:t>procedurę głosowania.</w:t>
      </w:r>
    </w:p>
    <w:p w:rsidR="00381AA5" w:rsidRPr="008B68E9" w:rsidRDefault="00381AA5" w:rsidP="00381AA5">
      <w:pPr>
        <w:jc w:val="both"/>
      </w:pPr>
      <w:r w:rsidRPr="008B68E9">
        <w:t>Wyniki głosowania:</w:t>
      </w:r>
    </w:p>
    <w:p w:rsidR="00381AA5" w:rsidRPr="008B68E9" w:rsidRDefault="00381AA5" w:rsidP="00381AA5">
      <w:pPr>
        <w:jc w:val="both"/>
      </w:pPr>
      <w:r w:rsidRPr="008B68E9">
        <w:t xml:space="preserve">Za – </w:t>
      </w:r>
      <w:r w:rsidR="008D0078">
        <w:t>3</w:t>
      </w:r>
    </w:p>
    <w:p w:rsidR="00381AA5" w:rsidRPr="008B68E9" w:rsidRDefault="00381AA5" w:rsidP="00381AA5">
      <w:pPr>
        <w:jc w:val="both"/>
      </w:pPr>
      <w:r w:rsidRPr="008B68E9">
        <w:t xml:space="preserve">Przeciw – 0 </w:t>
      </w:r>
    </w:p>
    <w:p w:rsidR="00381AA5" w:rsidRPr="008B68E9" w:rsidRDefault="00381AA5" w:rsidP="00381AA5">
      <w:pPr>
        <w:jc w:val="both"/>
      </w:pPr>
      <w:r w:rsidRPr="008B68E9">
        <w:t xml:space="preserve">Wstrzymało się – 0 </w:t>
      </w:r>
    </w:p>
    <w:p w:rsidR="00674AE8" w:rsidRPr="008B68E9" w:rsidRDefault="00381AA5" w:rsidP="00381AA5">
      <w:pPr>
        <w:widowControl/>
        <w:suppressAutoHyphens w:val="0"/>
        <w:jc w:val="both"/>
      </w:pPr>
      <w:r w:rsidRPr="008B68E9">
        <w:t xml:space="preserve">Na podstawie przeprowadzonego głosowania </w:t>
      </w:r>
      <w:r w:rsidR="004640D6" w:rsidRPr="008B68E9">
        <w:t>Przewodnicząc</w:t>
      </w:r>
      <w:r w:rsidR="00E41374" w:rsidRPr="008B68E9">
        <w:t>y</w:t>
      </w:r>
      <w:r w:rsidR="004640D6" w:rsidRPr="008B68E9">
        <w:t xml:space="preserve"> Komisji stwierdził</w:t>
      </w:r>
      <w:r w:rsidRPr="008B68E9">
        <w:t>, że komisja przyjęła porządek obrad</w:t>
      </w:r>
      <w:r w:rsidR="00AE7BB1" w:rsidRPr="008B68E9">
        <w:t>.</w:t>
      </w:r>
    </w:p>
    <w:p w:rsidR="001508AD" w:rsidRPr="008B68E9" w:rsidRDefault="001508AD" w:rsidP="00381AA5">
      <w:pPr>
        <w:widowControl/>
        <w:suppressAutoHyphens w:val="0"/>
        <w:jc w:val="both"/>
      </w:pPr>
    </w:p>
    <w:p w:rsidR="00732546" w:rsidRPr="008B68E9" w:rsidRDefault="00381AA5" w:rsidP="00381AA5">
      <w:pPr>
        <w:jc w:val="both"/>
        <w:rPr>
          <w:color w:val="auto"/>
        </w:rPr>
      </w:pPr>
      <w:r w:rsidRPr="008B68E9">
        <w:rPr>
          <w:color w:val="auto"/>
        </w:rPr>
        <w:t xml:space="preserve">Porządek obrad stanowi załącznik nr 3 do niniejszego protokołu. </w:t>
      </w:r>
    </w:p>
    <w:p w:rsidR="00381AA5" w:rsidRPr="008B68E9" w:rsidRDefault="00381AA5" w:rsidP="00381AA5">
      <w:pPr>
        <w:widowControl/>
        <w:suppressAutoHyphens w:val="0"/>
        <w:jc w:val="both"/>
        <w:rPr>
          <w:b/>
          <w:color w:val="auto"/>
        </w:rPr>
      </w:pPr>
    </w:p>
    <w:p w:rsidR="00571F8D" w:rsidRPr="00571F8D" w:rsidRDefault="00381AA5" w:rsidP="00571F8D">
      <w:pPr>
        <w:widowControl/>
        <w:suppressAutoHyphens w:val="0"/>
        <w:jc w:val="both"/>
        <w:rPr>
          <w:b/>
        </w:rPr>
      </w:pPr>
      <w:r w:rsidRPr="008B68E9">
        <w:rPr>
          <w:b/>
          <w:color w:val="auto"/>
        </w:rPr>
        <w:t xml:space="preserve">4) </w:t>
      </w:r>
      <w:r w:rsidR="00571F8D" w:rsidRPr="00571F8D">
        <w:rPr>
          <w:b/>
        </w:rPr>
        <w:t xml:space="preserve">Przyjęcie protokołu nr </w:t>
      </w:r>
      <w:r w:rsidR="008D0078">
        <w:rPr>
          <w:b/>
        </w:rPr>
        <w:t>9</w:t>
      </w:r>
      <w:r w:rsidR="00571F8D" w:rsidRPr="00571F8D">
        <w:rPr>
          <w:b/>
        </w:rPr>
        <w:t>/</w:t>
      </w:r>
      <w:r w:rsidR="008D0078">
        <w:rPr>
          <w:b/>
        </w:rPr>
        <w:t>16</w:t>
      </w:r>
      <w:r w:rsidR="00571F8D" w:rsidRPr="00571F8D">
        <w:rPr>
          <w:b/>
        </w:rPr>
        <w:t xml:space="preserve"> z posiedzenia Komisji Zdrowia i Spraw Społecznych z dnia </w:t>
      </w:r>
      <w:r w:rsidR="008D0078">
        <w:rPr>
          <w:b/>
        </w:rPr>
        <w:t>29 stycznia</w:t>
      </w:r>
      <w:r w:rsidR="008E67EA">
        <w:rPr>
          <w:b/>
        </w:rPr>
        <w:t xml:space="preserve"> 201</w:t>
      </w:r>
      <w:r w:rsidR="008D0078">
        <w:rPr>
          <w:b/>
        </w:rPr>
        <w:t>6</w:t>
      </w:r>
      <w:r w:rsidR="00571F8D" w:rsidRPr="00571F8D">
        <w:rPr>
          <w:b/>
        </w:rPr>
        <w:t xml:space="preserve"> r.</w:t>
      </w:r>
      <w:r w:rsidR="00571F8D" w:rsidRPr="00D974B5">
        <w:t xml:space="preserve"> </w:t>
      </w:r>
    </w:p>
    <w:p w:rsidR="00571F8D" w:rsidRPr="008B68E9" w:rsidRDefault="00571F8D" w:rsidP="00381AA5">
      <w:pPr>
        <w:widowControl/>
        <w:suppressAutoHyphens w:val="0"/>
        <w:jc w:val="both"/>
        <w:rPr>
          <w:b/>
          <w:color w:val="auto"/>
        </w:rPr>
      </w:pPr>
    </w:p>
    <w:p w:rsidR="004A608C" w:rsidRPr="008B68E9" w:rsidRDefault="00464705" w:rsidP="000B5396">
      <w:pPr>
        <w:widowControl/>
        <w:suppressAutoHyphens w:val="0"/>
        <w:jc w:val="both"/>
      </w:pPr>
      <w:r w:rsidRPr="008B68E9">
        <w:rPr>
          <w:b/>
          <w:color w:val="auto"/>
        </w:rPr>
        <w:t>Przewodnicząc</w:t>
      </w:r>
      <w:r w:rsidR="007128E8" w:rsidRPr="008B68E9">
        <w:rPr>
          <w:b/>
          <w:color w:val="auto"/>
        </w:rPr>
        <w:t>y</w:t>
      </w:r>
      <w:r w:rsidR="00381AA5" w:rsidRPr="008B68E9">
        <w:rPr>
          <w:b/>
          <w:color w:val="auto"/>
        </w:rPr>
        <w:t xml:space="preserve"> Komisji  </w:t>
      </w:r>
      <w:r w:rsidR="000B5396" w:rsidRPr="008B68E9">
        <w:rPr>
          <w:color w:val="auto"/>
        </w:rPr>
        <w:t xml:space="preserve">poinformował członków Komisji, że z  ostatniego posiedzenia Komisji Zdrowia i Spraw Społecznych został sporządzony protokół, który był do wglądu w Biurze Rady i Ochrony Informacji. Przewodniczący Komisji zapytał, czy są uwagi do przedłożonego protokołu? Wobec braku uwag Przewodniczący Komisji zapytał, kto jest za przyjęciem protokołu nr </w:t>
      </w:r>
      <w:r w:rsidR="00350022">
        <w:rPr>
          <w:color w:val="auto"/>
        </w:rPr>
        <w:t>9</w:t>
      </w:r>
      <w:r w:rsidR="000B5396" w:rsidRPr="008B68E9">
        <w:rPr>
          <w:color w:val="auto"/>
        </w:rPr>
        <w:t>/1</w:t>
      </w:r>
      <w:r w:rsidR="00350022">
        <w:rPr>
          <w:color w:val="auto"/>
        </w:rPr>
        <w:t>6</w:t>
      </w:r>
      <w:r w:rsidR="000B5396" w:rsidRPr="008B68E9">
        <w:rPr>
          <w:color w:val="auto"/>
        </w:rPr>
        <w:t xml:space="preserve"> z posiedzenia Komisji Zdrowia i Spraw Społecznych z dnia </w:t>
      </w:r>
      <w:r w:rsidR="00350022">
        <w:rPr>
          <w:color w:val="auto"/>
        </w:rPr>
        <w:t>2 stycznia 2016</w:t>
      </w:r>
      <w:r w:rsidR="000B5396" w:rsidRPr="008B68E9">
        <w:rPr>
          <w:color w:val="auto"/>
        </w:rPr>
        <w:t xml:space="preserve"> r. </w:t>
      </w:r>
      <w:r w:rsidR="00ED5BF2" w:rsidRPr="008B68E9">
        <w:t xml:space="preserve"> i przeprowadził procedurę głosowania.</w:t>
      </w:r>
    </w:p>
    <w:p w:rsidR="00ED5BF2" w:rsidRPr="008B68E9" w:rsidRDefault="00ED5BF2" w:rsidP="00ED5BF2">
      <w:pPr>
        <w:jc w:val="both"/>
      </w:pPr>
      <w:r w:rsidRPr="008B68E9">
        <w:t>Wyniki głosowania:</w:t>
      </w:r>
    </w:p>
    <w:p w:rsidR="00ED5BF2" w:rsidRPr="008B68E9" w:rsidRDefault="00ED5BF2" w:rsidP="00ED5BF2">
      <w:pPr>
        <w:jc w:val="both"/>
      </w:pPr>
      <w:r w:rsidRPr="008B68E9">
        <w:t xml:space="preserve">Za – </w:t>
      </w:r>
      <w:r w:rsidR="00350022">
        <w:t>3</w:t>
      </w:r>
    </w:p>
    <w:p w:rsidR="00ED5BF2" w:rsidRPr="008B68E9" w:rsidRDefault="00ED5BF2" w:rsidP="00ED5BF2">
      <w:pPr>
        <w:jc w:val="both"/>
      </w:pPr>
      <w:r w:rsidRPr="008B68E9">
        <w:t xml:space="preserve">Przeciw – 0 </w:t>
      </w:r>
    </w:p>
    <w:p w:rsidR="00ED5BF2" w:rsidRPr="008B68E9" w:rsidRDefault="00ED5BF2" w:rsidP="00ED5BF2">
      <w:pPr>
        <w:jc w:val="both"/>
      </w:pPr>
      <w:r w:rsidRPr="008B68E9">
        <w:t xml:space="preserve">Wstrzymało się – 0 </w:t>
      </w:r>
    </w:p>
    <w:p w:rsidR="00AE7BB1" w:rsidRDefault="00ED5BF2" w:rsidP="00381AA5">
      <w:pPr>
        <w:widowControl/>
        <w:suppressAutoHyphens w:val="0"/>
        <w:jc w:val="both"/>
      </w:pPr>
      <w:r w:rsidRPr="008B68E9">
        <w:t xml:space="preserve">Na podstawie przeprowadzonego głosowania Przewodniczący Komisji stwierdził, że </w:t>
      </w:r>
      <w:r w:rsidR="000B5396" w:rsidRPr="008B68E9">
        <w:t xml:space="preserve">protokół nr </w:t>
      </w:r>
      <w:r w:rsidR="008E67EA">
        <w:t>9</w:t>
      </w:r>
      <w:r w:rsidR="000B5396" w:rsidRPr="008B68E9">
        <w:t>/1</w:t>
      </w:r>
      <w:r w:rsidR="008E67EA">
        <w:t>6</w:t>
      </w:r>
      <w:r w:rsidR="000B5396" w:rsidRPr="008B68E9">
        <w:t xml:space="preserve"> z posiedzenia Komisji Zdrowia i Spraw Społecznych został przyjęty. </w:t>
      </w:r>
      <w:r w:rsidRPr="008B68E9">
        <w:t xml:space="preserve"> </w:t>
      </w:r>
    </w:p>
    <w:p w:rsidR="000C5A66" w:rsidRDefault="000C5A66" w:rsidP="00381AA5">
      <w:pPr>
        <w:widowControl/>
        <w:suppressAutoHyphens w:val="0"/>
        <w:jc w:val="both"/>
      </w:pPr>
    </w:p>
    <w:p w:rsidR="000C5A66" w:rsidRPr="008B68E9" w:rsidRDefault="000C5A66" w:rsidP="00381AA5">
      <w:pPr>
        <w:widowControl/>
        <w:suppressAutoHyphens w:val="0"/>
        <w:jc w:val="both"/>
      </w:pPr>
      <w:r>
        <w:t xml:space="preserve">Na obrady przybył Pan Roman Tomaszewski. W obradach uczestniczy </w:t>
      </w:r>
      <w:r w:rsidR="00350022">
        <w:t>4</w:t>
      </w:r>
      <w:r>
        <w:t xml:space="preserve"> członków komisji. </w:t>
      </w:r>
    </w:p>
    <w:p w:rsidR="00187694" w:rsidRPr="008B68E9" w:rsidRDefault="00187694" w:rsidP="00381AA5">
      <w:pPr>
        <w:widowControl/>
        <w:suppressAutoHyphens w:val="0"/>
        <w:jc w:val="both"/>
      </w:pPr>
    </w:p>
    <w:p w:rsidR="00350022" w:rsidRDefault="00350022" w:rsidP="00350022">
      <w:pPr>
        <w:pStyle w:val="Akapitzlist"/>
        <w:widowControl/>
        <w:numPr>
          <w:ilvl w:val="0"/>
          <w:numId w:val="38"/>
        </w:numPr>
        <w:suppressAutoHyphens w:val="0"/>
        <w:snapToGrid w:val="0"/>
        <w:jc w:val="both"/>
        <w:rPr>
          <w:rFonts w:cs="Lucida Sans Unicode"/>
          <w:b/>
        </w:rPr>
      </w:pPr>
      <w:r w:rsidRPr="00350022">
        <w:rPr>
          <w:rFonts w:cs="Lucida Sans Unicode"/>
          <w:b/>
        </w:rPr>
        <w:t xml:space="preserve">Informacja Państwowego Powiatowego Inspektora Sanitarnego we Włocławku o stanie bezpieczeństwa sanitarnego na terenie Powiatu Włocławskiego za 2015 rok wraz z realizacją </w:t>
      </w:r>
      <w:r w:rsidRPr="00350022">
        <w:rPr>
          <w:b/>
        </w:rPr>
        <w:t>programu zapobiegania przestępczości oraz ochrony bezpieczeństwa obywateli i porządku publicznego dla Miasta Włocławek i Powiatu Włocławskiego na lata 2012-2015 w części dotyczącej Powiatu Włocławskiego</w:t>
      </w:r>
      <w:r w:rsidRPr="00350022">
        <w:rPr>
          <w:rFonts w:cs="Lucida Sans Unicode"/>
          <w:b/>
        </w:rPr>
        <w:t xml:space="preserve">. </w:t>
      </w:r>
    </w:p>
    <w:p w:rsidR="00D9481E" w:rsidRDefault="00D9481E" w:rsidP="00D9481E">
      <w:pPr>
        <w:pStyle w:val="Akapitzlist"/>
        <w:widowControl/>
        <w:suppressAutoHyphens w:val="0"/>
        <w:snapToGrid w:val="0"/>
        <w:ind w:left="360"/>
        <w:jc w:val="both"/>
        <w:rPr>
          <w:rFonts w:cs="Lucida Sans Unicode"/>
          <w:b/>
        </w:rPr>
      </w:pPr>
    </w:p>
    <w:p w:rsidR="00350022" w:rsidRPr="00D358A7" w:rsidRDefault="00350022" w:rsidP="00D358A7">
      <w:pPr>
        <w:widowControl/>
        <w:suppressAutoHyphens w:val="0"/>
        <w:snapToGrid w:val="0"/>
        <w:jc w:val="both"/>
        <w:rPr>
          <w:rFonts w:cs="Lucida Sans Unicode"/>
        </w:rPr>
      </w:pPr>
      <w:r w:rsidRPr="00D358A7">
        <w:rPr>
          <w:b/>
        </w:rPr>
        <w:t>Przewodniczący Komisji</w:t>
      </w:r>
      <w:r w:rsidRPr="008B68E9">
        <w:t xml:space="preserve"> poinformował członków Komisji, że </w:t>
      </w:r>
      <w:r>
        <w:t xml:space="preserve">wraz z zawiadomieniem otrzymali </w:t>
      </w:r>
      <w:r w:rsidRPr="008D2E0D">
        <w:t>Informacj</w:t>
      </w:r>
      <w:r>
        <w:t>ę</w:t>
      </w:r>
      <w:r w:rsidRPr="008D2E0D">
        <w:t xml:space="preserve"> </w:t>
      </w:r>
      <w:r w:rsidR="00D358A7" w:rsidRPr="00D358A7">
        <w:rPr>
          <w:rFonts w:cs="Lucida Sans Unicode"/>
        </w:rPr>
        <w:t xml:space="preserve">Państwowego Powiatowego Inspektora Sanitarnego we Włocławku o stanie bezpieczeństwa sanitarnego na terenie Powiatu Włocławskiego za 2015 rok wraz z realizacją </w:t>
      </w:r>
      <w:r w:rsidR="00D358A7" w:rsidRPr="00D358A7">
        <w:t>programu zapobiegania przestępczości oraz ochrony bezpieczeństwa obywateli i porządku publicznego dla Miasta Włocławek i Powiatu Włocławskiego na lata 2012-2015 w części dotyczącej Powiatu Włocławskiego</w:t>
      </w:r>
      <w:r w:rsidR="00D358A7" w:rsidRPr="00D358A7">
        <w:rPr>
          <w:rFonts w:cs="Lucida Sans Unicode"/>
        </w:rPr>
        <w:t xml:space="preserve">. </w:t>
      </w:r>
      <w:r>
        <w:t xml:space="preserve">Przewodniczący Komisji poprosił Panią </w:t>
      </w:r>
      <w:r w:rsidR="00D358A7">
        <w:t xml:space="preserve">Inspektor </w:t>
      </w:r>
      <w:r>
        <w:t xml:space="preserve">o przedstawienie tematu. </w:t>
      </w:r>
    </w:p>
    <w:p w:rsidR="0092114A" w:rsidRPr="00991751" w:rsidRDefault="00D358A7" w:rsidP="0092114A">
      <w:pPr>
        <w:jc w:val="both"/>
        <w:rPr>
          <w:rFonts w:eastAsia="Times New Roman"/>
        </w:rPr>
      </w:pPr>
      <w:r w:rsidRPr="00D358A7">
        <w:rPr>
          <w:b/>
        </w:rPr>
        <w:t xml:space="preserve">Pani Magdalena </w:t>
      </w:r>
      <w:proofErr w:type="spellStart"/>
      <w:r w:rsidRPr="00D358A7">
        <w:rPr>
          <w:b/>
        </w:rPr>
        <w:t>Fejdowska</w:t>
      </w:r>
      <w:proofErr w:type="spellEnd"/>
      <w:r w:rsidRPr="00D358A7">
        <w:rPr>
          <w:b/>
        </w:rPr>
        <w:t xml:space="preserve"> – Państwowy Powiatowy Inspektor Sanitarny we Włocławku</w:t>
      </w:r>
      <w:r>
        <w:t xml:space="preserve"> poinformowała, że </w:t>
      </w:r>
      <w:r w:rsidR="003D1D74" w:rsidRPr="002B023E">
        <w:rPr>
          <w:rFonts w:eastAsia="Times New Roman"/>
        </w:rPr>
        <w:t>Państwowy Powiatowy Inspektor Sanita</w:t>
      </w:r>
      <w:r w:rsidR="003D1D74" w:rsidRPr="003B16AE">
        <w:rPr>
          <w:rFonts w:eastAsia="Times New Roman"/>
        </w:rPr>
        <w:t xml:space="preserve">rny we Włocławku obejmuje swoim </w:t>
      </w:r>
      <w:r w:rsidR="003D1D74" w:rsidRPr="002B023E">
        <w:rPr>
          <w:rFonts w:eastAsia="Times New Roman"/>
        </w:rPr>
        <w:t>nadzorem obszary Miasta Włocławek</w:t>
      </w:r>
      <w:r w:rsidR="003D1D74" w:rsidRPr="003B16AE">
        <w:rPr>
          <w:rFonts w:eastAsia="Times New Roman"/>
        </w:rPr>
        <w:t xml:space="preserve"> </w:t>
      </w:r>
      <w:r w:rsidR="003D1D74" w:rsidRPr="002B023E">
        <w:rPr>
          <w:rFonts w:eastAsia="Times New Roman"/>
        </w:rPr>
        <w:t>(powiat grodzki) i</w:t>
      </w:r>
      <w:r w:rsidR="003D1D74" w:rsidRPr="003B16AE">
        <w:rPr>
          <w:rFonts w:eastAsia="Times New Roman"/>
        </w:rPr>
        <w:t xml:space="preserve"> P</w:t>
      </w:r>
      <w:r w:rsidR="003D1D74" w:rsidRPr="002B023E">
        <w:rPr>
          <w:rFonts w:eastAsia="Times New Roman"/>
        </w:rPr>
        <w:t>owiatu Włocławskiego (powiat ziemski)</w:t>
      </w:r>
      <w:r w:rsidR="003D1D74">
        <w:rPr>
          <w:rFonts w:eastAsia="Times New Roman"/>
        </w:rPr>
        <w:t xml:space="preserve">. </w:t>
      </w:r>
      <w:r w:rsidR="003D1D74" w:rsidRPr="003B16AE">
        <w:rPr>
          <w:rFonts w:eastAsia="Times New Roman"/>
        </w:rPr>
        <w:t xml:space="preserve">W 2015 roku do Powiatowej Stacji Sanitarno- Epidemiologicznej we Włocławku zgłoszono 1115 przypadków  chorób zakaźnych i zakażeń </w:t>
      </w:r>
      <w:r w:rsidR="003D1D74" w:rsidRPr="003B16AE">
        <w:rPr>
          <w:rFonts w:eastAsia="Times New Roman"/>
        </w:rPr>
        <w:lastRenderedPageBreak/>
        <w:t>z Powiatu Włocławskiego (w 2014 roku –</w:t>
      </w:r>
      <w:r w:rsidR="003D1D74">
        <w:rPr>
          <w:rFonts w:eastAsia="Times New Roman"/>
        </w:rPr>
        <w:t xml:space="preserve"> </w:t>
      </w:r>
      <w:r w:rsidR="003D1D74" w:rsidRPr="003B16AE">
        <w:rPr>
          <w:rFonts w:eastAsia="Times New Roman"/>
        </w:rPr>
        <w:t xml:space="preserve">1526), które zgodnie z ustawą z dnia 5 grudnia 2008 r. o zapobieganiu oraz zwalczaniu zakażeń i chorób zakaźnych u ludzi podlegały obowiązkowi zgłaszania. Z powodu zgłoszonych chorób hospitalizowano 233 osoby. Opracowano 245 ognisk  chorób zakaźnych. Odnotowano 9 zgonów, których przyczyną były choroby zakaźne (zmarło 5 kobiet i 4 mężczyzn). Najwięcej zejść śmiertelnych (78%), podobnie jak w latach ubiegłych, odnotowano u osób w wieku powyżej 60 lat. </w:t>
      </w:r>
      <w:r w:rsidR="0092114A" w:rsidRPr="00F103FF">
        <w:rPr>
          <w:rFonts w:eastAsia="Times New Roman"/>
        </w:rPr>
        <w:t>Państwowy Powiatowy Inspektor Sanitarny we Włocławku obejmuje swoim nadzorem obszary Miasta Włocławek(powiat grodzki) i Powiatu Włocławskiego (powiat ziemski).Ogółem w 2015roku nadzorem objętych było 3955obiektów (2386na obszarze Miasta Włocławek i 1569 na obszarze Powiatu Włocławskiego).W 2015 roku pracownicy Państwowej Inspekcji Sanitarnej na terenie Miasta Włocławek</w:t>
      </w:r>
      <w:r w:rsidR="0092114A">
        <w:rPr>
          <w:rFonts w:eastAsia="Times New Roman"/>
        </w:rPr>
        <w:t xml:space="preserve"> </w:t>
      </w:r>
      <w:r w:rsidR="0092114A" w:rsidRPr="00F103FF">
        <w:rPr>
          <w:rFonts w:eastAsia="Times New Roman"/>
        </w:rPr>
        <w:t>Powiatu Włocławskiego</w:t>
      </w:r>
      <w:r w:rsidR="0092114A">
        <w:rPr>
          <w:rFonts w:eastAsia="Times New Roman"/>
        </w:rPr>
        <w:t xml:space="preserve"> </w:t>
      </w:r>
      <w:r w:rsidR="0092114A" w:rsidRPr="00F103FF">
        <w:rPr>
          <w:rFonts w:eastAsia="Times New Roman"/>
        </w:rPr>
        <w:t>przeprowadzili łącznie 3478</w:t>
      </w:r>
      <w:r w:rsidR="0092114A">
        <w:rPr>
          <w:rFonts w:eastAsia="Times New Roman"/>
        </w:rPr>
        <w:t xml:space="preserve"> </w:t>
      </w:r>
      <w:r w:rsidR="0092114A" w:rsidRPr="00F103FF">
        <w:rPr>
          <w:rFonts w:eastAsia="Times New Roman"/>
        </w:rPr>
        <w:t xml:space="preserve">kontroli i wizytacji, wydając przy tym </w:t>
      </w:r>
      <w:r w:rsidR="0092114A">
        <w:rPr>
          <w:rFonts w:eastAsia="Times New Roman"/>
        </w:rPr>
        <w:t xml:space="preserve"> </w:t>
      </w:r>
      <w:r w:rsidR="0092114A" w:rsidRPr="00F103FF">
        <w:rPr>
          <w:rFonts w:eastAsia="Times New Roman"/>
        </w:rPr>
        <w:t>662decyzjemerytorycznei 121postanowień oraz nakładając 94mandatyna kwotę 17.150złi 5kar pieniężnych</w:t>
      </w:r>
      <w:r w:rsidR="0092114A">
        <w:rPr>
          <w:rFonts w:eastAsia="Times New Roman"/>
        </w:rPr>
        <w:t xml:space="preserve"> </w:t>
      </w:r>
      <w:r w:rsidR="0092114A" w:rsidRPr="00F103FF">
        <w:rPr>
          <w:rFonts w:eastAsia="Times New Roman"/>
        </w:rPr>
        <w:t>na kwotę 115 000 zł.</w:t>
      </w:r>
      <w:r w:rsidR="008E67EA">
        <w:rPr>
          <w:rFonts w:eastAsia="Times New Roman"/>
        </w:rPr>
        <w:t xml:space="preserve"> </w:t>
      </w:r>
      <w:r w:rsidR="0092114A" w:rsidRPr="00F103FF">
        <w:rPr>
          <w:rFonts w:eastAsia="Times New Roman"/>
        </w:rPr>
        <w:t xml:space="preserve">Podobnie jak w latach poprzednich, nie przywleczono chorób szczególnie niebezpiecznych i wysoce zakaźnych, takich jak: cholera, dżuma, malaria, gorączki krwotoczne. </w:t>
      </w:r>
      <w:r w:rsidR="0092114A" w:rsidRPr="00DD661E">
        <w:rPr>
          <w:rFonts w:eastAsia="Times New Roman"/>
        </w:rPr>
        <w:t xml:space="preserve"> </w:t>
      </w:r>
      <w:r w:rsidR="0092114A" w:rsidRPr="00F103FF">
        <w:rPr>
          <w:rFonts w:eastAsia="Times New Roman"/>
        </w:rPr>
        <w:t>Zgodnie z definicją przyjętą na potrzeby</w:t>
      </w:r>
      <w:r w:rsidR="0092114A" w:rsidRPr="00DD661E">
        <w:rPr>
          <w:rFonts w:eastAsia="Times New Roman"/>
        </w:rPr>
        <w:t xml:space="preserve"> nadzoru epidemiologicznego nad </w:t>
      </w:r>
      <w:r w:rsidR="0092114A" w:rsidRPr="00F103FF">
        <w:rPr>
          <w:rFonts w:eastAsia="Times New Roman"/>
        </w:rPr>
        <w:t>chorobami zakaźnymi w krajach Unii Europejskiej, obowiązkiem raportowania oraz prowadzenia nadzoru epidemiologicznego objęte są przypadki rozpoznawane klinicznie i/lub laboratoryjnie oraz wszystkie rozpoznane klinicznie zachorowania grypopodobne i ostre</w:t>
      </w:r>
      <w:r w:rsidR="0092114A" w:rsidRPr="00DD661E">
        <w:rPr>
          <w:rFonts w:eastAsia="Times New Roman"/>
        </w:rPr>
        <w:t xml:space="preserve"> </w:t>
      </w:r>
      <w:r w:rsidR="0092114A" w:rsidRPr="00F103FF">
        <w:rPr>
          <w:rFonts w:eastAsia="Times New Roman"/>
        </w:rPr>
        <w:t>zakażenia dróg oddechowych. W 2015 roku</w:t>
      </w:r>
      <w:r w:rsidR="0092114A" w:rsidRPr="00DD661E">
        <w:rPr>
          <w:rFonts w:eastAsia="Times New Roman"/>
        </w:rPr>
        <w:t xml:space="preserve"> </w:t>
      </w:r>
      <w:r w:rsidR="0092114A" w:rsidRPr="00F103FF">
        <w:rPr>
          <w:rFonts w:eastAsia="Times New Roman"/>
        </w:rPr>
        <w:t>zgłoszono ogółem 1063 zachorowania, w tym dzieci do lat 14 -</w:t>
      </w:r>
      <w:r w:rsidR="0092114A" w:rsidRPr="00DD661E">
        <w:rPr>
          <w:rFonts w:eastAsia="Times New Roman"/>
        </w:rPr>
        <w:t xml:space="preserve"> </w:t>
      </w:r>
      <w:r w:rsidR="0092114A" w:rsidRPr="00F103FF">
        <w:rPr>
          <w:rFonts w:eastAsia="Times New Roman"/>
        </w:rPr>
        <w:t xml:space="preserve">428 (w 2014 roku </w:t>
      </w:r>
      <w:r w:rsidR="0092114A" w:rsidRPr="00DD661E">
        <w:rPr>
          <w:rFonts w:eastAsia="Times New Roman"/>
        </w:rPr>
        <w:t xml:space="preserve"> </w:t>
      </w:r>
      <w:r w:rsidR="0092114A" w:rsidRPr="00F103FF">
        <w:rPr>
          <w:rFonts w:eastAsia="Times New Roman"/>
        </w:rPr>
        <w:t>–</w:t>
      </w:r>
      <w:r w:rsidR="0092114A" w:rsidRPr="00DD661E">
        <w:rPr>
          <w:rFonts w:eastAsia="Times New Roman"/>
        </w:rPr>
        <w:t xml:space="preserve"> </w:t>
      </w:r>
      <w:r w:rsidR="0092114A" w:rsidRPr="00F103FF">
        <w:rPr>
          <w:rFonts w:eastAsia="Times New Roman"/>
        </w:rPr>
        <w:t xml:space="preserve">1518 </w:t>
      </w:r>
      <w:proofErr w:type="spellStart"/>
      <w:r w:rsidR="0092114A" w:rsidRPr="00F103FF">
        <w:rPr>
          <w:rFonts w:eastAsia="Times New Roman"/>
        </w:rPr>
        <w:t>zachorowań</w:t>
      </w:r>
      <w:proofErr w:type="spellEnd"/>
      <w:r w:rsidR="0092114A" w:rsidRPr="00F103FF">
        <w:rPr>
          <w:rFonts w:eastAsia="Times New Roman"/>
        </w:rPr>
        <w:t>, w tym dzieci do lat 14 -</w:t>
      </w:r>
      <w:r w:rsidR="0092114A" w:rsidRPr="00DD661E">
        <w:rPr>
          <w:rFonts w:eastAsia="Times New Roman"/>
        </w:rPr>
        <w:t xml:space="preserve"> </w:t>
      </w:r>
      <w:r w:rsidR="0092114A" w:rsidRPr="00F103FF">
        <w:rPr>
          <w:rFonts w:eastAsia="Times New Roman"/>
        </w:rPr>
        <w:t xml:space="preserve">767). Wszystkie przypadki rozpoznano na podstawie objawów klinicznych. </w:t>
      </w:r>
      <w:r w:rsidR="0092114A">
        <w:rPr>
          <w:rFonts w:eastAsia="Times New Roman"/>
        </w:rPr>
        <w:t>Jeśli chodzi o obecny stan zachorować na grypę AH1N1. Na terenie powiatu włocławskiego stwierdzono jeden przypadek, to był mężczyzna z terenu powiatu włocławskiego. Został hospitalizowany poza Włocławkiem. Nie było innych przypadkó</w:t>
      </w:r>
      <w:r w:rsidR="008E67EA">
        <w:rPr>
          <w:rFonts w:eastAsia="Times New Roman"/>
        </w:rPr>
        <w:t>w tej grypy na terenie powiatu.</w:t>
      </w:r>
      <w:r w:rsidR="0092114A">
        <w:rPr>
          <w:rFonts w:eastAsia="Times New Roman"/>
        </w:rPr>
        <w:t xml:space="preserve"> </w:t>
      </w:r>
      <w:r w:rsidR="0092114A" w:rsidRPr="00DB6648">
        <w:rPr>
          <w:rFonts w:eastAsia="Times New Roman"/>
        </w:rPr>
        <w:t>Wśród chorób zakaźnych przenoszonych przez kleszcze na nadzorowanym terenie wystąpiły tylko zachorowania na boreliozę. W 2015 roku podobnie jak w latach ubiegłych nie zarejestrowano przypadków wirusowego kleszczowego zapalenia mózgu oraz opon mózgowo-rdzeniowych. Borelioza jest wieloukładową</w:t>
      </w:r>
      <w:r w:rsidR="0092114A">
        <w:rPr>
          <w:rFonts w:eastAsia="Times New Roman"/>
        </w:rPr>
        <w:t xml:space="preserve"> </w:t>
      </w:r>
      <w:r w:rsidR="0092114A" w:rsidRPr="00DB6648">
        <w:rPr>
          <w:rFonts w:eastAsia="Times New Roman"/>
        </w:rPr>
        <w:t xml:space="preserve">chorobą zakaźną, w przebiegu której można wyodrębnić kolejne fazy: wczesną w postaci rumienia wędrującego oraz późną, w której dochodzi do zakażenia wielu narządów i układów (nerwowego, kostno-stawowego, krążenia). Wrażliwość populacji na zakażenie krętkiem z rodzaju </w:t>
      </w:r>
      <w:proofErr w:type="spellStart"/>
      <w:r w:rsidR="0092114A" w:rsidRPr="00DB6648">
        <w:rPr>
          <w:rFonts w:eastAsia="Times New Roman"/>
        </w:rPr>
        <w:t>Borrelia</w:t>
      </w:r>
      <w:proofErr w:type="spellEnd"/>
      <w:r w:rsidR="0092114A" w:rsidRPr="00DB6648">
        <w:rPr>
          <w:rFonts w:eastAsia="Times New Roman"/>
        </w:rPr>
        <w:t xml:space="preserve"> jest powszechna,</w:t>
      </w:r>
      <w:r w:rsidR="0092114A">
        <w:rPr>
          <w:rFonts w:eastAsia="Times New Roman"/>
        </w:rPr>
        <w:t xml:space="preserve"> </w:t>
      </w:r>
      <w:r w:rsidR="0092114A" w:rsidRPr="00DB6648">
        <w:rPr>
          <w:rFonts w:eastAsia="Times New Roman"/>
        </w:rPr>
        <w:t xml:space="preserve">a przechorowanie boreliozy nie chroni przed ponownym zachorowaniem. Rezerwuarem czynnika etiologicznego oraz źródłem zakażenia dla człowieka są głównie drobne gryzonie, a podstawowym wektorem zakażenia są różne gatunki kleszczy z rodzaju </w:t>
      </w:r>
      <w:proofErr w:type="spellStart"/>
      <w:r w:rsidR="0092114A" w:rsidRPr="00DB6648">
        <w:rPr>
          <w:rFonts w:eastAsia="Times New Roman"/>
        </w:rPr>
        <w:t>Ixodes</w:t>
      </w:r>
      <w:proofErr w:type="spellEnd"/>
      <w:r w:rsidR="0092114A">
        <w:rPr>
          <w:rFonts w:eastAsia="Times New Roman"/>
        </w:rPr>
        <w:t xml:space="preserve">. </w:t>
      </w:r>
      <w:r w:rsidR="0092114A" w:rsidRPr="00DB6648">
        <w:rPr>
          <w:rFonts w:eastAsia="Times New Roman"/>
        </w:rPr>
        <w:t>W roku sprawozdawczym zapadalność na boreliozę</w:t>
      </w:r>
      <w:r w:rsidR="0092114A">
        <w:rPr>
          <w:rFonts w:eastAsia="Times New Roman"/>
        </w:rPr>
        <w:t xml:space="preserve"> </w:t>
      </w:r>
      <w:r w:rsidR="0092114A" w:rsidRPr="00DB6648">
        <w:rPr>
          <w:rFonts w:eastAsia="Times New Roman"/>
        </w:rPr>
        <w:t xml:space="preserve">wzrosła z 19,58 w 2014 roku do 21,89. Zarejestrowano 19 przypadków tej choroby (w 2014 roku 17 przypadków), 4 osoby były hospitalizowane. U 17 chorych rozpoznano wczesną skórną postać choroby </w:t>
      </w:r>
      <w:r w:rsidR="0092114A">
        <w:rPr>
          <w:rFonts w:eastAsia="Times New Roman"/>
        </w:rPr>
        <w:t xml:space="preserve"> </w:t>
      </w:r>
      <w:r w:rsidR="0092114A" w:rsidRPr="00DB6648">
        <w:rPr>
          <w:rFonts w:eastAsia="Times New Roman"/>
        </w:rPr>
        <w:t xml:space="preserve">–wystąpił rumień wędrujący, u 1 chorego późną postać z objawami zapalenia stawów oraz u 1 neuroboreliozę. Większość </w:t>
      </w:r>
      <w:proofErr w:type="spellStart"/>
      <w:r w:rsidR="0092114A" w:rsidRPr="00DB6648">
        <w:rPr>
          <w:rFonts w:eastAsia="Times New Roman"/>
        </w:rPr>
        <w:t>zachorowań</w:t>
      </w:r>
      <w:proofErr w:type="spellEnd"/>
      <w:r w:rsidR="0092114A" w:rsidRPr="00DB6648">
        <w:rPr>
          <w:rFonts w:eastAsia="Times New Roman"/>
        </w:rPr>
        <w:t xml:space="preserve"> (89%) wystąpiła u osób w wieku powyżej 30 lat. W większości</w:t>
      </w:r>
      <w:r w:rsidR="008E67EA">
        <w:rPr>
          <w:rFonts w:eastAsia="Times New Roman"/>
        </w:rPr>
        <w:t xml:space="preserve"> </w:t>
      </w:r>
      <w:r w:rsidR="0092114A" w:rsidRPr="00DB6648">
        <w:rPr>
          <w:rFonts w:eastAsia="Times New Roman"/>
        </w:rPr>
        <w:t>przypadków (89%) ustalono związek z ekspozycją na zakażenie przez ukąszenie kleszczy podczas pobytu w miejscach ich bytowania -główne miejsca narażenia to tereny wokół miejsc zamieszkania. U dwóch osób zachorowanie związane było z ekspozycją na zakażenie z racji wykonywanego zawodu (drwale)</w:t>
      </w:r>
      <w:r w:rsidR="0092114A">
        <w:rPr>
          <w:rFonts w:eastAsia="Times New Roman"/>
        </w:rPr>
        <w:t>.</w:t>
      </w:r>
      <w:r w:rsidR="0092114A" w:rsidRPr="00991751">
        <w:rPr>
          <w:rFonts w:eastAsia="Times New Roman"/>
        </w:rPr>
        <w:t>Stan sanitarny zdecydowanej większości skontrolowanych obiektów należących do podmiotów leczniczych oceniono jako dobry (96%). Są to wszystkie obiekty, w których udzielane są świadczenia stacjonarne i całodobowe (szpital uzdrowiskowy, sanatorium, zakład opiekuńczo-leczniczy i pielęgnacyjno-opiekuńczy oraz ośrodki terapii uzależnień). Spośród placówek świadczących usługi ambulatoryjne pozytywną ocenę uzyskały wszystkie zakłady rehabilitacji leczniczej, medyczne laboratoria diagnostyczne, inne zakłady opieki zdrowotnej, wszystkie praktyki zawodowe (lekarzy, dentystów, pielęgniarek, rehabilitantów) oraz większość przychodni. Negatywnie pod względem stanu sanitarnego, w tym technicznego, oceniono w dalszym ciągu 2 przychodnie (4%) wykonujące ambulatoryjne świadczenia zdrowotne</w:t>
      </w:r>
      <w:r w:rsidR="0092114A">
        <w:rPr>
          <w:rFonts w:eastAsia="Times New Roman"/>
        </w:rPr>
        <w:t xml:space="preserve">. </w:t>
      </w:r>
      <w:r w:rsidR="0092114A" w:rsidRPr="00991751">
        <w:rPr>
          <w:rFonts w:eastAsia="Times New Roman"/>
        </w:rPr>
        <w:t>Na właścicieli przychodni nało</w:t>
      </w:r>
      <w:r w:rsidR="0092114A" w:rsidRPr="0093756E">
        <w:rPr>
          <w:rFonts w:eastAsia="Times New Roman"/>
        </w:rPr>
        <w:t xml:space="preserve">żono </w:t>
      </w:r>
      <w:r w:rsidR="0092114A" w:rsidRPr="0093756E">
        <w:rPr>
          <w:rFonts w:eastAsia="Times New Roman"/>
        </w:rPr>
        <w:lastRenderedPageBreak/>
        <w:t>decyzje administracyjne</w:t>
      </w:r>
      <w:r w:rsidR="0092114A">
        <w:rPr>
          <w:rFonts w:eastAsia="Times New Roman"/>
        </w:rPr>
        <w:t xml:space="preserve"> </w:t>
      </w:r>
      <w:r w:rsidR="0092114A" w:rsidRPr="00991751">
        <w:rPr>
          <w:rFonts w:eastAsia="Times New Roman"/>
        </w:rPr>
        <w:t>nakazujące usunięcie stwierdzonych nieprawidłowości w</w:t>
      </w:r>
      <w:r w:rsidR="0092114A">
        <w:rPr>
          <w:rFonts w:eastAsia="Times New Roman"/>
        </w:rPr>
        <w:t xml:space="preserve"> </w:t>
      </w:r>
      <w:r w:rsidR="0092114A" w:rsidRPr="00991751">
        <w:rPr>
          <w:rFonts w:eastAsia="Times New Roman"/>
        </w:rPr>
        <w:t xml:space="preserve">określonych terminach. </w:t>
      </w:r>
      <w:r w:rsidR="0092114A" w:rsidRPr="0093756E">
        <w:rPr>
          <w:rFonts w:eastAsia="Times New Roman"/>
        </w:rPr>
        <w:t xml:space="preserve">W </w:t>
      </w:r>
      <w:r w:rsidR="0092114A" w:rsidRPr="00991751">
        <w:rPr>
          <w:rFonts w:eastAsia="Times New Roman"/>
        </w:rPr>
        <w:t xml:space="preserve">związku ze złożonymi w roku 2015 interwencjami dotyczącymi naruszenia warunków </w:t>
      </w:r>
      <w:proofErr w:type="spellStart"/>
      <w:r w:rsidR="0092114A" w:rsidRPr="00991751">
        <w:rPr>
          <w:rFonts w:eastAsia="Times New Roman"/>
        </w:rPr>
        <w:t>sanitarno</w:t>
      </w:r>
      <w:proofErr w:type="spellEnd"/>
      <w:r w:rsidR="0092114A" w:rsidRPr="0093756E">
        <w:rPr>
          <w:rFonts w:eastAsia="Times New Roman"/>
        </w:rPr>
        <w:t xml:space="preserve"> </w:t>
      </w:r>
      <w:r w:rsidR="0092114A" w:rsidRPr="00991751">
        <w:rPr>
          <w:rFonts w:eastAsia="Times New Roman"/>
        </w:rPr>
        <w:t xml:space="preserve">-higienicznych podczas udzielania świadczeń zdrowotnych, w dwóch ośrodkach terapii uzależnień (Centrum Terapii Uzależnień „RENESANS” </w:t>
      </w:r>
      <w:proofErr w:type="spellStart"/>
      <w:r w:rsidR="0092114A" w:rsidRPr="00991751">
        <w:rPr>
          <w:rFonts w:eastAsia="Times New Roman"/>
        </w:rPr>
        <w:t>wSzpetalu</w:t>
      </w:r>
      <w:proofErr w:type="spellEnd"/>
      <w:r w:rsidR="0092114A" w:rsidRPr="00991751">
        <w:rPr>
          <w:rFonts w:eastAsia="Times New Roman"/>
        </w:rPr>
        <w:t xml:space="preserve"> Górnym oraz Prywatnym Ośrodku Terapii Uzależnień ,,OAZA” w Ługowiskach) przeprowadzono kontrole sanitarne bez wcześniejszego zawiadomienia o zamiarze wszczęcia kontroli</w:t>
      </w:r>
      <w:r w:rsidR="0092114A" w:rsidRPr="0093756E">
        <w:rPr>
          <w:rFonts w:eastAsia="Times New Roman"/>
        </w:rPr>
        <w:t xml:space="preserve">. </w:t>
      </w:r>
      <w:r w:rsidR="0092114A" w:rsidRPr="00991751">
        <w:rPr>
          <w:rFonts w:eastAsia="Times New Roman"/>
        </w:rPr>
        <w:t>Wszczęto postępowanie administracyjne, jednak przed jego</w:t>
      </w:r>
      <w:r w:rsidR="0092114A" w:rsidRPr="0093756E">
        <w:rPr>
          <w:rFonts w:eastAsia="Times New Roman"/>
        </w:rPr>
        <w:t xml:space="preserve"> </w:t>
      </w:r>
      <w:r w:rsidR="0092114A" w:rsidRPr="00991751">
        <w:rPr>
          <w:rFonts w:eastAsia="Times New Roman"/>
        </w:rPr>
        <w:t>zakończeniem wszystkie nieprawidłowości zostały usunięte i</w:t>
      </w:r>
      <w:r w:rsidR="0092114A">
        <w:rPr>
          <w:rFonts w:eastAsia="Times New Roman"/>
        </w:rPr>
        <w:t xml:space="preserve"> </w:t>
      </w:r>
      <w:r w:rsidR="0092114A" w:rsidRPr="00991751">
        <w:rPr>
          <w:rFonts w:eastAsia="Times New Roman"/>
        </w:rPr>
        <w:t>na koniec 2015 r. postępowanie z odpadami medycznym w podmiocie leczniczym uznano za prawidłowe. W 2015</w:t>
      </w:r>
      <w:r w:rsidR="0092114A">
        <w:rPr>
          <w:rFonts w:eastAsia="Times New Roman"/>
        </w:rPr>
        <w:t xml:space="preserve"> </w:t>
      </w:r>
      <w:r w:rsidR="0092114A" w:rsidRPr="00991751">
        <w:rPr>
          <w:rFonts w:eastAsia="Times New Roman"/>
        </w:rPr>
        <w:t>Roku</w:t>
      </w:r>
      <w:r w:rsidR="0092114A">
        <w:rPr>
          <w:rFonts w:eastAsia="Times New Roman"/>
        </w:rPr>
        <w:t xml:space="preserve"> </w:t>
      </w:r>
      <w:r w:rsidR="0092114A" w:rsidRPr="00991751">
        <w:rPr>
          <w:rFonts w:eastAsia="Times New Roman"/>
        </w:rPr>
        <w:t>na terenie Powiatu Włocławskiego nadzorem sanitarnym objęto 26 wodociągów (25 służących zbiorowemu zaopatrzeniu w wodę oraz 1 wodociąg na potrzeby rozlewni wód mineralnych w „Uzdrowisku Wieniec” w</w:t>
      </w:r>
      <w:r w:rsidR="0092114A">
        <w:rPr>
          <w:rFonts w:eastAsia="Times New Roman"/>
        </w:rPr>
        <w:t xml:space="preserve"> </w:t>
      </w:r>
      <w:r w:rsidR="0092114A" w:rsidRPr="00991751">
        <w:rPr>
          <w:rFonts w:eastAsia="Times New Roman"/>
        </w:rPr>
        <w:t xml:space="preserve">Wieńcu-Zdroju). Z wody produkowanej prze te wodociągi korzystało 86350 osób. roku 2015 wodę odpowiadającą wymaganiom rozporządzenia w sprawie jakości wody przeznaczonej do spożycia dostarczało 100 % wodociągów, zaopatrując </w:t>
      </w:r>
    </w:p>
    <w:p w:rsidR="0092114A" w:rsidRPr="00991751" w:rsidRDefault="0092114A" w:rsidP="0092114A">
      <w:pPr>
        <w:jc w:val="both"/>
        <w:rPr>
          <w:rFonts w:eastAsia="Times New Roman"/>
        </w:rPr>
      </w:pPr>
      <w:r w:rsidRPr="00991751">
        <w:rPr>
          <w:rFonts w:eastAsia="Times New Roman"/>
        </w:rPr>
        <w:t>86350 mieszkańców. Jednak w</w:t>
      </w:r>
      <w:r>
        <w:rPr>
          <w:rFonts w:eastAsia="Times New Roman"/>
        </w:rPr>
        <w:t xml:space="preserve"> </w:t>
      </w:r>
      <w:r w:rsidRPr="00991751">
        <w:rPr>
          <w:rFonts w:eastAsia="Times New Roman"/>
        </w:rPr>
        <w:t>przypadku dwóch wodociągów,</w:t>
      </w:r>
      <w:r>
        <w:rPr>
          <w:rFonts w:eastAsia="Times New Roman"/>
        </w:rPr>
        <w:t xml:space="preserve"> </w:t>
      </w:r>
      <w:r w:rsidRPr="00991751">
        <w:rPr>
          <w:rFonts w:eastAsia="Times New Roman"/>
        </w:rPr>
        <w:t>w</w:t>
      </w:r>
      <w:r w:rsidR="008E67EA">
        <w:rPr>
          <w:rFonts w:eastAsia="Times New Roman"/>
        </w:rPr>
        <w:t xml:space="preserve"> </w:t>
      </w:r>
      <w:r w:rsidRPr="00991751">
        <w:rPr>
          <w:rFonts w:eastAsia="Times New Roman"/>
        </w:rPr>
        <w:t>Kłótnie i Skrzynkach gm. Baruchowo, woda ta była oceniona jako warunkowo odpowiadająca wymaganiom ze względu na występujące w niej podwyższone wartości żelaza, manganu i mętności. Występujące w wodzie ponadnormatywne wartości tych parametrów nie powodują bezpośredniego zagrożenia dla zdrowia, wpływają jednak na właściwości organoleptyczne, co powoduje brak akceptowalności tej wody przez konsumentów. Termin realizacji decyzji Państwowego Powiatowego Inspektora Sanitarnego we Włocławku nakazującej doprowadzenie wody do prawidłowej jakości z ujęcia w</w:t>
      </w:r>
      <w:r w:rsidRPr="0093756E">
        <w:rPr>
          <w:rFonts w:eastAsia="Times New Roman"/>
        </w:rPr>
        <w:t xml:space="preserve"> </w:t>
      </w:r>
      <w:r w:rsidRPr="00991751">
        <w:rPr>
          <w:rFonts w:eastAsia="Times New Roman"/>
        </w:rPr>
        <w:t>Skrzynkach upływa z dniem 31.07.2016 r., a z ujęcia w Kłótnie z dniem 31.07.2017 r. W obydwu przypadkach termin doprowadzenia wody do prawidłowej jakości na wniosek strony,</w:t>
      </w:r>
      <w:r>
        <w:rPr>
          <w:rFonts w:eastAsia="Times New Roman"/>
        </w:rPr>
        <w:t xml:space="preserve"> </w:t>
      </w:r>
      <w:r w:rsidRPr="00991751">
        <w:rPr>
          <w:rFonts w:eastAsia="Times New Roman"/>
        </w:rPr>
        <w:t>tj. Zakładu Gospodarki Komunalnej i Mechanizacji Rolnictwa Sp. z o. o. Baruchowo,</w:t>
      </w:r>
      <w:r>
        <w:rPr>
          <w:rFonts w:eastAsia="Times New Roman"/>
        </w:rPr>
        <w:t xml:space="preserve"> </w:t>
      </w:r>
      <w:r w:rsidRPr="00991751">
        <w:rPr>
          <w:rFonts w:eastAsia="Times New Roman"/>
        </w:rPr>
        <w:t xml:space="preserve">był dwukrotnie zmieniany. W decyzjach, na czas prowadzenia działań naprawczych, określono maksymalne dopuszczalne wartości przekraczanych parametrów (tj. żelaza, manganu i mętności). roku 2015 w wodzie z wodociągu w Skrzynkach gm. Baruchowo incydentalnie stwierdzono obecność bakterii grupy coli w ilości od 2 do 5 </w:t>
      </w:r>
      <w:proofErr w:type="spellStart"/>
      <w:r w:rsidRPr="00991751">
        <w:rPr>
          <w:rFonts w:eastAsia="Times New Roman"/>
        </w:rPr>
        <w:t>jtk</w:t>
      </w:r>
      <w:proofErr w:type="spellEnd"/>
      <w:r w:rsidRPr="00991751">
        <w:rPr>
          <w:rFonts w:eastAsia="Times New Roman"/>
        </w:rPr>
        <w:t xml:space="preserve"> w 100 ml wody</w:t>
      </w:r>
      <w:r w:rsidRPr="0093756E">
        <w:rPr>
          <w:rFonts w:eastAsia="Times New Roman"/>
        </w:rPr>
        <w:t xml:space="preserve">. Państwowy Powiatowy Inspektor </w:t>
      </w:r>
      <w:r w:rsidRPr="00991751">
        <w:rPr>
          <w:rFonts w:eastAsia="Times New Roman"/>
        </w:rPr>
        <w:t>Sanitarny we Włocławku decyzją nakazał doprowadzenie wody do</w:t>
      </w:r>
      <w:r>
        <w:rPr>
          <w:rFonts w:eastAsia="Times New Roman"/>
        </w:rPr>
        <w:t xml:space="preserve"> </w:t>
      </w:r>
      <w:r w:rsidRPr="00991751">
        <w:rPr>
          <w:rFonts w:eastAsia="Times New Roman"/>
        </w:rPr>
        <w:t>prawidłowej jakości w zakresie mikrobiologicznym z terminem natychmiastowej wykonalności. Oceniając ryzyko zdrowotne związane z występowaniem bakterii grupy coli w wodzie, wprowadzono ograniczenia w korzystaniu z niej do celów konsumpcyjnych polegające na</w:t>
      </w:r>
      <w:r>
        <w:rPr>
          <w:rFonts w:eastAsia="Times New Roman"/>
        </w:rPr>
        <w:t xml:space="preserve"> </w:t>
      </w:r>
      <w:r w:rsidRPr="00991751">
        <w:rPr>
          <w:rFonts w:eastAsia="Times New Roman"/>
        </w:rPr>
        <w:t>gotowaniu wody przed spożyciem. O</w:t>
      </w:r>
      <w:r w:rsidRPr="0093756E">
        <w:rPr>
          <w:rFonts w:eastAsia="Times New Roman"/>
        </w:rPr>
        <w:t xml:space="preserve"> </w:t>
      </w:r>
      <w:r w:rsidRPr="00991751">
        <w:rPr>
          <w:rFonts w:eastAsia="Times New Roman"/>
        </w:rPr>
        <w:t>zdarzeniach tych powiadomiono władze samorządowe, zespół zarządzania kryzysowego oraz mieszkańców. Działania naprawcze prowadzone przez zarządzającego wodociągiem w ciągu kilku dni doprowadziły do uzyskania prawidłowej jakości wody pod względem mikrobiologicznym, co zostało potwierdzone badaniami laboratoryjnymi przeprowadzonymi w ramach kontroli wewnętrznej. Przez cały rok 2015 zarządzający wodociągami, zgodnie z obwiązującymi wymaganiami, prowadzili prawidłowo kontrolę</w:t>
      </w:r>
    </w:p>
    <w:p w:rsidR="0092114A" w:rsidRPr="00991751" w:rsidRDefault="0092114A" w:rsidP="0092114A">
      <w:pPr>
        <w:jc w:val="both"/>
        <w:rPr>
          <w:rFonts w:eastAsia="Times New Roman"/>
        </w:rPr>
      </w:pPr>
      <w:r w:rsidRPr="00991751">
        <w:rPr>
          <w:rFonts w:eastAsia="Times New Roman"/>
        </w:rPr>
        <w:t>wewnętrzną jakości wody w zakresie częstotliwości badań jak i wykonywanych oznaczeń. Wyniki badań wody na bieżąco przekazywano PPIS we Włocławku. Sytuacja w zakresie jakości wody przeznaczonej do spożycia na nadzorowanym terenie w stosunku do roku ubiegłego, jak również lat poprzednich jest stabilna. Mieszkańcy Powiatu Włocławskiego od wielu lat korzystają z wody przydatnej do spożycia, bezpiecznej dla zdrowia ludzi. W roku 2015 na terenie Powiatu Włocławskiego funkcjonowało 5 miejsc wykorzystywanych do kąpieli. Organizatorami tych miejsc były urzędy miast i gmin powiatu włocławskiego. W roku 2015 zorganizowano nowe miejsce wykorzystywane do kąpieli na jeziorze Skrzyneckim w Skrzynkach gm. Baruchowo.</w:t>
      </w:r>
      <w:r>
        <w:rPr>
          <w:rFonts w:eastAsia="Times New Roman"/>
        </w:rPr>
        <w:t xml:space="preserve"> </w:t>
      </w:r>
      <w:r w:rsidRPr="00991751">
        <w:rPr>
          <w:rFonts w:eastAsia="Times New Roman"/>
        </w:rPr>
        <w:t xml:space="preserve">Przed rozpoczęciem sezonu letniego wszyscy organizatorzy w ramach kontroli wewnętrznej wykonali badania jakości wody i uzyskali oceny przydatności wody do kąpieli. W trakcie trwania sezonu w 2 miejscach: na jeziorze Borzymowskim gm. Choceń i jeziorze Chełmica gm. Fabianki wprowadzono krótkotrwałe zakazy kąpieli. W miejscu wykorzystywanym do kąpieli na jeziorze Borzymowskim wystąpił krótkotrwały </w:t>
      </w:r>
      <w:r w:rsidRPr="00991751">
        <w:rPr>
          <w:rFonts w:eastAsia="Times New Roman"/>
        </w:rPr>
        <w:lastRenderedPageBreak/>
        <w:t>zakwit sinic. Na</w:t>
      </w:r>
      <w:r w:rsidRPr="0093756E">
        <w:rPr>
          <w:rFonts w:eastAsia="Times New Roman"/>
        </w:rPr>
        <w:t xml:space="preserve"> </w:t>
      </w:r>
      <w:r w:rsidRPr="00991751">
        <w:rPr>
          <w:rFonts w:eastAsia="Times New Roman"/>
        </w:rPr>
        <w:t>jeziorze Chełmica wystąpiło również krótkotrwałe zanieczyszczenie wody w postaci kożucha i smug, jednak nie stwierdzono zakwitu sinic.</w:t>
      </w:r>
      <w:r>
        <w:rPr>
          <w:rFonts w:eastAsia="Times New Roman"/>
        </w:rPr>
        <w:t xml:space="preserve"> </w:t>
      </w:r>
      <w:r w:rsidRPr="00991751">
        <w:rPr>
          <w:rFonts w:eastAsia="Times New Roman"/>
        </w:rPr>
        <w:t xml:space="preserve">Państwowy Powiatowy Inspektor Sanitarny we Włocławku zobowiązał organizatorów do oznakowania ww. miejsc znakami zakazu kąpieli, poinformowania społeczeństwa o wprowadzonym zakazie i wzmożonego wizualnego nadzorowania wody. Po ustąpieniu zanieczyszczeń organizatorzy przeprowadzili badania jakości wody w ramach kontroli wewnętrznej. Woda do końca trwania sezonu odpowiadała obowiązującym wymaganiom i była przydatna do kąpieli. </w:t>
      </w:r>
    </w:p>
    <w:p w:rsidR="0092114A" w:rsidRPr="0093756E" w:rsidRDefault="0092114A" w:rsidP="0092114A">
      <w:pPr>
        <w:jc w:val="both"/>
        <w:rPr>
          <w:rFonts w:eastAsia="Times New Roman"/>
        </w:rPr>
      </w:pPr>
      <w:r w:rsidRPr="0093756E">
        <w:rPr>
          <w:rFonts w:eastAsia="Times New Roman"/>
        </w:rPr>
        <w:t>W rejestrze prowadzonym przez Państwowego Powiatowego Inspektora Sanitarnego we Włocławku znajdowało 897 (o 22 więcej niż w 2014 roku) obiektów żywnościowo-żywieniowych prowadzących działalność na terenie Powiatu Włocławskiego.</w:t>
      </w:r>
      <w:r>
        <w:rPr>
          <w:rFonts w:eastAsia="Times New Roman"/>
        </w:rPr>
        <w:t xml:space="preserve"> </w:t>
      </w:r>
      <w:r w:rsidRPr="0093756E">
        <w:rPr>
          <w:rFonts w:eastAsia="Times New Roman"/>
        </w:rPr>
        <w:t>Przeprowadzono ogółem 325 kontroli sanitarnych. Najliczniejszą grupę stanowią obiekty zajmujące się sprzedażą środków spożywczych (sklepy, markety, hurtownie, kioski, punkty sprzedaży). W ewidencji znajdowały</w:t>
      </w:r>
      <w:r>
        <w:rPr>
          <w:rFonts w:eastAsia="Times New Roman"/>
        </w:rPr>
        <w:t xml:space="preserve"> </w:t>
      </w:r>
      <w:r w:rsidRPr="0093756E">
        <w:rPr>
          <w:rFonts w:eastAsia="Times New Roman"/>
        </w:rPr>
        <w:t>się 442 obiekty. Najczęstszymi uchybieniami stwierdzanymi w czasie przeprowadzanych kontroli były: nieprawidłowy stan sanitarno-techniczny ścian, sufitów i podłóg, wprowadzanie do obrotu środków spożywczych po upływie daty minimalnej trwałości/terminu przydatności do spożycia, brak czystości i porządku w</w:t>
      </w:r>
      <w:r w:rsidR="001F3D58">
        <w:rPr>
          <w:rFonts w:eastAsia="Times New Roman"/>
        </w:rPr>
        <w:t xml:space="preserve"> </w:t>
      </w:r>
      <w:r w:rsidRPr="0093756E">
        <w:rPr>
          <w:rFonts w:eastAsia="Times New Roman"/>
        </w:rPr>
        <w:t xml:space="preserve">pomieszczeniach, brudne urządzenia chłodnicze i wyposażenie, brak do wglądu orzeczeń lekarskich do celów </w:t>
      </w:r>
      <w:proofErr w:type="spellStart"/>
      <w:r w:rsidRPr="0093756E">
        <w:rPr>
          <w:rFonts w:eastAsia="Times New Roman"/>
        </w:rPr>
        <w:t>sanitarno</w:t>
      </w:r>
      <w:proofErr w:type="spellEnd"/>
      <w:r w:rsidRPr="0093756E">
        <w:rPr>
          <w:rFonts w:eastAsia="Times New Roman"/>
        </w:rPr>
        <w:t xml:space="preserve"> epidemiologicznych personelu, brak bieżących zapisów wynikających z systemów kontroli wewnętrznej. W takich przypadkach podejmowano następujące działania represyjne: wydawano decyzje administracyjne nakazujące poprawę stanu sanitarno-technicznego obiektów, wydawano  upomnienia wzywające do wykonania obowiązków wynikających z decyzji, karano mandatami karnymi osoby odpowiedzialne za uchybienia higieniczno-sanitarne i sprzedaż środków spożywczych przeterminowanych.</w:t>
      </w:r>
      <w:r w:rsidR="001F3D58">
        <w:rPr>
          <w:rFonts w:eastAsia="Times New Roman"/>
        </w:rPr>
        <w:t xml:space="preserve"> </w:t>
      </w:r>
      <w:r w:rsidRPr="0093756E">
        <w:rPr>
          <w:rFonts w:eastAsia="Times New Roman"/>
        </w:rPr>
        <w:t>Ogółem wydano:-13 decyzji administracyjnych nakazujących poprawę stanu sanitarno-technicznego obiektów, 3 przedłużenia terminu wykonania zaleceń i 1 uchylenie obowiązków wynikających z decyzji-5 upomnień wzywających do wykonania obowiązków wynikających z decyzji-nałożono 32 mandaty karne na kwotę 5600 zł (ukarano osoby odpowiedzialne za uchybienia higieniczno-sanitarne i sprzedaż środków spożywczych przeterminowanych).W 2015roku w nadzorze Państwowego Powiatowego Inspektora Sanitarnego we Włocławku znajdowało się 67placówek stałych oraz 27sezonowych (w tym 4w okresie zimowym oraz 23w okresie letnim). Skontrolowano 65placówek</w:t>
      </w:r>
      <w:r w:rsidR="001F3D58">
        <w:rPr>
          <w:rFonts w:eastAsia="Times New Roman"/>
        </w:rPr>
        <w:t xml:space="preserve"> </w:t>
      </w:r>
      <w:r w:rsidRPr="0093756E">
        <w:rPr>
          <w:rFonts w:eastAsia="Times New Roman"/>
        </w:rPr>
        <w:t>Stałych oraz 24placów</w:t>
      </w:r>
      <w:r w:rsidR="001F3D58">
        <w:rPr>
          <w:rFonts w:eastAsia="Times New Roman"/>
        </w:rPr>
        <w:t>e</w:t>
      </w:r>
      <w:r w:rsidRPr="0093756E">
        <w:rPr>
          <w:rFonts w:eastAsia="Times New Roman"/>
        </w:rPr>
        <w:t>k</w:t>
      </w:r>
      <w:r w:rsidR="001F3D58">
        <w:rPr>
          <w:rFonts w:eastAsia="Times New Roman"/>
        </w:rPr>
        <w:t xml:space="preserve"> </w:t>
      </w:r>
      <w:r w:rsidRPr="0093756E">
        <w:rPr>
          <w:rFonts w:eastAsia="Times New Roman"/>
        </w:rPr>
        <w:t>zimowego i letniego wypoczynku. Przeprowadzono łącznie 119kontroli oceniając stan sanitarno-techniczny oraz warunki pobytu</w:t>
      </w:r>
      <w:r w:rsidR="001F3D58">
        <w:rPr>
          <w:rFonts w:eastAsia="Times New Roman"/>
        </w:rPr>
        <w:t xml:space="preserve"> </w:t>
      </w:r>
      <w:r w:rsidRPr="0093756E">
        <w:rPr>
          <w:rFonts w:eastAsia="Times New Roman"/>
        </w:rPr>
        <w:t>dzieci i młodzieży. Państwowy Powiatowy Inspektor Sanitarny</w:t>
      </w:r>
      <w:r w:rsidR="001F3D58">
        <w:rPr>
          <w:rFonts w:eastAsia="Times New Roman"/>
        </w:rPr>
        <w:t xml:space="preserve"> </w:t>
      </w:r>
      <w:r w:rsidRPr="0093756E">
        <w:rPr>
          <w:rFonts w:eastAsia="Times New Roman"/>
        </w:rPr>
        <w:t xml:space="preserve">we Włocławku wydał 1decyzjęadministracyjną nakazującą usunięcie stwierdzonych nieprawidłowości oraz4 decyzje administracyjne zmieniające termin usunięcia wcześniej stwierdzonych nieprawidłowości. W Powiecie Włocławskim funkcjonuje 1 placówka w złym stanie sanitarnym oraz technicznym -Samorządowy Zespół Placówek Oświatowych w </w:t>
      </w:r>
      <w:proofErr w:type="spellStart"/>
      <w:r w:rsidRPr="0093756E">
        <w:rPr>
          <w:rFonts w:eastAsia="Times New Roman"/>
        </w:rPr>
        <w:t>Chodczu</w:t>
      </w:r>
      <w:proofErr w:type="spellEnd"/>
      <w:r w:rsidRPr="0093756E">
        <w:rPr>
          <w:rFonts w:eastAsia="Times New Roman"/>
        </w:rPr>
        <w:t xml:space="preserve"> przy ulicy Waryńskiego 20(odpadające fragmenty elewacji budynku szkoły, śliskie wyrobione stopnie schodów wewnętrznych w głównych ciągach komunikacyjnych w budynku szkoły i przedszkola, trudne do utrzymania w czystości posadzki i ściany w pomieszczeniach sanitarno-higienicznych przedszkola).</w:t>
      </w:r>
      <w:r w:rsidRPr="0093756E">
        <w:t xml:space="preserve"> </w:t>
      </w:r>
      <w:r w:rsidRPr="0093756E">
        <w:rPr>
          <w:rFonts w:eastAsia="Times New Roman"/>
        </w:rPr>
        <w:t>W 2015 r. Państwowa Inspekcja</w:t>
      </w:r>
      <w:r w:rsidR="001F3D58">
        <w:rPr>
          <w:rFonts w:eastAsia="Times New Roman"/>
        </w:rPr>
        <w:t xml:space="preserve"> </w:t>
      </w:r>
      <w:r w:rsidRPr="0093756E">
        <w:rPr>
          <w:rFonts w:eastAsia="Times New Roman"/>
        </w:rPr>
        <w:t xml:space="preserve">Sanitarna inicjowała i koordynowała na terenie Powiatu Włocławskiego </w:t>
      </w:r>
    </w:p>
    <w:p w:rsidR="0092114A" w:rsidRPr="0093756E" w:rsidRDefault="0092114A" w:rsidP="0092114A">
      <w:pPr>
        <w:jc w:val="both"/>
        <w:rPr>
          <w:rFonts w:eastAsia="Times New Roman"/>
        </w:rPr>
      </w:pPr>
      <w:r w:rsidRPr="0093756E">
        <w:rPr>
          <w:rFonts w:eastAsia="Times New Roman"/>
        </w:rPr>
        <w:t>7programów edukacyjnych oraz kilka akcji i kampanii społecznych. Priorytetem w ramach realizacji zadań z zakresu oświaty zdrowotnej i promocji zdrowia były przedsięwzięcia związane z profilaktyką uzależnień od tytoniu, alkoholu i</w:t>
      </w:r>
      <w:r w:rsidR="001F3D58">
        <w:rPr>
          <w:rFonts w:eastAsia="Times New Roman"/>
        </w:rPr>
        <w:t xml:space="preserve"> </w:t>
      </w:r>
      <w:r w:rsidRPr="0093756E">
        <w:rPr>
          <w:rFonts w:eastAsia="Times New Roman"/>
        </w:rPr>
        <w:t>innych środków psychoaktywnych, w tym środków zastępczych tzw. „dopalaczy”.</w:t>
      </w:r>
    </w:p>
    <w:p w:rsidR="005544C4" w:rsidRDefault="005544C4" w:rsidP="005544C4">
      <w:pPr>
        <w:pStyle w:val="Standard"/>
        <w:widowControl/>
        <w:suppressAutoHyphens w:val="0"/>
        <w:snapToGrid w:val="0"/>
        <w:jc w:val="both"/>
      </w:pPr>
      <w:r w:rsidRPr="00FD41F9">
        <w:rPr>
          <w:b/>
        </w:rPr>
        <w:t>Przewodniczący Komisji</w:t>
      </w:r>
      <w:r>
        <w:t xml:space="preserve"> zapytał członków Komisji, czy mają pytania bądź uwagi do przedłożonej informacji?</w:t>
      </w:r>
    </w:p>
    <w:p w:rsidR="001F3D58" w:rsidRDefault="003409CD" w:rsidP="005544C4">
      <w:pPr>
        <w:pStyle w:val="Standard"/>
        <w:widowControl/>
        <w:suppressAutoHyphens w:val="0"/>
        <w:snapToGrid w:val="0"/>
        <w:jc w:val="both"/>
      </w:pPr>
      <w:r w:rsidRPr="00CC0F84">
        <w:rPr>
          <w:b/>
        </w:rPr>
        <w:t>Radny Roman Tomaszewski</w:t>
      </w:r>
      <w:r>
        <w:t xml:space="preserve"> powiedział, że wzrasta liczba </w:t>
      </w:r>
      <w:proofErr w:type="spellStart"/>
      <w:r>
        <w:t>zachorowań</w:t>
      </w:r>
      <w:proofErr w:type="spellEnd"/>
      <w:r>
        <w:t xml:space="preserve"> na </w:t>
      </w:r>
      <w:r w:rsidR="007C420F">
        <w:t>boreliozę</w:t>
      </w:r>
      <w:r>
        <w:t xml:space="preserve">. Radny dodał, że rolnik mieszkający w m. Skrzynki </w:t>
      </w:r>
      <w:r w:rsidR="00EC1FA1">
        <w:t>również zachorował</w:t>
      </w:r>
      <w:r>
        <w:t xml:space="preserve"> na </w:t>
      </w:r>
      <w:r w:rsidR="007C420F">
        <w:t>boreliozę</w:t>
      </w:r>
      <w:r>
        <w:t>. Wykonał 2 razy badania w jednym z laboratorium we Włocławku i dwa razy wynik był negatywny. Zastanawiające było to,</w:t>
      </w:r>
      <w:r w:rsidR="00C95A5D">
        <w:t xml:space="preserve"> </w:t>
      </w:r>
      <w:r w:rsidR="00EC1FA1">
        <w:t>ż</w:t>
      </w:r>
      <w:r w:rsidR="00C95A5D">
        <w:t>e</w:t>
      </w:r>
      <w:r>
        <w:t xml:space="preserve"> pierwszy wynik był identyczny z drugim. Wszystkie parametry </w:t>
      </w:r>
      <w:r>
        <w:lastRenderedPageBreak/>
        <w:t xml:space="preserve">były identyczne. Najprawdopodobniej nie wykonano drugiego badania tylko skserowano poprzedni. </w:t>
      </w:r>
    </w:p>
    <w:p w:rsidR="003409CD" w:rsidRDefault="003409CD" w:rsidP="005544C4">
      <w:pPr>
        <w:pStyle w:val="Standard"/>
        <w:widowControl/>
        <w:suppressAutoHyphens w:val="0"/>
        <w:snapToGrid w:val="0"/>
        <w:jc w:val="both"/>
      </w:pPr>
      <w:r w:rsidRPr="00D358A7">
        <w:rPr>
          <w:b/>
        </w:rPr>
        <w:t xml:space="preserve">Pani Magdalena </w:t>
      </w:r>
      <w:proofErr w:type="spellStart"/>
      <w:r w:rsidRPr="00D358A7">
        <w:rPr>
          <w:b/>
        </w:rPr>
        <w:t>Fejdowska</w:t>
      </w:r>
      <w:proofErr w:type="spellEnd"/>
      <w:r w:rsidRPr="00D358A7">
        <w:rPr>
          <w:b/>
        </w:rPr>
        <w:t xml:space="preserve"> – Państwowy Powiatowy Inspektor Sanitarny we Włocławku</w:t>
      </w:r>
      <w:r>
        <w:t xml:space="preserve"> poinformowała, że ni</w:t>
      </w:r>
      <w:r w:rsidR="00EC1FA1">
        <w:t>e</w:t>
      </w:r>
      <w:r>
        <w:t xml:space="preserve"> ma skutecznej metody zapobieganiu przeciwko boreliozie. J</w:t>
      </w:r>
      <w:r w:rsidR="00EC1FA1">
        <w:t>est</w:t>
      </w:r>
      <w:r>
        <w:t xml:space="preserve"> tylko szczepienie przeciwko kleszczowemu zapaleniu mózgu. Możliwe jest zbadanie kleszcza, który nas ukąsił w Wojewódzkiej Stacji Sanitarno-Epidemiologicznej. </w:t>
      </w:r>
      <w:r w:rsidR="00EC1FA1">
        <w:t>J</w:t>
      </w:r>
      <w:r>
        <w:t xml:space="preserve">est to badanie odpłatne. </w:t>
      </w:r>
      <w:r w:rsidR="00CC0F84">
        <w:t xml:space="preserve">Inspektor zachęcała do odpowiedniego dobierania stroju i stosowania repelentów. </w:t>
      </w:r>
    </w:p>
    <w:p w:rsidR="00CC0F84" w:rsidRDefault="00CC0F84" w:rsidP="005544C4">
      <w:pPr>
        <w:pStyle w:val="Standard"/>
        <w:widowControl/>
        <w:suppressAutoHyphens w:val="0"/>
        <w:snapToGrid w:val="0"/>
        <w:jc w:val="both"/>
      </w:pPr>
      <w:r w:rsidRPr="00CC0F84">
        <w:rPr>
          <w:b/>
        </w:rPr>
        <w:t>Pani Anna Dębicka – Dyrektor SPZPS we Włocławku</w:t>
      </w:r>
      <w:r>
        <w:t xml:space="preserve"> powiedział, że jest problem z interpretacją wyników. To jest badanie immunologiczne i nie każdy potrafi je odczytać. </w:t>
      </w:r>
      <w:r w:rsidR="00EC1FA1">
        <w:t>J</w:t>
      </w:r>
      <w:r>
        <w:t xml:space="preserve">est trudne badanie do interpretacji. </w:t>
      </w:r>
    </w:p>
    <w:p w:rsidR="00CC0F84" w:rsidRDefault="00CC0F84" w:rsidP="005544C4">
      <w:pPr>
        <w:pStyle w:val="Standard"/>
        <w:widowControl/>
        <w:suppressAutoHyphens w:val="0"/>
        <w:snapToGrid w:val="0"/>
        <w:jc w:val="both"/>
      </w:pPr>
      <w:r w:rsidRPr="00CC0F84">
        <w:rPr>
          <w:b/>
        </w:rPr>
        <w:t>Radny Roman Tomaszewski</w:t>
      </w:r>
      <w:r>
        <w:t xml:space="preserve"> powiedział, że ta osoba spędziła kilka dni w szpitalu z wysoką temperaturą. </w:t>
      </w:r>
    </w:p>
    <w:p w:rsidR="00CC0F84" w:rsidRDefault="00CC0F84" w:rsidP="005544C4">
      <w:pPr>
        <w:pStyle w:val="Standard"/>
        <w:widowControl/>
        <w:suppressAutoHyphens w:val="0"/>
        <w:snapToGrid w:val="0"/>
        <w:jc w:val="both"/>
        <w:rPr>
          <w:b/>
        </w:rPr>
      </w:pPr>
      <w:r w:rsidRPr="00D358A7">
        <w:rPr>
          <w:b/>
        </w:rPr>
        <w:t xml:space="preserve">Pani Magdalena </w:t>
      </w:r>
      <w:proofErr w:type="spellStart"/>
      <w:r w:rsidRPr="00D358A7">
        <w:rPr>
          <w:b/>
        </w:rPr>
        <w:t>Fejdowska</w:t>
      </w:r>
      <w:proofErr w:type="spellEnd"/>
      <w:r w:rsidRPr="00D358A7">
        <w:rPr>
          <w:b/>
        </w:rPr>
        <w:t xml:space="preserve"> – Państwowy Powiatowy Inspektor Sanitarny we Włocławku</w:t>
      </w:r>
      <w:r>
        <w:rPr>
          <w:b/>
        </w:rPr>
        <w:t xml:space="preserve"> </w:t>
      </w:r>
      <w:r w:rsidRPr="00CC0F84">
        <w:t>zapytała, czy nie miał typowego rumienia?</w:t>
      </w:r>
    </w:p>
    <w:p w:rsidR="00CC0F84" w:rsidRDefault="00CC0F84" w:rsidP="005544C4">
      <w:pPr>
        <w:pStyle w:val="Standard"/>
        <w:widowControl/>
        <w:suppressAutoHyphens w:val="0"/>
        <w:snapToGrid w:val="0"/>
        <w:jc w:val="both"/>
      </w:pPr>
      <w:r w:rsidRPr="00CC0F84">
        <w:rPr>
          <w:b/>
        </w:rPr>
        <w:t>Radny Roman Tomaszewski</w:t>
      </w:r>
      <w:r>
        <w:t xml:space="preserve"> powiedział, że pojawił się rumień i </w:t>
      </w:r>
      <w:r w:rsidR="007C420F">
        <w:t xml:space="preserve">w momencie kiedy przez 3 tygodnie źle się czuł, zaniepokoiła go ta rana. </w:t>
      </w:r>
    </w:p>
    <w:p w:rsidR="007C420F" w:rsidRDefault="007C420F" w:rsidP="005544C4">
      <w:pPr>
        <w:pStyle w:val="Standard"/>
        <w:widowControl/>
        <w:suppressAutoHyphens w:val="0"/>
        <w:snapToGrid w:val="0"/>
        <w:jc w:val="both"/>
      </w:pPr>
      <w:r w:rsidRPr="00D358A7">
        <w:rPr>
          <w:b/>
        </w:rPr>
        <w:t xml:space="preserve">Pani Magdalena </w:t>
      </w:r>
      <w:proofErr w:type="spellStart"/>
      <w:r w:rsidRPr="00D358A7">
        <w:rPr>
          <w:b/>
        </w:rPr>
        <w:t>Fejdowska</w:t>
      </w:r>
      <w:proofErr w:type="spellEnd"/>
      <w:r w:rsidRPr="00D358A7">
        <w:rPr>
          <w:b/>
        </w:rPr>
        <w:t xml:space="preserve"> – Państwowy Powiatowy Inspektor Sanitarny we Włocławku</w:t>
      </w:r>
      <w:r>
        <w:t xml:space="preserve"> poinformowała, że tylko badanie immunologiczne może ją potwierdzić. Jednorazowe przebycie </w:t>
      </w:r>
      <w:r w:rsidR="00C95A5D">
        <w:t xml:space="preserve">boreliozy </w:t>
      </w:r>
      <w:r>
        <w:t xml:space="preserve">nie daje odporności na boreliozę. Inspektor dodała, </w:t>
      </w:r>
      <w:r w:rsidR="00C95A5D">
        <w:t>ż</w:t>
      </w:r>
      <w:r>
        <w:t>e obszar województwa kujawsko-pomorskiego nie jest te</w:t>
      </w:r>
      <w:r w:rsidR="00C95A5D">
        <w:t>renem</w:t>
      </w:r>
      <w:r>
        <w:t xml:space="preserve">, gdzie występuje spotęgowana liczba boreliozy. Kleszcze pojawiają się również na obszarach miastach w parkach a nie tylko w lasach liściastych. </w:t>
      </w:r>
    </w:p>
    <w:p w:rsidR="005544C4" w:rsidRDefault="005544C4" w:rsidP="005544C4">
      <w:pPr>
        <w:pStyle w:val="Standard"/>
        <w:widowControl/>
        <w:suppressAutoHyphens w:val="0"/>
        <w:snapToGrid w:val="0"/>
        <w:jc w:val="both"/>
      </w:pPr>
      <w:r>
        <w:t xml:space="preserve">Wobec braku </w:t>
      </w:r>
      <w:r w:rsidR="007C420F">
        <w:t>dalszych pytań,</w:t>
      </w:r>
      <w:r>
        <w:t xml:space="preserve"> Przewodniczący Komisji zapytał członków Komisji, kto jest za przyjęciem informacji i przeprowadził procedurę głosowania.</w:t>
      </w:r>
    </w:p>
    <w:p w:rsidR="005544C4" w:rsidRPr="008B68E9" w:rsidRDefault="005544C4" w:rsidP="005544C4">
      <w:pPr>
        <w:jc w:val="both"/>
      </w:pPr>
      <w:r w:rsidRPr="008B68E9">
        <w:t>Wyniki głosowania:</w:t>
      </w:r>
    </w:p>
    <w:p w:rsidR="005544C4" w:rsidRPr="008B68E9" w:rsidRDefault="005544C4" w:rsidP="005544C4">
      <w:pPr>
        <w:jc w:val="both"/>
      </w:pPr>
      <w:r w:rsidRPr="008B68E9">
        <w:t xml:space="preserve">Za – </w:t>
      </w:r>
      <w:r w:rsidR="009E5DD9">
        <w:t>4</w:t>
      </w:r>
    </w:p>
    <w:p w:rsidR="005544C4" w:rsidRPr="008B68E9" w:rsidRDefault="005544C4" w:rsidP="005544C4">
      <w:pPr>
        <w:jc w:val="both"/>
      </w:pPr>
      <w:r w:rsidRPr="008B68E9">
        <w:t xml:space="preserve">Przeciw – 0 </w:t>
      </w:r>
    </w:p>
    <w:p w:rsidR="005544C4" w:rsidRDefault="005544C4" w:rsidP="005544C4">
      <w:pPr>
        <w:jc w:val="both"/>
      </w:pPr>
      <w:r w:rsidRPr="008B68E9">
        <w:t xml:space="preserve">Wstrzymało się – 0 </w:t>
      </w:r>
    </w:p>
    <w:p w:rsidR="005544C4" w:rsidRPr="005544C4" w:rsidRDefault="005544C4" w:rsidP="005544C4">
      <w:pPr>
        <w:jc w:val="both"/>
        <w:rPr>
          <w:rFonts w:cs="Lucida Sans Unicode"/>
        </w:rPr>
      </w:pPr>
      <w:r>
        <w:t xml:space="preserve">Na podstawie przyprowadzonego głosowania Przewodniczący Komisji stwierdził, że komisja przyjęła </w:t>
      </w:r>
      <w:r w:rsidRPr="00FD41F9">
        <w:t xml:space="preserve">Informację </w:t>
      </w:r>
      <w:r w:rsidRPr="005544C4">
        <w:rPr>
          <w:rFonts w:cs="Lucida Sans Unicode"/>
        </w:rPr>
        <w:t xml:space="preserve">Państwowego Powiatowego Inspektora Sanitarnego we Włocławku o stanie bezpieczeństwa sanitarnego na terenie Powiatu Włocławskiego za 2015 rok wraz z realizacją </w:t>
      </w:r>
      <w:r w:rsidRPr="005544C4">
        <w:t>programu zapobiegania przestępczości oraz ochrony bezpieczeństwa obywateli i porządku publicznego dla Miasta Włocławek i Powiatu Włocławskiego na lata 2012-2015 w części dotyczącej Powiatu Włocławskiego</w:t>
      </w:r>
      <w:r w:rsidRPr="005544C4">
        <w:rPr>
          <w:rFonts w:cs="Lucida Sans Unicode"/>
        </w:rPr>
        <w:t xml:space="preserve">. </w:t>
      </w:r>
    </w:p>
    <w:p w:rsidR="005544C4" w:rsidRPr="008B68E9" w:rsidRDefault="005544C4" w:rsidP="005544C4">
      <w:pPr>
        <w:jc w:val="both"/>
      </w:pPr>
      <w:r w:rsidRPr="005544C4">
        <w:t xml:space="preserve">Informacja </w:t>
      </w:r>
      <w:r w:rsidRPr="005544C4">
        <w:rPr>
          <w:rFonts w:cs="Lucida Sans Unicode"/>
        </w:rPr>
        <w:t xml:space="preserve">Państwowego Powiatowego Inspektora Sanitarnego we Włocławku o stanie bezpieczeństwa sanitarnego na terenie Powiatu Włocławskiego za 2015 rok wraz z realizacją </w:t>
      </w:r>
      <w:r w:rsidRPr="005544C4">
        <w:t>programu zapobiegania przestępczości oraz ochrony bezpieczeństwa obywateli i porządku publicznego dla Miasta Włocławek i Powiatu Włocławskiego na lata 2012-2015 w części dotyczącej Powiatu Włocławskiego</w:t>
      </w:r>
      <w:r>
        <w:t xml:space="preserve"> stanowi załącznik nr 4 do niniejszego protokołu. </w:t>
      </w:r>
    </w:p>
    <w:p w:rsidR="005544C4" w:rsidRPr="008B68E9" w:rsidRDefault="005544C4" w:rsidP="005544C4">
      <w:pPr>
        <w:pStyle w:val="Standard"/>
        <w:widowControl/>
        <w:suppressAutoHyphens w:val="0"/>
        <w:jc w:val="both"/>
        <w:rPr>
          <w:rFonts w:cs="Times New Roman"/>
          <w:color w:val="auto"/>
        </w:rPr>
      </w:pPr>
    </w:p>
    <w:p w:rsidR="00350022" w:rsidRDefault="00350022" w:rsidP="00350022">
      <w:pPr>
        <w:pStyle w:val="Standard"/>
        <w:widowControl/>
        <w:suppressAutoHyphens w:val="0"/>
        <w:snapToGrid w:val="0"/>
        <w:jc w:val="both"/>
      </w:pPr>
    </w:p>
    <w:p w:rsidR="00350022" w:rsidRDefault="00350022" w:rsidP="00350022">
      <w:pPr>
        <w:pStyle w:val="Akapitzlist"/>
        <w:widowControl/>
        <w:numPr>
          <w:ilvl w:val="0"/>
          <w:numId w:val="38"/>
        </w:numPr>
        <w:suppressAutoHyphens w:val="0"/>
        <w:snapToGrid w:val="0"/>
        <w:ind w:right="-10"/>
        <w:jc w:val="both"/>
        <w:rPr>
          <w:rFonts w:cs="Lucida Sans Unicode"/>
          <w:b/>
        </w:rPr>
      </w:pPr>
      <w:r w:rsidRPr="00350022">
        <w:rPr>
          <w:rFonts w:cs="Lucida Sans Unicode"/>
          <w:b/>
        </w:rPr>
        <w:t xml:space="preserve">Informacja Dyrektora SPZPS na temat kontraktu z Narodowym Funduszem Zdrowia  na 2016 rok w porównaniu do 2015 roku.  </w:t>
      </w:r>
    </w:p>
    <w:p w:rsidR="005544C4" w:rsidRDefault="005544C4" w:rsidP="005544C4">
      <w:pPr>
        <w:widowControl/>
        <w:suppressAutoHyphens w:val="0"/>
        <w:snapToGrid w:val="0"/>
        <w:jc w:val="both"/>
      </w:pPr>
      <w:r w:rsidRPr="005544C4">
        <w:rPr>
          <w:b/>
        </w:rPr>
        <w:t>Przewodniczący Komisji</w:t>
      </w:r>
      <w:r w:rsidRPr="008B68E9">
        <w:t xml:space="preserve"> poinformował członków Komisji, że </w:t>
      </w:r>
      <w:r>
        <w:t xml:space="preserve">wraz z zawiadomieniem otrzymali </w:t>
      </w:r>
      <w:r w:rsidRPr="008D2E0D">
        <w:t>Informacj</w:t>
      </w:r>
      <w:r>
        <w:t>ę</w:t>
      </w:r>
      <w:r w:rsidRPr="008D2E0D">
        <w:t xml:space="preserve"> </w:t>
      </w:r>
      <w:r w:rsidRPr="005544C4">
        <w:rPr>
          <w:rFonts w:cs="Lucida Sans Unicode"/>
        </w:rPr>
        <w:t xml:space="preserve">Dyrektora SPZPS na temat kontraktu z Narodowym Funduszem Zdrowia  na 2016 rok w porównaniu do 2015 roku. </w:t>
      </w:r>
      <w:r>
        <w:t xml:space="preserve">Przewodniczący Komisji poprosił Panią Dyrektor o przedstawienie tematu. </w:t>
      </w:r>
    </w:p>
    <w:p w:rsidR="005544C4" w:rsidRDefault="005544C4" w:rsidP="005544C4">
      <w:pPr>
        <w:widowControl/>
        <w:suppressAutoHyphens w:val="0"/>
        <w:snapToGrid w:val="0"/>
        <w:jc w:val="both"/>
        <w:rPr>
          <w:rFonts w:cs="Lucida Sans Unicode"/>
        </w:rPr>
      </w:pPr>
      <w:r w:rsidRPr="00EC1FA1">
        <w:rPr>
          <w:rFonts w:cs="Lucida Sans Unicode"/>
          <w:b/>
        </w:rPr>
        <w:t>Dyrektor SPZPS we Włocławku</w:t>
      </w:r>
      <w:r>
        <w:rPr>
          <w:rFonts w:cs="Lucida Sans Unicode"/>
        </w:rPr>
        <w:t xml:space="preserve"> poinformował, że na rok 2016 SPZPS podpisał aneksy do umów obowiązujących w 2015 roku na następujące rodzaje świadczeń: </w:t>
      </w:r>
      <w:proofErr w:type="spellStart"/>
      <w:r w:rsidR="009E5DD9">
        <w:rPr>
          <w:rFonts w:cs="Lucida Sans Unicode"/>
        </w:rPr>
        <w:t>Ambolutaryjna</w:t>
      </w:r>
      <w:proofErr w:type="spellEnd"/>
      <w:r w:rsidR="009E5DD9">
        <w:rPr>
          <w:rFonts w:cs="Lucida Sans Unicode"/>
        </w:rPr>
        <w:t xml:space="preserve"> </w:t>
      </w:r>
      <w:r>
        <w:rPr>
          <w:rFonts w:cs="Lucida Sans Unicode"/>
        </w:rPr>
        <w:t xml:space="preserve"> Opieka </w:t>
      </w:r>
      <w:r w:rsidR="009E5DD9">
        <w:rPr>
          <w:rFonts w:cs="Lucida Sans Unicode"/>
        </w:rPr>
        <w:t>Specjalistyczna</w:t>
      </w:r>
      <w:r>
        <w:rPr>
          <w:rFonts w:cs="Lucida Sans Unicode"/>
        </w:rPr>
        <w:t xml:space="preserve">, </w:t>
      </w:r>
      <w:r w:rsidR="009E5DD9">
        <w:rPr>
          <w:rFonts w:cs="Lucida Sans Unicode"/>
        </w:rPr>
        <w:t>Absolutoryjna</w:t>
      </w:r>
      <w:r>
        <w:rPr>
          <w:rFonts w:cs="Lucida Sans Unicode"/>
        </w:rPr>
        <w:t xml:space="preserve"> Opieka Specjalistyczna w zakresie </w:t>
      </w:r>
      <w:r w:rsidR="009E5DD9">
        <w:rPr>
          <w:rFonts w:cs="Lucida Sans Unicode"/>
        </w:rPr>
        <w:t>kompleksowej</w:t>
      </w:r>
      <w:r>
        <w:rPr>
          <w:rFonts w:cs="Lucida Sans Unicode"/>
        </w:rPr>
        <w:t xml:space="preserve"> opieki nad pacjentem z cukrzycą, Opieka Psychiatryczna i Leczenie Uzależnień, Leczenie </w:t>
      </w:r>
      <w:r w:rsidR="009E5DD9">
        <w:rPr>
          <w:rFonts w:cs="Lucida Sans Unicode"/>
        </w:rPr>
        <w:lastRenderedPageBreak/>
        <w:t>Stomatologiczne</w:t>
      </w:r>
      <w:r>
        <w:rPr>
          <w:rFonts w:cs="Lucida Sans Unicode"/>
        </w:rPr>
        <w:t xml:space="preserve">, </w:t>
      </w:r>
      <w:r w:rsidR="009E5DD9">
        <w:rPr>
          <w:rFonts w:cs="Lucida Sans Unicode"/>
        </w:rPr>
        <w:t>Rehabilitacja</w:t>
      </w:r>
      <w:r>
        <w:rPr>
          <w:rFonts w:cs="Lucida Sans Unicode"/>
        </w:rPr>
        <w:t xml:space="preserve"> Lecznicza, Profilaktyczne Programy </w:t>
      </w:r>
      <w:r w:rsidR="009E5DD9">
        <w:rPr>
          <w:rFonts w:cs="Lucida Sans Unicode"/>
        </w:rPr>
        <w:t>Zdrowotne</w:t>
      </w:r>
      <w:r>
        <w:rPr>
          <w:rFonts w:cs="Lucida Sans Unicode"/>
        </w:rPr>
        <w:t xml:space="preserve"> – program profilaktyki raka piersi, </w:t>
      </w:r>
      <w:r w:rsidR="009E5DD9">
        <w:rPr>
          <w:rFonts w:cs="Lucida Sans Unicode"/>
        </w:rPr>
        <w:t xml:space="preserve">Umowy na AOS, KAOS oraz PSY obowiązują do 30.06.2016 r., natomiast umowy z pozostałych zakresów obowiązują do 30.06.2017 r. </w:t>
      </w:r>
    </w:p>
    <w:p w:rsidR="009E5DD9" w:rsidRDefault="009E5DD9" w:rsidP="009E5DD9">
      <w:pPr>
        <w:pStyle w:val="Standard"/>
        <w:widowControl/>
        <w:suppressAutoHyphens w:val="0"/>
        <w:snapToGrid w:val="0"/>
        <w:jc w:val="both"/>
      </w:pPr>
      <w:r w:rsidRPr="00FD41F9">
        <w:rPr>
          <w:b/>
        </w:rPr>
        <w:t>Przewodniczący Komisji</w:t>
      </w:r>
      <w:r>
        <w:t xml:space="preserve"> zapytał członków Komisji, czy mają pytania bądź uwagi do przedłożonej informacji?</w:t>
      </w:r>
    </w:p>
    <w:p w:rsidR="009E5DD9" w:rsidRDefault="009E5DD9" w:rsidP="009E5DD9">
      <w:pPr>
        <w:pStyle w:val="Standard"/>
        <w:widowControl/>
        <w:suppressAutoHyphens w:val="0"/>
        <w:snapToGrid w:val="0"/>
        <w:jc w:val="both"/>
      </w:pPr>
      <w:r>
        <w:t>Wobec braku uwag, Przewodniczący Komisji zapytał członków Komisji, kto jest za przyjęciem informacji i przeprowadził procedurę głosowania.</w:t>
      </w:r>
    </w:p>
    <w:p w:rsidR="009E5DD9" w:rsidRPr="008B68E9" w:rsidRDefault="009E5DD9" w:rsidP="009E5DD9">
      <w:pPr>
        <w:jc w:val="both"/>
      </w:pPr>
      <w:r w:rsidRPr="008B68E9">
        <w:t>Wyniki głosowania:</w:t>
      </w:r>
    </w:p>
    <w:p w:rsidR="009E5DD9" w:rsidRPr="008B68E9" w:rsidRDefault="009E5DD9" w:rsidP="009E5DD9">
      <w:pPr>
        <w:jc w:val="both"/>
      </w:pPr>
      <w:r w:rsidRPr="008B68E9">
        <w:t xml:space="preserve">Za – </w:t>
      </w:r>
      <w:r>
        <w:t>4</w:t>
      </w:r>
    </w:p>
    <w:p w:rsidR="009E5DD9" w:rsidRPr="008B68E9" w:rsidRDefault="009E5DD9" w:rsidP="009E5DD9">
      <w:pPr>
        <w:jc w:val="both"/>
      </w:pPr>
      <w:r w:rsidRPr="008B68E9">
        <w:t xml:space="preserve">Przeciw – 0 </w:t>
      </w:r>
    </w:p>
    <w:p w:rsidR="009E5DD9" w:rsidRDefault="009E5DD9" w:rsidP="009E5DD9">
      <w:pPr>
        <w:jc w:val="both"/>
      </w:pPr>
      <w:r w:rsidRPr="008B68E9">
        <w:t xml:space="preserve">Wstrzymało się – 0 </w:t>
      </w:r>
    </w:p>
    <w:p w:rsidR="009E5DD9" w:rsidRPr="009E5DD9" w:rsidRDefault="009E5DD9" w:rsidP="009E5DD9">
      <w:pPr>
        <w:jc w:val="both"/>
        <w:rPr>
          <w:rFonts w:cs="Lucida Sans Unicode"/>
        </w:rPr>
      </w:pPr>
      <w:r>
        <w:t xml:space="preserve">Na podstawie przyprowadzonego głosowania Przewodniczący Komisji stwierdził, że komisja przyjęła </w:t>
      </w:r>
      <w:r w:rsidRPr="00FD41F9">
        <w:t xml:space="preserve">Informację </w:t>
      </w:r>
      <w:r w:rsidRPr="009E5DD9">
        <w:rPr>
          <w:rFonts w:cs="Lucida Sans Unicode"/>
        </w:rPr>
        <w:t xml:space="preserve">Dyrektora SPZPS na temat kontraktu z Narodowym Funduszem Zdrowia  na 2016 rok w porównaniu do 2015 roku.  </w:t>
      </w:r>
    </w:p>
    <w:p w:rsidR="009E5DD9" w:rsidRPr="008B68E9" w:rsidRDefault="009E5DD9" w:rsidP="009E5DD9">
      <w:pPr>
        <w:jc w:val="both"/>
      </w:pPr>
      <w:r w:rsidRPr="009E5DD9">
        <w:t xml:space="preserve">Informacja </w:t>
      </w:r>
      <w:r w:rsidRPr="009E5DD9">
        <w:rPr>
          <w:rFonts w:cs="Lucida Sans Unicode"/>
        </w:rPr>
        <w:t>Dyrektora SPZPS na temat kontraktu z Narodowym Funduszem Zdrowia  na 201</w:t>
      </w:r>
      <w:r>
        <w:rPr>
          <w:rFonts w:cs="Lucida Sans Unicode"/>
        </w:rPr>
        <w:t>6 rok w porównaniu do 2015 roku</w:t>
      </w:r>
      <w:r w:rsidRPr="00350022">
        <w:rPr>
          <w:rFonts w:cs="Lucida Sans Unicode"/>
          <w:b/>
        </w:rPr>
        <w:t xml:space="preserve"> </w:t>
      </w:r>
      <w:r>
        <w:t xml:space="preserve"> stanowi załącznik nr </w:t>
      </w:r>
      <w:r w:rsidR="00EC1FA1">
        <w:t>5</w:t>
      </w:r>
      <w:r>
        <w:t xml:space="preserve"> do niniejszego protokołu. </w:t>
      </w:r>
    </w:p>
    <w:p w:rsidR="009E5DD9" w:rsidRPr="005544C4" w:rsidRDefault="009E5DD9" w:rsidP="005544C4">
      <w:pPr>
        <w:widowControl/>
        <w:suppressAutoHyphens w:val="0"/>
        <w:snapToGrid w:val="0"/>
        <w:jc w:val="both"/>
        <w:rPr>
          <w:rFonts w:cs="Lucida Sans Unicode"/>
        </w:rPr>
      </w:pPr>
    </w:p>
    <w:p w:rsidR="005544C4" w:rsidRPr="005544C4" w:rsidRDefault="005544C4" w:rsidP="005544C4">
      <w:pPr>
        <w:widowControl/>
        <w:suppressAutoHyphens w:val="0"/>
        <w:snapToGrid w:val="0"/>
        <w:ind w:right="-10"/>
        <w:jc w:val="both"/>
        <w:rPr>
          <w:rFonts w:cs="Lucida Sans Unicode"/>
          <w:b/>
        </w:rPr>
      </w:pPr>
    </w:p>
    <w:p w:rsidR="00350022" w:rsidRDefault="00350022" w:rsidP="00350022">
      <w:pPr>
        <w:pStyle w:val="Akapitzlist"/>
        <w:widowControl/>
        <w:numPr>
          <w:ilvl w:val="0"/>
          <w:numId w:val="38"/>
        </w:numPr>
        <w:suppressAutoHyphens w:val="0"/>
        <w:jc w:val="both"/>
        <w:rPr>
          <w:b/>
        </w:rPr>
      </w:pPr>
      <w:r w:rsidRPr="00350022">
        <w:rPr>
          <w:b/>
        </w:rPr>
        <w:t xml:space="preserve">Informacja Dyrektora SPZPS na temat realizacji programów profilaktycznych prowadzonych przez SPZPS we Włocławku w 2015 roku.  </w:t>
      </w:r>
    </w:p>
    <w:p w:rsidR="00571D79" w:rsidRDefault="00571D79" w:rsidP="000D4CE5">
      <w:pPr>
        <w:widowControl/>
        <w:suppressAutoHyphens w:val="0"/>
        <w:snapToGrid w:val="0"/>
        <w:jc w:val="both"/>
      </w:pPr>
      <w:r w:rsidRPr="000D4CE5">
        <w:rPr>
          <w:b/>
        </w:rPr>
        <w:t>Przewodniczący Komisji</w:t>
      </w:r>
      <w:r w:rsidRPr="008B68E9">
        <w:t xml:space="preserve"> poinformował członków Komisji, że </w:t>
      </w:r>
      <w:r>
        <w:t xml:space="preserve">wraz z zawiadomieniem otrzymali </w:t>
      </w:r>
      <w:r w:rsidRPr="008D2E0D">
        <w:t>Informacj</w:t>
      </w:r>
      <w:r>
        <w:t>ę</w:t>
      </w:r>
      <w:r w:rsidRPr="008D2E0D">
        <w:t xml:space="preserve"> </w:t>
      </w:r>
      <w:r w:rsidR="000D4CE5" w:rsidRPr="00F52400">
        <w:t>Dyrektora SPZPS na temat realizacji programów profilaktycznych prowadzonych przez SPZPS we Włocławku w 2015 roku.</w:t>
      </w:r>
      <w:r w:rsidRPr="000D4CE5">
        <w:rPr>
          <w:rFonts w:cs="Lucida Sans Unicode"/>
        </w:rPr>
        <w:t xml:space="preserve"> </w:t>
      </w:r>
      <w:r>
        <w:t xml:space="preserve">Przewodniczący Komisji poprosił Panią Dyrektor o przedstawienie tematu. </w:t>
      </w:r>
    </w:p>
    <w:p w:rsidR="00571D79" w:rsidRDefault="00571D79" w:rsidP="000D4CE5">
      <w:pPr>
        <w:widowControl/>
        <w:suppressAutoHyphens w:val="0"/>
        <w:jc w:val="both"/>
        <w:rPr>
          <w:rFonts w:cs="Lucida Sans Unicode"/>
        </w:rPr>
      </w:pPr>
      <w:r w:rsidRPr="000D4CE5">
        <w:rPr>
          <w:rFonts w:cs="Lucida Sans Unicode"/>
          <w:b/>
        </w:rPr>
        <w:t>Dyrektor SPZPS we Włocławku</w:t>
      </w:r>
      <w:r w:rsidRPr="000D4CE5">
        <w:rPr>
          <w:rFonts w:cs="Lucida Sans Unicode"/>
        </w:rPr>
        <w:t xml:space="preserve"> poinformował</w:t>
      </w:r>
      <w:r w:rsidR="000D4CE5">
        <w:rPr>
          <w:rFonts w:cs="Lucida Sans Unicode"/>
        </w:rPr>
        <w:t>a</w:t>
      </w:r>
      <w:r w:rsidRPr="000D4CE5">
        <w:rPr>
          <w:rFonts w:cs="Lucida Sans Unicode"/>
        </w:rPr>
        <w:t>, że</w:t>
      </w:r>
      <w:r w:rsidR="000D4CE5">
        <w:rPr>
          <w:rFonts w:cs="Lucida Sans Unicode"/>
        </w:rPr>
        <w:t xml:space="preserve"> jednostka w 2015 realizowała następujące programy z zakresu profilaktyki: Pr</w:t>
      </w:r>
      <w:r w:rsidR="00FB06AC">
        <w:rPr>
          <w:rFonts w:cs="Lucida Sans Unicode"/>
        </w:rPr>
        <w:t xml:space="preserve">ogram Profilaktyki raka piersi –etap podstawowy, program profilaktyki raka szyjki macicy, program z zakresu profilaktyki, terapii uzależnień i współuzależnienia od alkoholu i innych substancji psychoaktywnych na terenie Miasta Włocławek. Problem jest związany z tym, że kobiety nie chcą poddawać się badaniom. Jednostka stosuje różne metody są m.in. rozsyłane zaproszenia dla kobiet na badania, pacjentki zachęcane są podczas czekania w kolejce do innych specjalistów, aby skorzystały z badań. </w:t>
      </w:r>
    </w:p>
    <w:p w:rsidR="005A57D1" w:rsidRDefault="005A57D1" w:rsidP="000D4CE5">
      <w:pPr>
        <w:widowControl/>
        <w:suppressAutoHyphens w:val="0"/>
        <w:jc w:val="both"/>
        <w:rPr>
          <w:rFonts w:cs="Lucida Sans Unicode"/>
        </w:rPr>
      </w:pPr>
      <w:r w:rsidRPr="00600119">
        <w:rPr>
          <w:rFonts w:cs="Lucida Sans Unicode"/>
          <w:b/>
        </w:rPr>
        <w:t>Przewodniczący Komisji</w:t>
      </w:r>
      <w:r>
        <w:rPr>
          <w:rFonts w:cs="Lucida Sans Unicode"/>
        </w:rPr>
        <w:t xml:space="preserve"> </w:t>
      </w:r>
      <w:r w:rsidR="00600119">
        <w:rPr>
          <w:rFonts w:cs="Lucida Sans Unicode"/>
        </w:rPr>
        <w:t xml:space="preserve">powiedział, że świadomość społeczeństwa jest jaka jest i mimo z tego, że można skorzystać z badań mieszkańcy tego nie robią.  </w:t>
      </w:r>
    </w:p>
    <w:p w:rsidR="000D4CE5" w:rsidRDefault="00600119" w:rsidP="000D4CE5">
      <w:pPr>
        <w:widowControl/>
        <w:suppressAutoHyphens w:val="0"/>
        <w:jc w:val="both"/>
        <w:rPr>
          <w:rFonts w:cs="Lucida Sans Unicode"/>
        </w:rPr>
      </w:pPr>
      <w:r w:rsidRPr="00F52400">
        <w:rPr>
          <w:rFonts w:cs="Lucida Sans Unicode"/>
          <w:b/>
        </w:rPr>
        <w:t>Przewodniczący Komisji</w:t>
      </w:r>
      <w:r>
        <w:rPr>
          <w:rFonts w:cs="Lucida Sans Unicode"/>
        </w:rPr>
        <w:t xml:space="preserve"> zapytał członków Komisji, czy mają pytania do przedłożonej informacji?</w:t>
      </w:r>
    </w:p>
    <w:p w:rsidR="00F52400" w:rsidRDefault="00F52400" w:rsidP="000D4CE5">
      <w:pPr>
        <w:widowControl/>
        <w:suppressAutoHyphens w:val="0"/>
        <w:jc w:val="both"/>
        <w:rPr>
          <w:rFonts w:cs="Lucida Sans Unicode"/>
        </w:rPr>
      </w:pPr>
      <w:r w:rsidRPr="00F52400">
        <w:rPr>
          <w:rFonts w:cs="Lucida Sans Unicode"/>
          <w:b/>
        </w:rPr>
        <w:t>Przewodniczący Komisji</w:t>
      </w:r>
      <w:r>
        <w:rPr>
          <w:rFonts w:cs="Lucida Sans Unicode"/>
        </w:rPr>
        <w:t xml:space="preserve"> zapytał o szczepienie dzieci przeciw pneumokokom. </w:t>
      </w:r>
    </w:p>
    <w:p w:rsidR="00F52400" w:rsidRDefault="00F52400" w:rsidP="000D4CE5">
      <w:pPr>
        <w:widowControl/>
        <w:suppressAutoHyphens w:val="0"/>
        <w:jc w:val="both"/>
        <w:rPr>
          <w:rFonts w:cs="Lucida Sans Unicode"/>
        </w:rPr>
      </w:pPr>
      <w:r w:rsidRPr="00F52400">
        <w:rPr>
          <w:rFonts w:cs="Lucida Sans Unicode"/>
          <w:b/>
        </w:rPr>
        <w:t>Dyrektor SPZPS</w:t>
      </w:r>
      <w:r>
        <w:rPr>
          <w:rFonts w:cs="Lucida Sans Unicode"/>
          <w:b/>
        </w:rPr>
        <w:t xml:space="preserve"> we Włocławku</w:t>
      </w:r>
      <w:r>
        <w:rPr>
          <w:rFonts w:cs="Lucida Sans Unicode"/>
        </w:rPr>
        <w:t xml:space="preserve"> odpowiedziała, że jednostka nie jest zakładem, które realizuje </w:t>
      </w:r>
      <w:r w:rsidR="000A2282">
        <w:rPr>
          <w:rFonts w:cs="Lucida Sans Unicode"/>
        </w:rPr>
        <w:t>t</w:t>
      </w:r>
      <w:r>
        <w:rPr>
          <w:rFonts w:cs="Lucida Sans Unicode"/>
        </w:rPr>
        <w:t>ego typu zadania. Jest to realizowane w zakładach podstawowej opieki zdrowotnej. To jest szczepienie odpłatne. Nie każdego rodzica jest stać na zakup tej szczepionki. Pani dyrektor jest zwolennikiem szczepień.  Po</w:t>
      </w:r>
      <w:r w:rsidR="000A2282">
        <w:rPr>
          <w:rFonts w:cs="Lucida Sans Unicode"/>
        </w:rPr>
        <w:t xml:space="preserve">jawia się coraz więcej rodziców, którzy nie chcą </w:t>
      </w:r>
      <w:r>
        <w:rPr>
          <w:rFonts w:cs="Lucida Sans Unicode"/>
        </w:rPr>
        <w:t xml:space="preserve">szczepić dzieci a nawet organizowane są bale dla dzieci na której mają zarazić się od innego dziecka np. ospą. W ostatnim czasie pojawia się gruźlica, która jest </w:t>
      </w:r>
      <w:r w:rsidR="006726BA">
        <w:rPr>
          <w:rFonts w:cs="Lucida Sans Unicode"/>
        </w:rPr>
        <w:t xml:space="preserve">antybiotykoodporna. Pacjenci bardzo często chorują i nawet mają miejsce zgony. Dochodzi do takiej sytuacji, żeby wyleczyć pacjenta z gruźlicy należy sprowadzać leki z zagranicy, które są drogie. Jest z tym bardzo duży problem. Rodzicie nie chcą szczepić dzieci mówiąc, że dziecko może zachorować na autyzm po szczepionkach. Dyrektor wyjaśniła, że po wszystkich lekach zabiegach może zdarzyć się powikłanie. Takie przypadki zdarzają się </w:t>
      </w:r>
      <w:r w:rsidR="004A4BDE">
        <w:rPr>
          <w:rFonts w:cs="Lucida Sans Unicode"/>
        </w:rPr>
        <w:t>w skali 1</w:t>
      </w:r>
      <w:r w:rsidR="006726BA">
        <w:rPr>
          <w:rFonts w:cs="Lucida Sans Unicode"/>
        </w:rPr>
        <w:t xml:space="preserve">:10000. I to niekoniecznie przyczyną musi być szczepionka. </w:t>
      </w:r>
    </w:p>
    <w:p w:rsidR="00600119" w:rsidRDefault="00600119" w:rsidP="000D4CE5">
      <w:pPr>
        <w:widowControl/>
        <w:suppressAutoHyphens w:val="0"/>
        <w:jc w:val="both"/>
        <w:rPr>
          <w:rFonts w:cs="Lucida Sans Unicode"/>
        </w:rPr>
      </w:pPr>
      <w:r>
        <w:rPr>
          <w:rFonts w:cs="Lucida Sans Unicode"/>
        </w:rPr>
        <w:t>Wobec braku pytań Przewodniczący Komisji zapytał, kto jest za przyjęciem informacji i przeprowadził procedurę głosowania.</w:t>
      </w:r>
    </w:p>
    <w:p w:rsidR="00600119" w:rsidRPr="008B68E9" w:rsidRDefault="00600119" w:rsidP="00600119">
      <w:pPr>
        <w:jc w:val="both"/>
      </w:pPr>
      <w:r w:rsidRPr="008B68E9">
        <w:t>Wyniki głosowania:</w:t>
      </w:r>
    </w:p>
    <w:p w:rsidR="00600119" w:rsidRPr="008B68E9" w:rsidRDefault="00600119" w:rsidP="00600119">
      <w:pPr>
        <w:jc w:val="both"/>
      </w:pPr>
      <w:r w:rsidRPr="008B68E9">
        <w:lastRenderedPageBreak/>
        <w:t xml:space="preserve">Za – </w:t>
      </w:r>
      <w:r>
        <w:t>4</w:t>
      </w:r>
    </w:p>
    <w:p w:rsidR="00600119" w:rsidRPr="008B68E9" w:rsidRDefault="00600119" w:rsidP="00600119">
      <w:pPr>
        <w:jc w:val="both"/>
      </w:pPr>
      <w:r w:rsidRPr="008B68E9">
        <w:t xml:space="preserve">Przeciw – 0 </w:t>
      </w:r>
    </w:p>
    <w:p w:rsidR="00600119" w:rsidRDefault="00600119" w:rsidP="00600119">
      <w:pPr>
        <w:jc w:val="both"/>
      </w:pPr>
      <w:r w:rsidRPr="008B68E9">
        <w:t xml:space="preserve">Wstrzymało się – 0 </w:t>
      </w:r>
    </w:p>
    <w:p w:rsidR="00600119" w:rsidRPr="009E5DD9" w:rsidRDefault="00600119" w:rsidP="00600119">
      <w:pPr>
        <w:jc w:val="both"/>
        <w:rPr>
          <w:rFonts w:cs="Lucida Sans Unicode"/>
        </w:rPr>
      </w:pPr>
      <w:r>
        <w:t xml:space="preserve">Na podstawie przyprowadzonego głosowania Przewodniczący Komisji stwierdził, że komisja przyjęła </w:t>
      </w:r>
      <w:r w:rsidRPr="00FD41F9">
        <w:t xml:space="preserve">Informację </w:t>
      </w:r>
      <w:r w:rsidR="00F52400" w:rsidRPr="00F52400">
        <w:t>Dyrektora SPZPS na temat realizacji programów profilaktycznych prowadzonych przez SPZPS we Włocławku w 2015 roku</w:t>
      </w:r>
      <w:r w:rsidRPr="009E5DD9">
        <w:rPr>
          <w:rFonts w:cs="Lucida Sans Unicode"/>
        </w:rPr>
        <w:t xml:space="preserve"> w porównaniu do 2015 roku.  </w:t>
      </w:r>
    </w:p>
    <w:p w:rsidR="00600119" w:rsidRPr="008B68E9" w:rsidRDefault="00600119" w:rsidP="00600119">
      <w:pPr>
        <w:jc w:val="both"/>
      </w:pPr>
      <w:r w:rsidRPr="009E5DD9">
        <w:t xml:space="preserve">Informacja </w:t>
      </w:r>
      <w:r w:rsidR="00F52400" w:rsidRPr="00F52400">
        <w:t>Dyrektora SPZPS na temat realizacji programów profilaktycznych prowadzonych przez SPZPS we Włocławku w 2015 roku</w:t>
      </w:r>
      <w:r w:rsidR="00F52400">
        <w:t xml:space="preserve"> </w:t>
      </w:r>
      <w:r>
        <w:t xml:space="preserve">stanowi załącznik nr </w:t>
      </w:r>
      <w:r w:rsidR="00C95A5D">
        <w:t>6</w:t>
      </w:r>
      <w:r>
        <w:t xml:space="preserve"> do niniejszego protokołu. </w:t>
      </w:r>
    </w:p>
    <w:p w:rsidR="00600119" w:rsidRDefault="00600119" w:rsidP="000D4CE5">
      <w:pPr>
        <w:widowControl/>
        <w:suppressAutoHyphens w:val="0"/>
        <w:jc w:val="both"/>
        <w:rPr>
          <w:rFonts w:cs="Lucida Sans Unicode"/>
        </w:rPr>
      </w:pPr>
    </w:p>
    <w:p w:rsidR="000D4CE5" w:rsidRPr="000D4CE5" w:rsidRDefault="000D4CE5" w:rsidP="000D4CE5">
      <w:pPr>
        <w:widowControl/>
        <w:suppressAutoHyphens w:val="0"/>
        <w:jc w:val="both"/>
        <w:rPr>
          <w:b/>
        </w:rPr>
      </w:pPr>
    </w:p>
    <w:p w:rsidR="00350022" w:rsidRDefault="00350022" w:rsidP="00350022">
      <w:pPr>
        <w:widowControl/>
        <w:numPr>
          <w:ilvl w:val="0"/>
          <w:numId w:val="38"/>
        </w:numPr>
        <w:suppressAutoHyphens w:val="0"/>
        <w:jc w:val="both"/>
        <w:rPr>
          <w:b/>
        </w:rPr>
      </w:pPr>
      <w:r w:rsidRPr="00350022">
        <w:rPr>
          <w:b/>
        </w:rPr>
        <w:t xml:space="preserve">Informacja o przebiegu wykonania planu finansowego SPZPS we Włocławku za 2015 rok. </w:t>
      </w:r>
    </w:p>
    <w:p w:rsidR="00F52400" w:rsidRDefault="00F52400" w:rsidP="00F52400">
      <w:pPr>
        <w:widowControl/>
        <w:suppressAutoHyphens w:val="0"/>
        <w:jc w:val="both"/>
      </w:pPr>
      <w:r w:rsidRPr="00F52400">
        <w:rPr>
          <w:b/>
        </w:rPr>
        <w:t>Przewodniczący Komisji</w:t>
      </w:r>
      <w:r w:rsidRPr="008B68E9">
        <w:t xml:space="preserve"> poinformował członków Komisji, że </w:t>
      </w:r>
      <w:r>
        <w:t xml:space="preserve">wraz z zawiadomieniem otrzymali </w:t>
      </w:r>
      <w:r w:rsidR="00785868" w:rsidRPr="00785868">
        <w:t>Roczne sprawozdanie z wykonania planu finansowego za 2015 r. Samodzielnego Publicznego Zespołu Przychodni Specjalistycznych we Włocławku</w:t>
      </w:r>
      <w:r w:rsidR="00785868">
        <w:t>.</w:t>
      </w:r>
      <w:r w:rsidRPr="00F52400">
        <w:rPr>
          <w:rFonts w:cs="Lucida Sans Unicode"/>
        </w:rPr>
        <w:t xml:space="preserve"> </w:t>
      </w:r>
      <w:r>
        <w:t xml:space="preserve">Przewodniczący Komisji poprosił Panią Dyrektor o przedstawienie tematu. </w:t>
      </w:r>
    </w:p>
    <w:p w:rsidR="00F52400" w:rsidRDefault="00F52400" w:rsidP="00F52400">
      <w:pPr>
        <w:widowControl/>
        <w:suppressAutoHyphens w:val="0"/>
        <w:jc w:val="both"/>
        <w:rPr>
          <w:rFonts w:cs="Lucida Sans Unicode"/>
        </w:rPr>
      </w:pPr>
      <w:r w:rsidRPr="00F52400">
        <w:rPr>
          <w:rFonts w:cs="Lucida Sans Unicode"/>
          <w:b/>
        </w:rPr>
        <w:t>Dyrektor SPZPS we Włocławku</w:t>
      </w:r>
      <w:r w:rsidRPr="00F52400">
        <w:rPr>
          <w:rFonts w:cs="Lucida Sans Unicode"/>
        </w:rPr>
        <w:t xml:space="preserve"> poinformowała, że</w:t>
      </w:r>
      <w:r w:rsidR="00E53F1C">
        <w:rPr>
          <w:rFonts w:cs="Lucida Sans Unicode"/>
        </w:rPr>
        <w:t xml:space="preserve"> mimo trudności </w:t>
      </w:r>
      <w:r w:rsidR="009139F3">
        <w:rPr>
          <w:rFonts w:cs="Lucida Sans Unicode"/>
        </w:rPr>
        <w:t xml:space="preserve">związanymi z 6letnim kontraktem jednostka stara się oszczędzać środki finansowe i analizować każdy wydatek.  W zeszłym roku z jednostki odeszli pracownicy w wieku emerytalnym. Personel jest wymieniany na młodszy, ponieważ młodzi pracownicy generują mniejsze koszty dla jednostki, ponieważ mają mniejszy staż pracy i nie odbierają nagród jubileuszowych. </w:t>
      </w:r>
      <w:r w:rsidR="001D1CBE">
        <w:rPr>
          <w:rFonts w:cs="Lucida Sans Unicode"/>
        </w:rPr>
        <w:t>Jednostka za okres od 01.01.2015 r. do 31.12.2015r. opracował</w:t>
      </w:r>
      <w:r w:rsidR="00C850BB">
        <w:rPr>
          <w:rFonts w:cs="Lucida Sans Unicode"/>
        </w:rPr>
        <w:t>a</w:t>
      </w:r>
      <w:bookmarkStart w:id="0" w:name="_GoBack"/>
      <w:bookmarkEnd w:id="0"/>
      <w:r w:rsidR="001D1CBE">
        <w:rPr>
          <w:rFonts w:cs="Lucida Sans Unicode"/>
        </w:rPr>
        <w:t xml:space="preserve"> dodatni wynik finansowy w postaci zysku netto w wysokości 39 948,91 zł. Wynik finansowy może ulec zmianie, gdyż nie zostało zakończone rozliczenie usług zdrowotnych w ramach posiadanych kontraktów z NFZ za rok 2015.  Sporządzono już bilans, z którego informacje Dyrektor również przedłoży pod obrady komisji i ten wynik wynosi około 60 000 zł. Na </w:t>
      </w:r>
      <w:r w:rsidR="00692C3E">
        <w:rPr>
          <w:rFonts w:cs="Lucida Sans Unicode"/>
        </w:rPr>
        <w:t xml:space="preserve">jednostkę świadcząca usługi non </w:t>
      </w:r>
      <w:r w:rsidR="001D1CBE">
        <w:rPr>
          <w:rFonts w:cs="Lucida Sans Unicode"/>
        </w:rPr>
        <w:t xml:space="preserve">profit to wynik jest na dobrym poziomie. </w:t>
      </w:r>
      <w:r w:rsidR="00692C3E">
        <w:rPr>
          <w:rFonts w:cs="Lucida Sans Unicode"/>
        </w:rPr>
        <w:t xml:space="preserve">Przychody jednostki  zamknęły się na poziomie 99,35%. Pracownicy w miesiącu styczniu za ubiegły rok otrzymali 25% premii dodatkowej oprócz tej 10%. Można powiedzieć, że łącznie otrzymali 35% w miesiącu styczniu. Wszystkie świadczenia z funduszu świadczeń socjalnych są realizowane na bieżąco. Na świta wielkanocne pracownicy również otrzymają niewielkie środki finansowe.  </w:t>
      </w:r>
    </w:p>
    <w:p w:rsidR="00924841" w:rsidRDefault="00924841" w:rsidP="00F52400">
      <w:pPr>
        <w:widowControl/>
        <w:suppressAutoHyphens w:val="0"/>
        <w:jc w:val="both"/>
        <w:rPr>
          <w:rFonts w:cs="Lucida Sans Unicode"/>
        </w:rPr>
      </w:pPr>
      <w:r w:rsidRPr="00924841">
        <w:rPr>
          <w:rFonts w:cs="Lucida Sans Unicode"/>
          <w:b/>
        </w:rPr>
        <w:t>Główny Księgowy SPZPS we Włocławku</w:t>
      </w:r>
      <w:r>
        <w:rPr>
          <w:rFonts w:cs="Lucida Sans Unicode"/>
        </w:rPr>
        <w:t xml:space="preserve"> powiedziała, że zobowiązania płacone są na bieżąco. Za 2015 r. nie zapłacono ani 1 zł za przeterminowane zobowiązania.</w:t>
      </w:r>
      <w:r w:rsidR="00785868">
        <w:rPr>
          <w:rFonts w:cs="Lucida Sans Unicode"/>
        </w:rPr>
        <w:t xml:space="preserve"> Na zobowiązania długoterminowe składają się dwie pożyczki z WFOŚ o łączne wartości 146 517 zł z terminem płatności na 5 lat płatna  w ratach kwartalnych.</w:t>
      </w:r>
    </w:p>
    <w:p w:rsidR="00785868" w:rsidRDefault="00785868" w:rsidP="00F52400">
      <w:pPr>
        <w:widowControl/>
        <w:suppressAutoHyphens w:val="0"/>
        <w:jc w:val="both"/>
        <w:rPr>
          <w:rFonts w:cs="Lucida Sans Unicode"/>
        </w:rPr>
      </w:pPr>
      <w:r w:rsidRPr="00F52400">
        <w:rPr>
          <w:rFonts w:cs="Lucida Sans Unicode"/>
          <w:b/>
        </w:rPr>
        <w:t>Dyrektor SPZPS we Włocławku</w:t>
      </w:r>
      <w:r w:rsidRPr="00F52400">
        <w:rPr>
          <w:rFonts w:cs="Lucida Sans Unicode"/>
        </w:rPr>
        <w:t xml:space="preserve"> poinformowała, że</w:t>
      </w:r>
      <w:r>
        <w:rPr>
          <w:rFonts w:cs="Lucida Sans Unicode"/>
        </w:rPr>
        <w:t xml:space="preserve"> od 2005 roku jednostka była zadłużona i dużo czasu trwało doprowadzenie jednostki do takiego stanu w jakim znajduje się obecnie. </w:t>
      </w:r>
      <w:r w:rsidR="006A3E0D">
        <w:rPr>
          <w:rFonts w:cs="Lucida Sans Unicode"/>
        </w:rPr>
        <w:t xml:space="preserve">To wszystko trwało w czasie. </w:t>
      </w:r>
    </w:p>
    <w:p w:rsidR="00785868" w:rsidRDefault="006A3E0D" w:rsidP="00CF5025">
      <w:pPr>
        <w:jc w:val="both"/>
      </w:pPr>
      <w:r w:rsidRPr="00924841">
        <w:rPr>
          <w:rFonts w:cs="Lucida Sans Unicode"/>
          <w:b/>
        </w:rPr>
        <w:t>Główny Księgowy SPZPS we Włocławku</w:t>
      </w:r>
      <w:r>
        <w:rPr>
          <w:rFonts w:cs="Lucida Sans Unicode"/>
        </w:rPr>
        <w:t xml:space="preserve"> powiedziała, że jest ok 527 000 zł straty bilansowej, która nie ma wpływu na środki finansowe. Ten zapis jest w bilansie nie ma wpływu na zobowiązania i należności. </w:t>
      </w:r>
    </w:p>
    <w:p w:rsidR="00924841" w:rsidRDefault="00924841" w:rsidP="00F52400">
      <w:pPr>
        <w:widowControl/>
        <w:suppressAutoHyphens w:val="0"/>
        <w:jc w:val="both"/>
        <w:rPr>
          <w:rFonts w:cs="Lucida Sans Unicode"/>
        </w:rPr>
      </w:pPr>
      <w:r>
        <w:rPr>
          <w:rFonts w:cs="Lucida Sans Unicode"/>
        </w:rPr>
        <w:t>Przewodniczący Komisji zapytał członków Komisji, czy maja pytania bądź uwagi?</w:t>
      </w:r>
    </w:p>
    <w:p w:rsidR="00785868" w:rsidRDefault="00924841" w:rsidP="00785868">
      <w:pPr>
        <w:widowControl/>
        <w:suppressAutoHyphens w:val="0"/>
        <w:jc w:val="both"/>
        <w:rPr>
          <w:rFonts w:cs="Lucida Sans Unicode"/>
        </w:rPr>
      </w:pPr>
      <w:r>
        <w:rPr>
          <w:rFonts w:cs="Lucida Sans Unicode"/>
        </w:rPr>
        <w:t xml:space="preserve">Wobec braku uwag Przewodniczący Komisji zapytał, kto jest za przyjęciem </w:t>
      </w:r>
      <w:r w:rsidRPr="00785868">
        <w:t>Rocznego sprawozdania z wykonania planu finansowego za 2015 r. Samodzielnego Publicznego Zespołu Przychodni Specjalistycznych we Włocławku</w:t>
      </w:r>
      <w:r w:rsidR="00785868">
        <w:t xml:space="preserve"> </w:t>
      </w:r>
      <w:r w:rsidR="00785868">
        <w:rPr>
          <w:rFonts w:cs="Lucida Sans Unicode"/>
        </w:rPr>
        <w:t>i przeprowadził procedurę głosowania.</w:t>
      </w:r>
    </w:p>
    <w:p w:rsidR="00785868" w:rsidRPr="008B68E9" w:rsidRDefault="00785868" w:rsidP="00785868">
      <w:pPr>
        <w:jc w:val="both"/>
      </w:pPr>
      <w:r w:rsidRPr="008B68E9">
        <w:t>Wyniki głosowania:</w:t>
      </w:r>
    </w:p>
    <w:p w:rsidR="00785868" w:rsidRPr="008B68E9" w:rsidRDefault="00785868" w:rsidP="00785868">
      <w:pPr>
        <w:jc w:val="both"/>
      </w:pPr>
      <w:r w:rsidRPr="008B68E9">
        <w:t xml:space="preserve">Za – </w:t>
      </w:r>
      <w:r>
        <w:t>4</w:t>
      </w:r>
    </w:p>
    <w:p w:rsidR="00785868" w:rsidRPr="008B68E9" w:rsidRDefault="00785868" w:rsidP="00785868">
      <w:pPr>
        <w:jc w:val="both"/>
      </w:pPr>
      <w:r w:rsidRPr="008B68E9">
        <w:t xml:space="preserve">Przeciw – 0 </w:t>
      </w:r>
    </w:p>
    <w:p w:rsidR="00785868" w:rsidRDefault="00785868" w:rsidP="00785868">
      <w:pPr>
        <w:jc w:val="both"/>
      </w:pPr>
      <w:r w:rsidRPr="008B68E9">
        <w:t xml:space="preserve">Wstrzymało się – 0 </w:t>
      </w:r>
    </w:p>
    <w:p w:rsidR="00785868" w:rsidRPr="009E5DD9" w:rsidRDefault="00785868" w:rsidP="00785868">
      <w:pPr>
        <w:jc w:val="both"/>
        <w:rPr>
          <w:rFonts w:cs="Lucida Sans Unicode"/>
        </w:rPr>
      </w:pPr>
      <w:r>
        <w:t xml:space="preserve">Na podstawie przyprowadzonego głosowania Przewodniczący Komisji stwierdził, że komisja przyjęła </w:t>
      </w:r>
      <w:r w:rsidRPr="00785868">
        <w:t>Roczne sprawozdanie z wykonania planu finansowego za 2015 r. Samodzielnego Publicznego Zespołu Przychodni Specjalistycznych we Włocławku</w:t>
      </w:r>
      <w:r>
        <w:t>.</w:t>
      </w:r>
    </w:p>
    <w:p w:rsidR="00924841" w:rsidRPr="00CF5025" w:rsidRDefault="00785868" w:rsidP="00CF5025">
      <w:pPr>
        <w:jc w:val="both"/>
      </w:pPr>
      <w:r w:rsidRPr="00785868">
        <w:lastRenderedPageBreak/>
        <w:t>Roczne sprawozdanie z wykonania planu finansowego za 2015 r. Samodzielnego Publicznego Zespołu Przychodni Specjalistycznych we Włocławku</w:t>
      </w:r>
      <w:r w:rsidRPr="00F52400">
        <w:rPr>
          <w:rFonts w:cs="Lucida Sans Unicode"/>
        </w:rPr>
        <w:t xml:space="preserve"> </w:t>
      </w:r>
      <w:r>
        <w:t xml:space="preserve">stanowi załącznik nr </w:t>
      </w:r>
      <w:r w:rsidR="00C95A5D">
        <w:t>7</w:t>
      </w:r>
      <w:r>
        <w:t xml:space="preserve"> do niniejszego protokołu. </w:t>
      </w:r>
    </w:p>
    <w:p w:rsidR="00692C3E" w:rsidRDefault="009605C6" w:rsidP="00F52400">
      <w:pPr>
        <w:widowControl/>
        <w:suppressAutoHyphens w:val="0"/>
        <w:jc w:val="both"/>
        <w:rPr>
          <w:rFonts w:cs="Lucida Sans Unicode"/>
        </w:rPr>
      </w:pPr>
      <w:r>
        <w:rPr>
          <w:rFonts w:cs="Lucida Sans Unicode"/>
        </w:rPr>
        <w:t xml:space="preserve">N obrady przybyła Pani Jadwiga Fijałkowska. W obradach uczestniczy 5 członków komisji. </w:t>
      </w:r>
    </w:p>
    <w:p w:rsidR="001D1CBE" w:rsidRPr="00F52400" w:rsidRDefault="001D1CBE" w:rsidP="00F52400">
      <w:pPr>
        <w:widowControl/>
        <w:suppressAutoHyphens w:val="0"/>
        <w:jc w:val="both"/>
        <w:rPr>
          <w:b/>
        </w:rPr>
      </w:pPr>
    </w:p>
    <w:p w:rsidR="00350022" w:rsidRPr="00350022" w:rsidRDefault="00350022" w:rsidP="00350022">
      <w:pPr>
        <w:pStyle w:val="Tekstpodstawowy"/>
        <w:widowControl/>
        <w:numPr>
          <w:ilvl w:val="0"/>
          <w:numId w:val="38"/>
        </w:numPr>
        <w:suppressAutoHyphens w:val="0"/>
        <w:snapToGrid w:val="0"/>
        <w:spacing w:after="0"/>
        <w:ind w:right="-10"/>
        <w:jc w:val="both"/>
        <w:rPr>
          <w:b/>
        </w:rPr>
      </w:pPr>
      <w:r w:rsidRPr="00350022">
        <w:rPr>
          <w:b/>
        </w:rPr>
        <w:t>Informacja Dyrektora Powiatowego Centrum Pomocy Rodzinie we Włocławku oraz Dyrektora Powiatowego Urzędu Pracy we Włocławku o realizacji Powiatowego Programu Działań na Rzecz Osób Niepełnosprawnych na lata 2011-2020 za rok 2015.</w:t>
      </w:r>
    </w:p>
    <w:p w:rsidR="00DA6009" w:rsidRPr="008B68E9" w:rsidRDefault="00DA6009" w:rsidP="00DA6009">
      <w:pPr>
        <w:pStyle w:val="Standard"/>
        <w:widowControl/>
        <w:tabs>
          <w:tab w:val="left" w:pos="426"/>
        </w:tabs>
        <w:suppressAutoHyphens w:val="0"/>
        <w:jc w:val="both"/>
        <w:rPr>
          <w:rFonts w:cs="Times New Roman"/>
          <w:b/>
          <w:color w:val="auto"/>
        </w:rPr>
      </w:pPr>
    </w:p>
    <w:p w:rsidR="008D2E0D" w:rsidRDefault="00DA6009" w:rsidP="008D2E0D">
      <w:pPr>
        <w:pStyle w:val="Standard"/>
        <w:widowControl/>
        <w:suppressAutoHyphens w:val="0"/>
        <w:snapToGrid w:val="0"/>
        <w:jc w:val="both"/>
      </w:pPr>
      <w:r w:rsidRPr="008B68E9">
        <w:rPr>
          <w:rFonts w:cs="Times New Roman"/>
          <w:b/>
        </w:rPr>
        <w:t>Przewodnicząc</w:t>
      </w:r>
      <w:r w:rsidR="00551C7A" w:rsidRPr="008B68E9">
        <w:rPr>
          <w:rFonts w:cs="Times New Roman"/>
          <w:b/>
        </w:rPr>
        <w:t>y</w:t>
      </w:r>
      <w:r w:rsidRPr="008B68E9">
        <w:rPr>
          <w:rFonts w:cs="Times New Roman"/>
          <w:b/>
        </w:rPr>
        <w:t xml:space="preserve"> Komisji</w:t>
      </w:r>
      <w:r w:rsidRPr="008B68E9">
        <w:rPr>
          <w:rFonts w:cs="Times New Roman"/>
        </w:rPr>
        <w:t xml:space="preserve"> po</w:t>
      </w:r>
      <w:r w:rsidR="004A608C" w:rsidRPr="008B68E9">
        <w:rPr>
          <w:rFonts w:cs="Times New Roman"/>
        </w:rPr>
        <w:t>informował członków Komisji, że</w:t>
      </w:r>
      <w:r w:rsidR="00743B9A" w:rsidRPr="008B68E9">
        <w:rPr>
          <w:rFonts w:cs="Times New Roman"/>
        </w:rPr>
        <w:t xml:space="preserve"> </w:t>
      </w:r>
      <w:r w:rsidR="008D2E0D">
        <w:rPr>
          <w:rFonts w:cs="Times New Roman"/>
        </w:rPr>
        <w:t xml:space="preserve">wraz z zawiadomieniem otrzymali </w:t>
      </w:r>
      <w:r w:rsidR="008D2E0D" w:rsidRPr="008D2E0D">
        <w:t>Informacj</w:t>
      </w:r>
      <w:r w:rsidR="008D2E0D">
        <w:t>ę</w:t>
      </w:r>
      <w:r w:rsidR="008D2E0D" w:rsidRPr="008D2E0D">
        <w:t xml:space="preserve"> </w:t>
      </w:r>
      <w:r w:rsidR="00785868" w:rsidRPr="00785868">
        <w:t>Dyrektora Powiatowego Centrum Pomocy Rodzinie we Włocławku oraz Dyrektora Powiatowego Urzędu Pracy we Włocławku o realizacji Powiatowego Programu Działań na Rzecz Osób Niepełnosprawnych na lata 2011-2020 za rok 2015</w:t>
      </w:r>
      <w:r w:rsidR="008D2E0D" w:rsidRPr="00785868">
        <w:t xml:space="preserve">. </w:t>
      </w:r>
      <w:r w:rsidR="000C5A66">
        <w:t>Przewodniczący Komisji poprosił Panią Dyrektor</w:t>
      </w:r>
      <w:r w:rsidR="00CF5025">
        <w:t xml:space="preserve"> PCPR i Panią Dyrektor PUP we</w:t>
      </w:r>
      <w:r w:rsidR="000C5A66">
        <w:t xml:space="preserve"> o przedstawienie tematu. </w:t>
      </w:r>
    </w:p>
    <w:p w:rsidR="00CF5025" w:rsidRDefault="00CF5025" w:rsidP="008D2E0D">
      <w:pPr>
        <w:pStyle w:val="Standard"/>
        <w:widowControl/>
        <w:suppressAutoHyphens w:val="0"/>
        <w:snapToGrid w:val="0"/>
        <w:jc w:val="both"/>
      </w:pPr>
      <w:r w:rsidRPr="003A7E56">
        <w:rPr>
          <w:b/>
        </w:rPr>
        <w:t>Pani Dyrektor PCPR we Włocławku</w:t>
      </w:r>
      <w:r>
        <w:t xml:space="preserve"> powiedziała, że myślą przewodnią tego programu było stworzenie warunków do szerszego włączenia osób niepełnosprawnych w życie społeczeństwa. Mniejsze jest zainteresowanie aktywizacją zawodową. Duże zainteresowanie aktywizacją społeczną. Co raz większe potrzeby a co raz mniejsze środki finansowe. </w:t>
      </w:r>
      <w:r w:rsidR="003A7E56">
        <w:t xml:space="preserve">Na dzień dzisiejszy są </w:t>
      </w:r>
      <w:r w:rsidR="00C95A5D">
        <w:t xml:space="preserve">środki w wysokości </w:t>
      </w:r>
      <w:r w:rsidR="003A7E56">
        <w:t xml:space="preserve">500 000 zł a pojawiają się informacje, że na przyszły rok będzie </w:t>
      </w:r>
      <w:r w:rsidR="00C95A5D">
        <w:t xml:space="preserve">to kwota </w:t>
      </w:r>
      <w:r w:rsidR="003A7E56">
        <w:t>490 000zł. Jedną z ważnych kwestii jest liczba osób zarejestrowanych w PUP we Włocławku. Duża część działań skupia się na mobilizowaniu mieszkańców do rejestrowania w urzędzie. W</w:t>
      </w:r>
      <w:r w:rsidR="00744F74">
        <w:t xml:space="preserve"> celu zapewnienia konsultacji społecznej, wszelkie uchwały i projekty dotyczące osób niepełnosprawnych przedkładane były do za</w:t>
      </w:r>
      <w:r w:rsidR="00C95A5D">
        <w:t>opiniowania</w:t>
      </w:r>
      <w:r w:rsidR="00744F74">
        <w:t xml:space="preserve"> Powiatowej Społecznej Radzie do Spraw Osób Niepełnosprawnych we Włocławku. Współpraca z radą układała się bardzo dobrze</w:t>
      </w:r>
      <w:r w:rsidR="00C95A5D">
        <w:t>,</w:t>
      </w:r>
      <w:r w:rsidR="00744F74">
        <w:t xml:space="preserve"> albowiem w jej skład wchodziły osoby doskonale znające problemy tej grupy osób. </w:t>
      </w:r>
    </w:p>
    <w:p w:rsidR="00744F74" w:rsidRDefault="00744F74" w:rsidP="008D2E0D">
      <w:pPr>
        <w:pStyle w:val="Standard"/>
        <w:widowControl/>
        <w:suppressAutoHyphens w:val="0"/>
        <w:snapToGrid w:val="0"/>
        <w:jc w:val="both"/>
      </w:pPr>
      <w:r w:rsidRPr="00B560AB">
        <w:rPr>
          <w:b/>
        </w:rPr>
        <w:t>Pani Bożena Stępniewska – Dyrektor PUP we Włocławku</w:t>
      </w:r>
      <w:r>
        <w:t xml:space="preserve"> poinformowała, </w:t>
      </w:r>
      <w:r w:rsidR="00C95A5D">
        <w:t>ż</w:t>
      </w:r>
      <w:r>
        <w:t xml:space="preserve">e na koniec roku 2015  roku w PUP we Włocławku było zarejestrowanych 567 osób niepełnosprawnych. Z terenu Miasta Włocławka 417 a z terenu powiatu włocławskiego 150. </w:t>
      </w:r>
      <w:r w:rsidR="00F81F86">
        <w:t xml:space="preserve">Pracodawcy w 2015 r. zgłosili łącznie 89 wolnych miejsc pracy z powiatu włocławskiego dla osób niepełnosprawnych. W ciągu całego roku 73 osoby niepełnosprawne zostały wyłączone z ewidencji PUP we Włocławku z powodu podjęcia pracy. W 2015 r. PUP we Włocławku w ramach subsydiowanego zatrudnienia udzielił wsparcia 22 osobom niepełnosprawnym z powiatu włocławskiego w zakresie następujących form: prace społecznie użyteczne – 9 osób, roboty publiczne – 13 osób. Na staż skierowano do pracodawców 8 osób niepełnosprawnych z powiatu włocławskiego. W 2015 r. 1 osobie niepełnosprawnej osobie bezrobotnej przyznano jednorazowe środki na podjęcie działalności gospodarczej, w kwocie 22 000 zł. Osoba ta uruchomiła usługi w zakresie montażu sieci komputerowych. </w:t>
      </w:r>
      <w:r w:rsidR="00B560AB">
        <w:t xml:space="preserve">Osoby niepełnosprawne były również kierowane na szkolenia umożliwiające zdobycie nowych umiejętności lub kwalifikacji. Łącznie skierowano 6 bezrobotnych osób niepełnosprawnych na szkolenia. Poniesiono na ten cel koszty w wysokości 14 144,62 zł. Z PFRON-u otrzymano kwotę 11 085,60 zł. </w:t>
      </w:r>
    </w:p>
    <w:p w:rsidR="00744F74" w:rsidRDefault="00744F74" w:rsidP="008D2E0D">
      <w:pPr>
        <w:pStyle w:val="Standard"/>
        <w:widowControl/>
        <w:suppressAutoHyphens w:val="0"/>
        <w:snapToGrid w:val="0"/>
        <w:jc w:val="both"/>
      </w:pPr>
      <w:r w:rsidRPr="00744F74">
        <w:rPr>
          <w:b/>
        </w:rPr>
        <w:t>Przewodniczący Komisji</w:t>
      </w:r>
      <w:r>
        <w:t xml:space="preserve"> zapytał, czy osoby zarejestrowane w PUP we Włocławku nie pobierają żadnych świadczeń? </w:t>
      </w:r>
    </w:p>
    <w:p w:rsidR="00744F74" w:rsidRDefault="00744F74" w:rsidP="008D2E0D">
      <w:pPr>
        <w:pStyle w:val="Standard"/>
        <w:widowControl/>
        <w:suppressAutoHyphens w:val="0"/>
        <w:snapToGrid w:val="0"/>
        <w:jc w:val="both"/>
      </w:pPr>
      <w:r w:rsidRPr="003A7E56">
        <w:rPr>
          <w:b/>
        </w:rPr>
        <w:t xml:space="preserve">Pani Dyrektor </w:t>
      </w:r>
      <w:r w:rsidR="00B560AB">
        <w:rPr>
          <w:b/>
        </w:rPr>
        <w:t>PUP</w:t>
      </w:r>
      <w:r w:rsidRPr="003A7E56">
        <w:rPr>
          <w:b/>
        </w:rPr>
        <w:t xml:space="preserve"> we Włocławku</w:t>
      </w:r>
      <w:r w:rsidR="00C850BB">
        <w:t xml:space="preserve"> powiedziała, że  osoby </w:t>
      </w:r>
      <w:r>
        <w:t xml:space="preserve"> nie pobierające świadczeń to osoby poszukujące prace i takich osób jest 83. </w:t>
      </w:r>
    </w:p>
    <w:p w:rsidR="00FD41F9" w:rsidRDefault="00FD41F9" w:rsidP="008D2E0D">
      <w:pPr>
        <w:pStyle w:val="Standard"/>
        <w:widowControl/>
        <w:suppressAutoHyphens w:val="0"/>
        <w:snapToGrid w:val="0"/>
        <w:jc w:val="both"/>
      </w:pPr>
      <w:r w:rsidRPr="00FD41F9">
        <w:rPr>
          <w:b/>
        </w:rPr>
        <w:t>Przewodniczący Komisji</w:t>
      </w:r>
      <w:r>
        <w:t xml:space="preserve"> zapytał członków Komisji, czy mają pytania bądź uwagi do przedłożonej informacji?</w:t>
      </w:r>
      <w:r w:rsidR="003A7E56">
        <w:t xml:space="preserve"> </w:t>
      </w:r>
    </w:p>
    <w:p w:rsidR="00B560AB" w:rsidRDefault="00B560AB" w:rsidP="008D2E0D">
      <w:pPr>
        <w:pStyle w:val="Standard"/>
        <w:widowControl/>
        <w:suppressAutoHyphens w:val="0"/>
        <w:snapToGrid w:val="0"/>
        <w:jc w:val="both"/>
      </w:pPr>
      <w:r w:rsidRPr="00B560AB">
        <w:rPr>
          <w:b/>
        </w:rPr>
        <w:t>Radna Jadwiga Fijałkowska</w:t>
      </w:r>
      <w:r>
        <w:t xml:space="preserve"> zapytała, czy kwota na tworzenie nowego miejsca pracy jest jednakowa, czy zależy od innych czynników?</w:t>
      </w:r>
    </w:p>
    <w:p w:rsidR="00B560AB" w:rsidRDefault="00B560AB" w:rsidP="008D2E0D">
      <w:pPr>
        <w:pStyle w:val="Standard"/>
        <w:widowControl/>
        <w:suppressAutoHyphens w:val="0"/>
        <w:snapToGrid w:val="0"/>
        <w:jc w:val="both"/>
      </w:pPr>
      <w:r w:rsidRPr="003A7E56">
        <w:rPr>
          <w:b/>
        </w:rPr>
        <w:lastRenderedPageBreak/>
        <w:t xml:space="preserve">Pani Dyrektor </w:t>
      </w:r>
      <w:r>
        <w:rPr>
          <w:b/>
        </w:rPr>
        <w:t>PUP</w:t>
      </w:r>
      <w:r w:rsidRPr="003A7E56">
        <w:rPr>
          <w:b/>
        </w:rPr>
        <w:t xml:space="preserve"> we Włocławku</w:t>
      </w:r>
      <w:r>
        <w:t xml:space="preserve"> powiedziała, że  zależy od wysokości przeciętnego wynagrodzenia. W zeszłym roku były to 22000 zł a w tym roku jest to kwota 23 0000 zł. </w:t>
      </w:r>
    </w:p>
    <w:p w:rsidR="00B560AB" w:rsidRDefault="00B560AB" w:rsidP="008D2E0D">
      <w:pPr>
        <w:pStyle w:val="Standard"/>
        <w:widowControl/>
        <w:suppressAutoHyphens w:val="0"/>
        <w:snapToGrid w:val="0"/>
        <w:jc w:val="both"/>
      </w:pPr>
      <w:r w:rsidRPr="00B560AB">
        <w:rPr>
          <w:b/>
        </w:rPr>
        <w:t>Radna Jadwiga Fijałkowska</w:t>
      </w:r>
      <w:r>
        <w:t xml:space="preserve"> zapytała, czy ta kwota w innych województwach jest mniejsza lub większa?</w:t>
      </w:r>
    </w:p>
    <w:p w:rsidR="00B560AB" w:rsidRDefault="00B560AB" w:rsidP="008D2E0D">
      <w:pPr>
        <w:pStyle w:val="Standard"/>
        <w:widowControl/>
        <w:suppressAutoHyphens w:val="0"/>
        <w:snapToGrid w:val="0"/>
        <w:jc w:val="both"/>
      </w:pPr>
      <w:r w:rsidRPr="003A7E56">
        <w:rPr>
          <w:b/>
        </w:rPr>
        <w:t xml:space="preserve">Pani Dyrektor </w:t>
      </w:r>
      <w:r>
        <w:rPr>
          <w:b/>
        </w:rPr>
        <w:t>PUP</w:t>
      </w:r>
      <w:r w:rsidRPr="003A7E56">
        <w:rPr>
          <w:b/>
        </w:rPr>
        <w:t xml:space="preserve"> we Włocławku</w:t>
      </w:r>
      <w:r w:rsidR="00C850BB">
        <w:t xml:space="preserve"> powiedziała, że</w:t>
      </w:r>
      <w:r>
        <w:t xml:space="preserve"> inne urzędy mają jeszcze mniejsze kwoty na ten cel np. 20 000 zł lub 19 000 zł. PUP we Włocławku przeznacza na ten cel prawie maksymalną kwotę, która stanowi około 23 000 zł (6 krotność przeciętnego wynagrodzenia). </w:t>
      </w:r>
    </w:p>
    <w:p w:rsidR="009605C6" w:rsidRDefault="00B560AB" w:rsidP="008D2E0D">
      <w:pPr>
        <w:pStyle w:val="Standard"/>
        <w:widowControl/>
        <w:suppressAutoHyphens w:val="0"/>
        <w:snapToGrid w:val="0"/>
        <w:jc w:val="both"/>
      </w:pPr>
      <w:r w:rsidRPr="003A7E56">
        <w:rPr>
          <w:b/>
        </w:rPr>
        <w:t>Pani Dyrektor PCPR we Włocławku</w:t>
      </w:r>
      <w:r>
        <w:t xml:space="preserve"> powiedziała, że po stronie dofinansowania możliwych do uzyskania z PCPR we Włocławku to 15 krotność przeciętnego wynagrodzenia. Tak niskie środki spływające  zewnątrz są tak niskie, że nie zabezpieczają wszystkich potrzeb.</w:t>
      </w:r>
    </w:p>
    <w:p w:rsidR="00B560AB" w:rsidRDefault="009605C6" w:rsidP="008D2E0D">
      <w:pPr>
        <w:pStyle w:val="Standard"/>
        <w:widowControl/>
        <w:suppressAutoHyphens w:val="0"/>
        <w:snapToGrid w:val="0"/>
        <w:jc w:val="both"/>
      </w:pPr>
      <w:r w:rsidRPr="009605C6">
        <w:rPr>
          <w:b/>
        </w:rPr>
        <w:t>Radna Jadwiga Fijałkowska</w:t>
      </w:r>
      <w:r>
        <w:t xml:space="preserve"> </w:t>
      </w:r>
      <w:r w:rsidR="00B560AB">
        <w:t xml:space="preserve"> </w:t>
      </w:r>
      <w:r>
        <w:t>zapytała, czy społeczeństwo jest zainteresowanie ubieganiem się o dofinansowanie? Czy wnioski o dofinansowanie są odrzucane ze wzgl.</w:t>
      </w:r>
      <w:r w:rsidRPr="009605C6">
        <w:t xml:space="preserve"> </w:t>
      </w:r>
      <w:r>
        <w:t>formalnych?</w:t>
      </w:r>
    </w:p>
    <w:p w:rsidR="009605C6" w:rsidRDefault="009605C6" w:rsidP="008D2E0D">
      <w:pPr>
        <w:pStyle w:val="Standard"/>
        <w:widowControl/>
        <w:suppressAutoHyphens w:val="0"/>
        <w:snapToGrid w:val="0"/>
        <w:jc w:val="both"/>
      </w:pPr>
      <w:r w:rsidRPr="003A7E56">
        <w:rPr>
          <w:b/>
        </w:rPr>
        <w:t xml:space="preserve">Pani Dyrektor </w:t>
      </w:r>
      <w:r>
        <w:rPr>
          <w:b/>
        </w:rPr>
        <w:t>PUP</w:t>
      </w:r>
      <w:r w:rsidRPr="003A7E56">
        <w:rPr>
          <w:b/>
        </w:rPr>
        <w:t xml:space="preserve"> we Włocławku</w:t>
      </w:r>
      <w:r>
        <w:t xml:space="preserve"> powiedziała, że w miesiącu lutym złożony 98 wniosków o dotacje. W styczniu było około 60 wniosków. W marcu został wstrzymany nabór  wniosków. </w:t>
      </w:r>
    </w:p>
    <w:p w:rsidR="009605C6" w:rsidRDefault="009605C6" w:rsidP="008D2E0D">
      <w:pPr>
        <w:pStyle w:val="Standard"/>
        <w:widowControl/>
        <w:suppressAutoHyphens w:val="0"/>
        <w:snapToGrid w:val="0"/>
        <w:jc w:val="both"/>
      </w:pPr>
      <w:r w:rsidRPr="009605C6">
        <w:rPr>
          <w:b/>
        </w:rPr>
        <w:t>Radna Jadwiga Fijałkowska</w:t>
      </w:r>
      <w:r>
        <w:t xml:space="preserve">  wyjaśniła, że miała na myśli tworzenie nowych miejsc pracy dla osób bezrobotnych. </w:t>
      </w:r>
    </w:p>
    <w:p w:rsidR="009605C6" w:rsidRDefault="009605C6" w:rsidP="008D2E0D">
      <w:pPr>
        <w:pStyle w:val="Standard"/>
        <w:widowControl/>
        <w:suppressAutoHyphens w:val="0"/>
        <w:snapToGrid w:val="0"/>
        <w:jc w:val="both"/>
      </w:pPr>
      <w:r w:rsidRPr="003A7E56">
        <w:rPr>
          <w:b/>
        </w:rPr>
        <w:t xml:space="preserve">Pani Dyrektor </w:t>
      </w:r>
      <w:r>
        <w:rPr>
          <w:b/>
        </w:rPr>
        <w:t>PUP</w:t>
      </w:r>
      <w:r w:rsidRPr="003A7E56">
        <w:rPr>
          <w:b/>
        </w:rPr>
        <w:t xml:space="preserve"> we Włocławku</w:t>
      </w:r>
      <w:r>
        <w:t xml:space="preserve"> powiedziała, że jest zainteresowanie</w:t>
      </w:r>
    </w:p>
    <w:p w:rsidR="009605C6" w:rsidRDefault="009605C6" w:rsidP="008D2E0D">
      <w:pPr>
        <w:pStyle w:val="Standard"/>
        <w:widowControl/>
        <w:suppressAutoHyphens w:val="0"/>
        <w:snapToGrid w:val="0"/>
        <w:jc w:val="both"/>
      </w:pPr>
      <w:r w:rsidRPr="00C850BB">
        <w:rPr>
          <w:b/>
        </w:rPr>
        <w:t>Radna Jadwiga Fijałkowska</w:t>
      </w:r>
      <w:r>
        <w:t xml:space="preserve"> zapytała, czy są spełniane wymogi?</w:t>
      </w:r>
    </w:p>
    <w:p w:rsidR="009605C6" w:rsidRDefault="009605C6" w:rsidP="008D2E0D">
      <w:pPr>
        <w:pStyle w:val="Standard"/>
        <w:widowControl/>
        <w:suppressAutoHyphens w:val="0"/>
        <w:snapToGrid w:val="0"/>
        <w:jc w:val="both"/>
      </w:pPr>
      <w:r w:rsidRPr="003A7E56">
        <w:rPr>
          <w:b/>
        </w:rPr>
        <w:t xml:space="preserve">Pani Dyrektor </w:t>
      </w:r>
      <w:r>
        <w:rPr>
          <w:b/>
        </w:rPr>
        <w:t>PUP</w:t>
      </w:r>
      <w:r w:rsidRPr="003A7E56">
        <w:rPr>
          <w:b/>
        </w:rPr>
        <w:t xml:space="preserve"> we Włocławku</w:t>
      </w:r>
      <w:r>
        <w:t xml:space="preserve"> powiedziała, że nie zawsze te wymogi są spełniane. </w:t>
      </w:r>
    </w:p>
    <w:p w:rsidR="009605C6" w:rsidRDefault="009605C6" w:rsidP="008D2E0D">
      <w:pPr>
        <w:pStyle w:val="Standard"/>
        <w:widowControl/>
        <w:suppressAutoHyphens w:val="0"/>
        <w:snapToGrid w:val="0"/>
        <w:jc w:val="both"/>
      </w:pPr>
      <w:r w:rsidRPr="00C850BB">
        <w:rPr>
          <w:b/>
        </w:rPr>
        <w:t>Radna Jadwiga Fijałkowska</w:t>
      </w:r>
      <w:r>
        <w:t xml:space="preserve"> zapytała, jaki procent wniosków jest odrzucanych?</w:t>
      </w:r>
    </w:p>
    <w:p w:rsidR="009605C6" w:rsidRDefault="009605C6" w:rsidP="008D2E0D">
      <w:pPr>
        <w:pStyle w:val="Standard"/>
        <w:widowControl/>
        <w:suppressAutoHyphens w:val="0"/>
        <w:snapToGrid w:val="0"/>
        <w:jc w:val="both"/>
      </w:pPr>
      <w:r w:rsidRPr="003A7E56">
        <w:rPr>
          <w:b/>
        </w:rPr>
        <w:t xml:space="preserve">Pani Dyrektor </w:t>
      </w:r>
      <w:r>
        <w:rPr>
          <w:b/>
        </w:rPr>
        <w:t>PUP</w:t>
      </w:r>
      <w:r w:rsidRPr="003A7E56">
        <w:rPr>
          <w:b/>
        </w:rPr>
        <w:t xml:space="preserve"> we Włocławku</w:t>
      </w:r>
      <w:r>
        <w:t xml:space="preserve"> powiedziała, że około 20%. </w:t>
      </w:r>
      <w:r w:rsidR="00B9079E">
        <w:t xml:space="preserve">Odrzucane są takie firmy, które np. w 2014 roku otrzymały </w:t>
      </w:r>
      <w:r w:rsidR="00C850BB">
        <w:t>5</w:t>
      </w:r>
      <w:r w:rsidR="00B9079E">
        <w:t xml:space="preserve"> stanowisk. </w:t>
      </w:r>
      <w:r w:rsidR="00C850BB">
        <w:t xml:space="preserve">Firma miała </w:t>
      </w:r>
      <w:r w:rsidR="00B9079E">
        <w:t>stan zatrudnienia 5, czyli powin</w:t>
      </w:r>
      <w:r w:rsidR="00C850BB">
        <w:t>no być zatrudnionych</w:t>
      </w:r>
      <w:r w:rsidR="00B9079E">
        <w:t xml:space="preserve"> 10 osób. Mija 2 lata zwolnił 5 osób i zwracają s</w:t>
      </w:r>
      <w:r w:rsidR="00C850BB">
        <w:t>ię</w:t>
      </w:r>
      <w:r w:rsidR="00B9079E">
        <w:t xml:space="preserve"> o następne 5 miejsc. Wedy jest odrzucony wniosek. W ciągu 6 miesięcy bada się, czy nie było spadku zatrudnienia</w:t>
      </w:r>
      <w:r w:rsidR="00C850BB">
        <w:t>. Teoretycznie takie firmy mogły</w:t>
      </w:r>
      <w:r w:rsidR="00B9079E">
        <w:t xml:space="preserve">by otrzymać nowe miejsca pracy, ale praktycznie te firmy nie zwiększają zatrudnienia. </w:t>
      </w:r>
    </w:p>
    <w:p w:rsidR="00FD41F9" w:rsidRDefault="00FD41F9" w:rsidP="008D2E0D">
      <w:pPr>
        <w:pStyle w:val="Standard"/>
        <w:widowControl/>
        <w:suppressAutoHyphens w:val="0"/>
        <w:snapToGrid w:val="0"/>
        <w:jc w:val="both"/>
      </w:pPr>
      <w:r>
        <w:t xml:space="preserve">Wobec braku </w:t>
      </w:r>
      <w:r w:rsidR="00B9079E">
        <w:t>dalszych pytań</w:t>
      </w:r>
      <w:r>
        <w:t>, Przewodniczący Komisji zapytał członków Komisji, kto jest za przyjęciem informacji i przeprowadził procedurę głosowania.</w:t>
      </w:r>
    </w:p>
    <w:p w:rsidR="00FD41F9" w:rsidRPr="008B68E9" w:rsidRDefault="00FD41F9" w:rsidP="00FD41F9">
      <w:pPr>
        <w:jc w:val="both"/>
      </w:pPr>
      <w:r w:rsidRPr="008B68E9">
        <w:t>Wyniki głosowania:</w:t>
      </w:r>
    </w:p>
    <w:p w:rsidR="00FD41F9" w:rsidRPr="008B68E9" w:rsidRDefault="00FD41F9" w:rsidP="00FD41F9">
      <w:pPr>
        <w:jc w:val="both"/>
      </w:pPr>
      <w:r w:rsidRPr="008B68E9">
        <w:t xml:space="preserve">Za – </w:t>
      </w:r>
      <w:r>
        <w:t>5</w:t>
      </w:r>
    </w:p>
    <w:p w:rsidR="00FD41F9" w:rsidRPr="008B68E9" w:rsidRDefault="00FD41F9" w:rsidP="00FD41F9">
      <w:pPr>
        <w:jc w:val="both"/>
      </w:pPr>
      <w:r w:rsidRPr="008B68E9">
        <w:t xml:space="preserve">Przeciw – 0 </w:t>
      </w:r>
    </w:p>
    <w:p w:rsidR="00FD41F9" w:rsidRDefault="00FD41F9" w:rsidP="00FD41F9">
      <w:pPr>
        <w:jc w:val="both"/>
      </w:pPr>
      <w:r w:rsidRPr="008B68E9">
        <w:t xml:space="preserve">Wstrzymało się – 0 </w:t>
      </w:r>
    </w:p>
    <w:p w:rsidR="00FD41F9" w:rsidRPr="00FD41F9" w:rsidRDefault="00FD41F9" w:rsidP="00FD41F9">
      <w:pPr>
        <w:jc w:val="both"/>
      </w:pPr>
      <w:r>
        <w:t>N</w:t>
      </w:r>
      <w:r w:rsidR="00D31D0E">
        <w:t>a</w:t>
      </w:r>
      <w:r>
        <w:t xml:space="preserve"> podstawie przyprowadzonego głosowania Przewodniczący Komisji stwierdził, </w:t>
      </w:r>
      <w:r w:rsidR="00D31D0E">
        <w:t>ż</w:t>
      </w:r>
      <w:r>
        <w:t xml:space="preserve">e komisja przyjęła </w:t>
      </w:r>
      <w:r w:rsidRPr="00FD41F9">
        <w:t xml:space="preserve">Informację </w:t>
      </w:r>
      <w:r w:rsidR="00B9079E" w:rsidRPr="00B9079E">
        <w:t>Dyrektora Powiatowego Centrum Pomocy Rodzinie we Włocławku oraz Dyrektora Powiatowego Urzędu Pracy we Włocławku o realizacji Powiatowego Programu Działań na Rzecz Osób Niepełnosprawnych na lata 2011-2020 za rok 2015</w:t>
      </w:r>
      <w:r w:rsidRPr="00B9079E">
        <w:t>r.</w:t>
      </w:r>
    </w:p>
    <w:p w:rsidR="008D2E0D" w:rsidRPr="009D10D3" w:rsidRDefault="00D31D0E" w:rsidP="009D10D3">
      <w:pPr>
        <w:pStyle w:val="Standard"/>
        <w:widowControl/>
        <w:suppressAutoHyphens w:val="0"/>
        <w:snapToGrid w:val="0"/>
        <w:jc w:val="both"/>
        <w:rPr>
          <w:rFonts w:cs="Times New Roman"/>
        </w:rPr>
      </w:pPr>
      <w:r w:rsidRPr="00B9079E">
        <w:t xml:space="preserve">Informacja </w:t>
      </w:r>
      <w:r w:rsidR="00B9079E" w:rsidRPr="00B9079E">
        <w:t>Dyrektora Powiatowego Centrum Pomocy Rodzinie we Włocławku oraz Dyrektora Powiatowego Urzędu Pracy we Włocławku o realizacji Powiatowego Programu Działań na Rzecz Osób Niepełnosprawnych na lata 2011-2020 za rok 2015</w:t>
      </w:r>
      <w:r>
        <w:t xml:space="preserve"> stanowi załącznik nr </w:t>
      </w:r>
      <w:r w:rsidR="00C95A5D">
        <w:t>8</w:t>
      </w:r>
      <w:r>
        <w:t xml:space="preserve"> do niniejszego protokołu. </w:t>
      </w:r>
    </w:p>
    <w:p w:rsidR="00B277FD" w:rsidRDefault="00B277FD" w:rsidP="00B277FD">
      <w:pPr>
        <w:pStyle w:val="Akapitzlist"/>
        <w:ind w:left="709"/>
        <w:jc w:val="both"/>
        <w:rPr>
          <w:b/>
        </w:rPr>
      </w:pPr>
    </w:p>
    <w:p w:rsidR="00381AA5" w:rsidRPr="00345326" w:rsidRDefault="00180E68" w:rsidP="008D2E0D">
      <w:pPr>
        <w:pStyle w:val="Akapitzlist"/>
        <w:numPr>
          <w:ilvl w:val="0"/>
          <w:numId w:val="41"/>
        </w:numPr>
        <w:jc w:val="both"/>
        <w:rPr>
          <w:b/>
        </w:rPr>
      </w:pPr>
      <w:r w:rsidRPr="00C05D90">
        <w:rPr>
          <w:b/>
        </w:rPr>
        <w:t>Sprawy różne</w:t>
      </w:r>
    </w:p>
    <w:p w:rsidR="003E729F" w:rsidRDefault="00F911E6" w:rsidP="00062B4D">
      <w:pPr>
        <w:widowControl/>
        <w:suppressAutoHyphens w:val="0"/>
        <w:jc w:val="both"/>
      </w:pPr>
      <w:r>
        <w:rPr>
          <w:b/>
        </w:rPr>
        <w:t>Przewodnicząc</w:t>
      </w:r>
      <w:r w:rsidR="009A0C23">
        <w:rPr>
          <w:b/>
        </w:rPr>
        <w:t>y</w:t>
      </w:r>
      <w:r>
        <w:rPr>
          <w:b/>
        </w:rPr>
        <w:t xml:space="preserve"> </w:t>
      </w:r>
      <w:r w:rsidR="00381AA5" w:rsidRPr="000D467C">
        <w:rPr>
          <w:b/>
        </w:rPr>
        <w:t xml:space="preserve"> Komisji </w:t>
      </w:r>
      <w:r w:rsidR="00381AA5" w:rsidRPr="000D467C">
        <w:t xml:space="preserve">zapytał radnych, czy chcieliby złożyć wnioski, oświadczenia? </w:t>
      </w:r>
    </w:p>
    <w:p w:rsidR="003E729F" w:rsidRDefault="00B9079E" w:rsidP="00062B4D">
      <w:pPr>
        <w:widowControl/>
        <w:suppressAutoHyphens w:val="0"/>
        <w:jc w:val="both"/>
      </w:pPr>
      <w:r w:rsidRPr="00B9079E">
        <w:rPr>
          <w:b/>
        </w:rPr>
        <w:t>Radna Jadwiga Fijałkowska</w:t>
      </w:r>
      <w:r>
        <w:t xml:space="preserve">  zapytała, czy wiadomo na jakim etapie są prace związane  budowy windy zewnętrznej budynku Starostwa Powiatowego we Włocławku?</w:t>
      </w:r>
    </w:p>
    <w:p w:rsidR="00B9079E" w:rsidRDefault="00B9079E" w:rsidP="00062B4D">
      <w:pPr>
        <w:widowControl/>
        <w:suppressAutoHyphens w:val="0"/>
        <w:jc w:val="both"/>
      </w:pPr>
      <w:r w:rsidRPr="00C95A5D">
        <w:rPr>
          <w:b/>
        </w:rPr>
        <w:t>Dyrektor PCP</w:t>
      </w:r>
      <w:r w:rsidR="00C95A5D">
        <w:rPr>
          <w:b/>
        </w:rPr>
        <w:t>R</w:t>
      </w:r>
      <w:r w:rsidRPr="00C95A5D">
        <w:rPr>
          <w:b/>
        </w:rPr>
        <w:t xml:space="preserve"> we Włocławku</w:t>
      </w:r>
      <w:r>
        <w:t xml:space="preserve"> powiedziała uruchomiona została II tura </w:t>
      </w:r>
      <w:r w:rsidR="00C95A5D">
        <w:t xml:space="preserve">Programu </w:t>
      </w:r>
      <w:r>
        <w:t xml:space="preserve">wyrównywania różnic między regionami. Jest możliwość pozyskania środków na dofinansowanie likwidacji barier m.in. w urzędach. </w:t>
      </w:r>
      <w:r w:rsidR="00C95A5D">
        <w:t>P</w:t>
      </w:r>
      <w:r>
        <w:t xml:space="preserve">ierwsza informacja mówiła, </w:t>
      </w:r>
      <w:r w:rsidR="009D10D3">
        <w:t xml:space="preserve">że </w:t>
      </w:r>
      <w:r>
        <w:t>powiat włocławski</w:t>
      </w:r>
      <w:r w:rsidR="009D10D3">
        <w:t xml:space="preserve"> ze</w:t>
      </w:r>
      <w:r>
        <w:t xml:space="preserve"> względ</w:t>
      </w:r>
      <w:r w:rsidR="009D10D3">
        <w:t>u</w:t>
      </w:r>
      <w:r>
        <w:t xml:space="preserve"> na wysokie bezrobocie i ubóstwo zakwalifikował się do </w:t>
      </w:r>
      <w:r>
        <w:lastRenderedPageBreak/>
        <w:t xml:space="preserve">dofinansowania w wysokości </w:t>
      </w:r>
      <w:r w:rsidR="00C95A5D">
        <w:t>5</w:t>
      </w:r>
      <w:r>
        <w:t>0</w:t>
      </w:r>
      <w:r w:rsidR="00C95A5D">
        <w:t>%</w:t>
      </w:r>
      <w:r>
        <w:t xml:space="preserve">. Z ostatniej informacji jaka ukazał się na stronie PFRON wynika, że nie dotyczy to urzędów. Dofinansowanie może wynieść 30% do 150 000 zł. </w:t>
      </w:r>
    </w:p>
    <w:p w:rsidR="00B9079E" w:rsidRDefault="009D10D3" w:rsidP="00062B4D">
      <w:pPr>
        <w:widowControl/>
        <w:suppressAutoHyphens w:val="0"/>
        <w:jc w:val="both"/>
      </w:pPr>
      <w:r>
        <w:t>Przewodniczący</w:t>
      </w:r>
      <w:r w:rsidR="00B9079E">
        <w:t xml:space="preserve"> Komisji poruszył kwestie </w:t>
      </w:r>
      <w:r w:rsidR="00C95A5D">
        <w:t>5</w:t>
      </w:r>
      <w:r w:rsidR="00B9079E">
        <w:t xml:space="preserve">00 zł plus. </w:t>
      </w:r>
    </w:p>
    <w:p w:rsidR="00B9079E" w:rsidRDefault="00B9079E" w:rsidP="00062B4D">
      <w:pPr>
        <w:widowControl/>
        <w:suppressAutoHyphens w:val="0"/>
        <w:jc w:val="both"/>
      </w:pPr>
      <w:r w:rsidRPr="009D10D3">
        <w:rPr>
          <w:b/>
        </w:rPr>
        <w:t>Dyrektor PC</w:t>
      </w:r>
      <w:r w:rsidR="009D10D3" w:rsidRPr="009D10D3">
        <w:rPr>
          <w:b/>
        </w:rPr>
        <w:t>PR</w:t>
      </w:r>
      <w:r w:rsidRPr="009D10D3">
        <w:rPr>
          <w:b/>
        </w:rPr>
        <w:t xml:space="preserve"> we </w:t>
      </w:r>
      <w:r w:rsidR="009D10D3" w:rsidRPr="009D10D3">
        <w:rPr>
          <w:b/>
        </w:rPr>
        <w:t>Włocławku</w:t>
      </w:r>
      <w:r>
        <w:t xml:space="preserve"> </w:t>
      </w:r>
      <w:r w:rsidR="009D10D3">
        <w:t>powiedziała</w:t>
      </w:r>
      <w:r>
        <w:t xml:space="preserve">, że </w:t>
      </w:r>
      <w:r w:rsidR="009D10D3">
        <w:t xml:space="preserve">duża grupa rodzin będzie chciała pozyskać 500 zł, ale nie podołają obowiązkom rodzicielskim. </w:t>
      </w:r>
    </w:p>
    <w:p w:rsidR="009D10D3" w:rsidRDefault="009D10D3" w:rsidP="00062B4D">
      <w:pPr>
        <w:widowControl/>
        <w:suppressAutoHyphens w:val="0"/>
        <w:jc w:val="both"/>
      </w:pPr>
      <w:r w:rsidRPr="009D10D3">
        <w:rPr>
          <w:b/>
        </w:rPr>
        <w:t>Radny Roman Tomaszewski</w:t>
      </w:r>
      <w:r>
        <w:t xml:space="preserve"> powiedział, że będzie to miało miejsce w tych specyficznych grupach ludzi.</w:t>
      </w:r>
    </w:p>
    <w:p w:rsidR="009D10D3" w:rsidRDefault="009D10D3" w:rsidP="00062B4D">
      <w:pPr>
        <w:widowControl/>
        <w:suppressAutoHyphens w:val="0"/>
        <w:jc w:val="both"/>
      </w:pPr>
      <w:r w:rsidRPr="009D10D3">
        <w:rPr>
          <w:b/>
        </w:rPr>
        <w:t>Dyrektor PCPR we Włocławku</w:t>
      </w:r>
      <w:r>
        <w:t xml:space="preserve"> powiedziała, że jest to liczna grupa. W placówkach i rodzinach zastępczych przebywają dzieci właśnie z tych środowisk, a tych dzieci będzie co raz więcej. Dyrektor martwi się za kilka lat może pojawić się ogromny problem.</w:t>
      </w:r>
    </w:p>
    <w:p w:rsidR="00B9079E" w:rsidRDefault="009D10D3" w:rsidP="00062B4D">
      <w:pPr>
        <w:widowControl/>
        <w:suppressAutoHyphens w:val="0"/>
        <w:jc w:val="both"/>
      </w:pPr>
      <w:r w:rsidRPr="00B9079E">
        <w:rPr>
          <w:b/>
        </w:rPr>
        <w:t>Radna Jadwiga Fijałkowska</w:t>
      </w:r>
      <w:r>
        <w:t xml:space="preserve">  stwierdziła, że nie wiadomo ile ten program potrwa. </w:t>
      </w:r>
    </w:p>
    <w:p w:rsidR="003E729F" w:rsidRDefault="00AF72C1" w:rsidP="00062B4D">
      <w:pPr>
        <w:widowControl/>
        <w:suppressAutoHyphens w:val="0"/>
        <w:jc w:val="both"/>
      </w:pPr>
      <w:r>
        <w:t xml:space="preserve">Nie było </w:t>
      </w:r>
      <w:r w:rsidR="009D10D3">
        <w:t>więcej</w:t>
      </w:r>
      <w:r w:rsidR="00E22C1E">
        <w:t xml:space="preserve"> </w:t>
      </w:r>
      <w:r>
        <w:t xml:space="preserve">głosów. </w:t>
      </w:r>
    </w:p>
    <w:p w:rsidR="003E729F" w:rsidRDefault="003E729F" w:rsidP="00062B4D">
      <w:pPr>
        <w:widowControl/>
        <w:suppressAutoHyphens w:val="0"/>
        <w:jc w:val="both"/>
      </w:pPr>
    </w:p>
    <w:p w:rsidR="004520D6" w:rsidRPr="00957AC0" w:rsidRDefault="004520D6" w:rsidP="007C69B5">
      <w:pPr>
        <w:jc w:val="both"/>
      </w:pPr>
    </w:p>
    <w:p w:rsidR="00381AA5" w:rsidRPr="00C02F09" w:rsidRDefault="00381AA5" w:rsidP="008D2E0D">
      <w:pPr>
        <w:numPr>
          <w:ilvl w:val="0"/>
          <w:numId w:val="41"/>
        </w:numPr>
        <w:jc w:val="both"/>
        <w:rPr>
          <w:b/>
        </w:rPr>
      </w:pPr>
      <w:r>
        <w:rPr>
          <w:b/>
        </w:rPr>
        <w:t>Zakończenie obrad</w:t>
      </w:r>
    </w:p>
    <w:p w:rsidR="00D31D0E" w:rsidRDefault="00F911E6" w:rsidP="00957AC0">
      <w:pPr>
        <w:jc w:val="both"/>
      </w:pPr>
      <w:r>
        <w:rPr>
          <w:b/>
        </w:rPr>
        <w:t>Przewodnicząc</w:t>
      </w:r>
      <w:r w:rsidR="00E00C68">
        <w:rPr>
          <w:b/>
        </w:rPr>
        <w:t>y</w:t>
      </w:r>
      <w:r w:rsidR="00381AA5">
        <w:rPr>
          <w:b/>
        </w:rPr>
        <w:t xml:space="preserve"> Komisji</w:t>
      </w:r>
      <w:r w:rsidR="00381AA5">
        <w:t xml:space="preserve"> w związku ze zrealizowaniem porządku obrad dokonał dnia </w:t>
      </w:r>
      <w:r w:rsidR="00785868">
        <w:t xml:space="preserve">10 marca </w:t>
      </w:r>
      <w:r w:rsidR="008D2E0D">
        <w:t>2016</w:t>
      </w:r>
      <w:r w:rsidR="00381AA5">
        <w:t xml:space="preserve"> roku o godzinie</w:t>
      </w:r>
      <w:r w:rsidR="00465764">
        <w:t xml:space="preserve"> </w:t>
      </w:r>
      <w:r w:rsidR="00785868">
        <w:t>1</w:t>
      </w:r>
      <w:r w:rsidR="00C95A5D">
        <w:t>1</w:t>
      </w:r>
      <w:r w:rsidR="00E22C1E">
        <w:t>:</w:t>
      </w:r>
      <w:r w:rsidR="00785868">
        <w:t>0</w:t>
      </w:r>
      <w:r w:rsidR="008D2E0D">
        <w:t>0</w:t>
      </w:r>
      <w:r w:rsidR="00381AA5">
        <w:t xml:space="preserve"> zamknięcia obrad Komisji </w:t>
      </w:r>
      <w:r w:rsidR="001E7A74">
        <w:t xml:space="preserve">Zdrowia i Spraw Społecznych. </w:t>
      </w:r>
      <w:r w:rsidR="00381AA5">
        <w:t xml:space="preserve"> </w:t>
      </w:r>
    </w:p>
    <w:p w:rsidR="00F911E6" w:rsidRDefault="00957AC0" w:rsidP="00957AC0">
      <w:pPr>
        <w:jc w:val="both"/>
      </w:pPr>
      <w:r>
        <w:t xml:space="preserve">                                                                                 </w:t>
      </w:r>
    </w:p>
    <w:p w:rsidR="00F911E6" w:rsidRDefault="00F911E6" w:rsidP="00957AC0">
      <w:pPr>
        <w:jc w:val="both"/>
      </w:pPr>
    </w:p>
    <w:p w:rsidR="00381AA5" w:rsidRPr="00806AD5" w:rsidRDefault="00F911E6" w:rsidP="00957AC0">
      <w:pPr>
        <w:jc w:val="both"/>
        <w:rPr>
          <w:i/>
          <w:sz w:val="20"/>
          <w:szCs w:val="20"/>
        </w:rPr>
      </w:pPr>
      <w:r w:rsidRPr="00806AD5">
        <w:rPr>
          <w:sz w:val="20"/>
          <w:szCs w:val="20"/>
        </w:rPr>
        <w:t xml:space="preserve">                                                                                        </w:t>
      </w:r>
      <w:r w:rsidR="00957AC0" w:rsidRPr="00806AD5">
        <w:rPr>
          <w:sz w:val="20"/>
          <w:szCs w:val="20"/>
        </w:rPr>
        <w:t xml:space="preserve">    </w:t>
      </w:r>
      <w:r w:rsidR="00806AD5">
        <w:rPr>
          <w:sz w:val="20"/>
          <w:szCs w:val="20"/>
        </w:rPr>
        <w:t xml:space="preserve">          </w:t>
      </w:r>
      <w:r w:rsidR="000B66F8">
        <w:rPr>
          <w:sz w:val="20"/>
          <w:szCs w:val="20"/>
        </w:rPr>
        <w:t xml:space="preserve">     </w:t>
      </w:r>
      <w:r w:rsidR="00806AD5">
        <w:rPr>
          <w:sz w:val="20"/>
          <w:szCs w:val="20"/>
        </w:rPr>
        <w:t xml:space="preserve">  </w:t>
      </w:r>
      <w:r w:rsidRPr="00806AD5">
        <w:rPr>
          <w:i/>
          <w:sz w:val="20"/>
          <w:szCs w:val="20"/>
        </w:rPr>
        <w:t>Przewodnicząc</w:t>
      </w:r>
      <w:r w:rsidR="00E00C68">
        <w:rPr>
          <w:i/>
          <w:sz w:val="20"/>
          <w:szCs w:val="20"/>
        </w:rPr>
        <w:t xml:space="preserve">y </w:t>
      </w:r>
      <w:r w:rsidR="00381AA5" w:rsidRPr="00806AD5">
        <w:rPr>
          <w:i/>
          <w:sz w:val="20"/>
          <w:szCs w:val="20"/>
        </w:rPr>
        <w:t xml:space="preserve">Komisji </w:t>
      </w:r>
    </w:p>
    <w:p w:rsidR="00381AA5" w:rsidRPr="00806AD5" w:rsidRDefault="001E7A74" w:rsidP="00381AA5">
      <w:pPr>
        <w:ind w:firstLine="5220"/>
        <w:jc w:val="both"/>
        <w:rPr>
          <w:i/>
          <w:sz w:val="20"/>
          <w:szCs w:val="20"/>
        </w:rPr>
      </w:pPr>
      <w:r w:rsidRPr="00806AD5">
        <w:rPr>
          <w:i/>
          <w:sz w:val="20"/>
          <w:szCs w:val="20"/>
        </w:rPr>
        <w:t>Zdrowia i Spraw Społecznych</w:t>
      </w:r>
    </w:p>
    <w:p w:rsidR="00957AC0" w:rsidRPr="00806AD5" w:rsidRDefault="000B66F8" w:rsidP="00806AD5">
      <w:pPr>
        <w:ind w:firstLine="5220"/>
        <w:jc w:val="both"/>
        <w:rPr>
          <w:i/>
          <w:sz w:val="20"/>
          <w:szCs w:val="20"/>
        </w:rPr>
      </w:pPr>
      <w:r>
        <w:rPr>
          <w:i/>
          <w:sz w:val="20"/>
          <w:szCs w:val="20"/>
        </w:rPr>
        <w:t xml:space="preserve">       </w:t>
      </w:r>
      <w:r w:rsidR="00E00C68">
        <w:rPr>
          <w:i/>
          <w:sz w:val="20"/>
          <w:szCs w:val="20"/>
        </w:rPr>
        <w:t>Roman Gołębiewski</w:t>
      </w:r>
    </w:p>
    <w:p w:rsidR="00732546" w:rsidRPr="00806AD5" w:rsidRDefault="00732546" w:rsidP="00732546">
      <w:pPr>
        <w:jc w:val="both"/>
        <w:rPr>
          <w:i/>
          <w:sz w:val="16"/>
          <w:szCs w:val="16"/>
        </w:rPr>
      </w:pPr>
    </w:p>
    <w:p w:rsidR="009D4566" w:rsidRDefault="009D4566" w:rsidP="00732546">
      <w:pPr>
        <w:jc w:val="both"/>
        <w:rPr>
          <w:i/>
          <w:sz w:val="16"/>
          <w:szCs w:val="16"/>
        </w:rPr>
      </w:pPr>
    </w:p>
    <w:p w:rsidR="00B04AE7" w:rsidRDefault="00B04AE7" w:rsidP="00732546">
      <w:pPr>
        <w:jc w:val="both"/>
        <w:rPr>
          <w:i/>
          <w:sz w:val="16"/>
          <w:szCs w:val="16"/>
        </w:rPr>
      </w:pPr>
    </w:p>
    <w:p w:rsidR="00B04AE7" w:rsidRPr="00806AD5" w:rsidRDefault="00B04AE7" w:rsidP="00732546">
      <w:pPr>
        <w:jc w:val="both"/>
        <w:rPr>
          <w:i/>
          <w:sz w:val="16"/>
          <w:szCs w:val="16"/>
        </w:rPr>
      </w:pPr>
    </w:p>
    <w:p w:rsidR="00345326" w:rsidRPr="00806AD5" w:rsidRDefault="00345326" w:rsidP="00732546">
      <w:pPr>
        <w:jc w:val="both"/>
        <w:rPr>
          <w:i/>
          <w:sz w:val="16"/>
          <w:szCs w:val="16"/>
        </w:rPr>
      </w:pPr>
    </w:p>
    <w:p w:rsidR="00345326" w:rsidRPr="00806AD5" w:rsidRDefault="00345326" w:rsidP="00732546">
      <w:pPr>
        <w:jc w:val="both"/>
        <w:rPr>
          <w:i/>
          <w:sz w:val="16"/>
          <w:szCs w:val="16"/>
        </w:rPr>
      </w:pPr>
    </w:p>
    <w:p w:rsidR="001E7A74" w:rsidRPr="00806AD5" w:rsidRDefault="00732546" w:rsidP="00732546">
      <w:pPr>
        <w:jc w:val="both"/>
        <w:rPr>
          <w:i/>
          <w:sz w:val="16"/>
          <w:szCs w:val="16"/>
        </w:rPr>
      </w:pPr>
      <w:r w:rsidRPr="00806AD5">
        <w:rPr>
          <w:i/>
          <w:sz w:val="16"/>
          <w:szCs w:val="16"/>
        </w:rPr>
        <w:t xml:space="preserve">Ze </w:t>
      </w:r>
      <w:r w:rsidR="001E7A74" w:rsidRPr="00806AD5">
        <w:rPr>
          <w:i/>
          <w:sz w:val="16"/>
          <w:szCs w:val="16"/>
        </w:rPr>
        <w:t>Starostwa Powiatowego protokołowała:</w:t>
      </w:r>
    </w:p>
    <w:p w:rsidR="00222D64" w:rsidRPr="00806AD5" w:rsidRDefault="001E7A74" w:rsidP="00732546">
      <w:pPr>
        <w:ind w:firstLine="180"/>
        <w:jc w:val="both"/>
        <w:rPr>
          <w:i/>
          <w:sz w:val="16"/>
          <w:szCs w:val="16"/>
        </w:rPr>
      </w:pPr>
      <w:r w:rsidRPr="00806AD5">
        <w:rPr>
          <w:i/>
          <w:sz w:val="16"/>
          <w:szCs w:val="16"/>
        </w:rPr>
        <w:t>Marta Szarecka ………………………………..</w:t>
      </w:r>
    </w:p>
    <w:sectPr w:rsidR="00222D64" w:rsidRPr="00806AD5" w:rsidSect="003E729F">
      <w:footerReference w:type="default" r:id="rId9"/>
      <w:pgSz w:w="11906" w:h="16838"/>
      <w:pgMar w:top="113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8A" w:rsidRDefault="003C378A" w:rsidP="00732546">
      <w:r>
        <w:separator/>
      </w:r>
    </w:p>
  </w:endnote>
  <w:endnote w:type="continuationSeparator" w:id="0">
    <w:p w:rsidR="003C378A" w:rsidRDefault="003C378A"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F81F86" w:rsidRDefault="00F81F86">
        <w:pPr>
          <w:pStyle w:val="Stopka"/>
          <w:jc w:val="right"/>
        </w:pPr>
        <w:r>
          <w:fldChar w:fldCharType="begin"/>
        </w:r>
        <w:r>
          <w:instrText>PAGE   \* MERGEFORMAT</w:instrText>
        </w:r>
        <w:r>
          <w:fldChar w:fldCharType="separate"/>
        </w:r>
        <w:r w:rsidR="00C850BB">
          <w:rPr>
            <w:noProof/>
          </w:rPr>
          <w:t>11</w:t>
        </w:r>
        <w:r>
          <w:rPr>
            <w:noProof/>
          </w:rPr>
          <w:fldChar w:fldCharType="end"/>
        </w:r>
      </w:p>
    </w:sdtContent>
  </w:sdt>
  <w:p w:rsidR="00F81F86" w:rsidRDefault="00F81F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8A" w:rsidRDefault="003C378A" w:rsidP="00732546">
      <w:r>
        <w:separator/>
      </w:r>
    </w:p>
  </w:footnote>
  <w:footnote w:type="continuationSeparator" w:id="0">
    <w:p w:rsidR="003C378A" w:rsidRDefault="003C378A"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1C1448"/>
    <w:lvl w:ilvl="0">
      <w:numFmt w:val="bullet"/>
      <w:lvlText w:val="*"/>
      <w:lvlJc w:val="left"/>
    </w:lvl>
  </w:abstractNum>
  <w:abstractNum w:abstractNumId="1">
    <w:nsid w:val="02DC667D"/>
    <w:multiLevelType w:val="hybridMultilevel"/>
    <w:tmpl w:val="5072B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378AE"/>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80E371F"/>
    <w:multiLevelType w:val="hybridMultilevel"/>
    <w:tmpl w:val="8B968192"/>
    <w:lvl w:ilvl="0" w:tplc="80D4BB72">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56AEC"/>
    <w:multiLevelType w:val="hybridMultilevel"/>
    <w:tmpl w:val="673600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114C3279"/>
    <w:multiLevelType w:val="hybridMultilevel"/>
    <w:tmpl w:val="2488CAA2"/>
    <w:lvl w:ilvl="0" w:tplc="8BCE00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3F50E9"/>
    <w:multiLevelType w:val="hybridMultilevel"/>
    <w:tmpl w:val="5762D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D244B9"/>
    <w:multiLevelType w:val="hybridMultilevel"/>
    <w:tmpl w:val="66622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6647B9"/>
    <w:multiLevelType w:val="hybridMultilevel"/>
    <w:tmpl w:val="7B200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B6F82"/>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186A28"/>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26C03ED"/>
    <w:multiLevelType w:val="hybridMultilevel"/>
    <w:tmpl w:val="83A4B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44079A"/>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F77A9A"/>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794CA2"/>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6C1A4B"/>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2B60B86"/>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5817AD"/>
    <w:multiLevelType w:val="hybridMultilevel"/>
    <w:tmpl w:val="16EA6624"/>
    <w:lvl w:ilvl="0" w:tplc="CEB808B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722E75"/>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9571D8"/>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F153FF"/>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E734516"/>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850AE5"/>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CF0DE2"/>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9630E"/>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AF271E"/>
    <w:multiLevelType w:val="hybridMultilevel"/>
    <w:tmpl w:val="AFA24BFA"/>
    <w:lvl w:ilvl="0" w:tplc="B0C29E4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0B27299"/>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F5A7D"/>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43F3F37"/>
    <w:multiLevelType w:val="singleLevel"/>
    <w:tmpl w:val="0415000F"/>
    <w:lvl w:ilvl="0">
      <w:start w:val="1"/>
      <w:numFmt w:val="decimal"/>
      <w:lvlText w:val="%1."/>
      <w:lvlJc w:val="left"/>
      <w:pPr>
        <w:tabs>
          <w:tab w:val="num" w:pos="720"/>
        </w:tabs>
        <w:ind w:left="720" w:hanging="360"/>
      </w:pPr>
      <w:rPr>
        <w:rFonts w:hint="default"/>
      </w:rPr>
    </w:lvl>
  </w:abstractNum>
  <w:abstractNum w:abstractNumId="30">
    <w:nsid w:val="562D45E9"/>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07301"/>
    <w:multiLevelType w:val="hybridMultilevel"/>
    <w:tmpl w:val="53A66994"/>
    <w:lvl w:ilvl="0" w:tplc="80D4BB72">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4A2873"/>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9F0654"/>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0C4C55"/>
    <w:multiLevelType w:val="hybridMultilevel"/>
    <w:tmpl w:val="83A4B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785C81"/>
    <w:multiLevelType w:val="hybridMultilevel"/>
    <w:tmpl w:val="0F0A5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1E5EC4"/>
    <w:multiLevelType w:val="hybridMultilevel"/>
    <w:tmpl w:val="A3044CC0"/>
    <w:lvl w:ilvl="0" w:tplc="903854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44158C"/>
    <w:multiLevelType w:val="hybridMultilevel"/>
    <w:tmpl w:val="BD2E14E6"/>
    <w:lvl w:ilvl="0" w:tplc="8BCE00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DD1BD3"/>
    <w:multiLevelType w:val="hybridMultilevel"/>
    <w:tmpl w:val="C3C850C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0C92BE0"/>
    <w:multiLevelType w:val="hybridMultilevel"/>
    <w:tmpl w:val="BBBE0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6"/>
  </w:num>
  <w:num w:numId="3">
    <w:abstractNumId w:val="16"/>
  </w:num>
  <w:num w:numId="4">
    <w:abstractNumId w:val="36"/>
  </w:num>
  <w:num w:numId="5">
    <w:abstractNumId w:val="31"/>
  </w:num>
  <w:num w:numId="6">
    <w:abstractNumId w:val="8"/>
  </w:num>
  <w:num w:numId="7">
    <w:abstractNumId w:val="39"/>
  </w:num>
  <w:num w:numId="8">
    <w:abstractNumId w:val="37"/>
  </w:num>
  <w:num w:numId="9">
    <w:abstractNumId w:val="5"/>
  </w:num>
  <w:num w:numId="10">
    <w:abstractNumId w:val="7"/>
  </w:num>
  <w:num w:numId="11">
    <w:abstractNumId w:val="20"/>
  </w:num>
  <w:num w:numId="12">
    <w:abstractNumId w:val="11"/>
  </w:num>
  <w:num w:numId="13">
    <w:abstractNumId w:val="34"/>
  </w:num>
  <w:num w:numId="14">
    <w:abstractNumId w:val="24"/>
  </w:num>
  <w:num w:numId="15">
    <w:abstractNumId w:val="21"/>
  </w:num>
  <w:num w:numId="16">
    <w:abstractNumId w:val="18"/>
  </w:num>
  <w:num w:numId="17">
    <w:abstractNumId w:val="3"/>
  </w:num>
  <w:num w:numId="18">
    <w:abstractNumId w:val="10"/>
  </w:num>
  <w:num w:numId="19">
    <w:abstractNumId w:val="15"/>
  </w:num>
  <w:num w:numId="20">
    <w:abstractNumId w:val="28"/>
  </w:num>
  <w:num w:numId="21">
    <w:abstractNumId w:val="1"/>
  </w:num>
  <w:num w:numId="22">
    <w:abstractNumId w:val="35"/>
  </w:num>
  <w:num w:numId="23">
    <w:abstractNumId w:val="14"/>
  </w:num>
  <w:num w:numId="24">
    <w:abstractNumId w:val="19"/>
  </w:num>
  <w:num w:numId="25">
    <w:abstractNumId w:val="12"/>
  </w:num>
  <w:num w:numId="26">
    <w:abstractNumId w:val="30"/>
  </w:num>
  <w:num w:numId="27">
    <w:abstractNumId w:val="32"/>
  </w:num>
  <w:num w:numId="28">
    <w:abstractNumId w:val="9"/>
  </w:num>
  <w:num w:numId="29">
    <w:abstractNumId w:val="33"/>
  </w:num>
  <w:num w:numId="30">
    <w:abstractNumId w:val="27"/>
  </w:num>
  <w:num w:numId="31">
    <w:abstractNumId w:val="13"/>
  </w:num>
  <w:num w:numId="32">
    <w:abstractNumId w:val="29"/>
  </w:num>
  <w:num w:numId="3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4">
    <w:abstractNumId w:val="23"/>
  </w:num>
  <w:num w:numId="35">
    <w:abstractNumId w:val="22"/>
  </w:num>
  <w:num w:numId="36">
    <w:abstractNumId w:val="2"/>
  </w:num>
  <w:num w:numId="37">
    <w:abstractNumId w:val="4"/>
  </w:num>
  <w:num w:numId="38">
    <w:abstractNumId w:val="1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40FF"/>
    <w:rsid w:val="0000567C"/>
    <w:rsid w:val="00005A79"/>
    <w:rsid w:val="00011A35"/>
    <w:rsid w:val="000123A1"/>
    <w:rsid w:val="00012DD6"/>
    <w:rsid w:val="000141DC"/>
    <w:rsid w:val="00014CF0"/>
    <w:rsid w:val="00016C47"/>
    <w:rsid w:val="000176A9"/>
    <w:rsid w:val="00024D49"/>
    <w:rsid w:val="00026B2A"/>
    <w:rsid w:val="00026D68"/>
    <w:rsid w:val="00041F70"/>
    <w:rsid w:val="00042361"/>
    <w:rsid w:val="0004631A"/>
    <w:rsid w:val="0004782C"/>
    <w:rsid w:val="00047914"/>
    <w:rsid w:val="00050326"/>
    <w:rsid w:val="0005299A"/>
    <w:rsid w:val="0006198C"/>
    <w:rsid w:val="00062B4D"/>
    <w:rsid w:val="000677FA"/>
    <w:rsid w:val="00071C3B"/>
    <w:rsid w:val="00072065"/>
    <w:rsid w:val="000722F6"/>
    <w:rsid w:val="0007742B"/>
    <w:rsid w:val="00083574"/>
    <w:rsid w:val="000907E6"/>
    <w:rsid w:val="00092DAB"/>
    <w:rsid w:val="000A06E2"/>
    <w:rsid w:val="000A108F"/>
    <w:rsid w:val="000A1BBB"/>
    <w:rsid w:val="000A1E1E"/>
    <w:rsid w:val="000A2282"/>
    <w:rsid w:val="000A3888"/>
    <w:rsid w:val="000A4529"/>
    <w:rsid w:val="000A4B15"/>
    <w:rsid w:val="000B03FC"/>
    <w:rsid w:val="000B133A"/>
    <w:rsid w:val="000B3AAA"/>
    <w:rsid w:val="000B5396"/>
    <w:rsid w:val="000B5DB4"/>
    <w:rsid w:val="000B66F8"/>
    <w:rsid w:val="000B6DC5"/>
    <w:rsid w:val="000B70E2"/>
    <w:rsid w:val="000C10FE"/>
    <w:rsid w:val="000C466A"/>
    <w:rsid w:val="000C5A66"/>
    <w:rsid w:val="000C7B8C"/>
    <w:rsid w:val="000D0258"/>
    <w:rsid w:val="000D05B6"/>
    <w:rsid w:val="000D467C"/>
    <w:rsid w:val="000D4819"/>
    <w:rsid w:val="000D4CE5"/>
    <w:rsid w:val="000E4A24"/>
    <w:rsid w:val="000F0618"/>
    <w:rsid w:val="000F13E0"/>
    <w:rsid w:val="000F2374"/>
    <w:rsid w:val="000F2EB6"/>
    <w:rsid w:val="000F7A0C"/>
    <w:rsid w:val="0010141D"/>
    <w:rsid w:val="00104454"/>
    <w:rsid w:val="001067C1"/>
    <w:rsid w:val="00106AA8"/>
    <w:rsid w:val="00120650"/>
    <w:rsid w:val="0012169E"/>
    <w:rsid w:val="00121EEC"/>
    <w:rsid w:val="0012425D"/>
    <w:rsid w:val="00131400"/>
    <w:rsid w:val="00131AA0"/>
    <w:rsid w:val="00133261"/>
    <w:rsid w:val="00141748"/>
    <w:rsid w:val="001420A6"/>
    <w:rsid w:val="00142DA2"/>
    <w:rsid w:val="00146359"/>
    <w:rsid w:val="00147978"/>
    <w:rsid w:val="001508AD"/>
    <w:rsid w:val="00150F17"/>
    <w:rsid w:val="0015498A"/>
    <w:rsid w:val="00161BEB"/>
    <w:rsid w:val="001627C2"/>
    <w:rsid w:val="00165111"/>
    <w:rsid w:val="001666FC"/>
    <w:rsid w:val="0017152D"/>
    <w:rsid w:val="001724BF"/>
    <w:rsid w:val="00173E04"/>
    <w:rsid w:val="00177556"/>
    <w:rsid w:val="00180E68"/>
    <w:rsid w:val="001817AB"/>
    <w:rsid w:val="001846B6"/>
    <w:rsid w:val="00184847"/>
    <w:rsid w:val="00186A09"/>
    <w:rsid w:val="00187615"/>
    <w:rsid w:val="00187694"/>
    <w:rsid w:val="001969CE"/>
    <w:rsid w:val="001A310E"/>
    <w:rsid w:val="001A492E"/>
    <w:rsid w:val="001A70C2"/>
    <w:rsid w:val="001B0C1B"/>
    <w:rsid w:val="001B165B"/>
    <w:rsid w:val="001B4D3E"/>
    <w:rsid w:val="001B6139"/>
    <w:rsid w:val="001C4F13"/>
    <w:rsid w:val="001D024E"/>
    <w:rsid w:val="001D037C"/>
    <w:rsid w:val="001D03DD"/>
    <w:rsid w:val="001D1433"/>
    <w:rsid w:val="001D1CBE"/>
    <w:rsid w:val="001D25F0"/>
    <w:rsid w:val="001D4D04"/>
    <w:rsid w:val="001D5346"/>
    <w:rsid w:val="001E071B"/>
    <w:rsid w:val="001E0F14"/>
    <w:rsid w:val="001E7249"/>
    <w:rsid w:val="001E7A74"/>
    <w:rsid w:val="001F1828"/>
    <w:rsid w:val="001F3D58"/>
    <w:rsid w:val="001F4FE0"/>
    <w:rsid w:val="001F6741"/>
    <w:rsid w:val="0020008C"/>
    <w:rsid w:val="0020077E"/>
    <w:rsid w:val="00207959"/>
    <w:rsid w:val="00210115"/>
    <w:rsid w:val="0021190E"/>
    <w:rsid w:val="00216B1C"/>
    <w:rsid w:val="00217B95"/>
    <w:rsid w:val="00221318"/>
    <w:rsid w:val="00221FD7"/>
    <w:rsid w:val="00222D64"/>
    <w:rsid w:val="00226305"/>
    <w:rsid w:val="002271B8"/>
    <w:rsid w:val="00231E5F"/>
    <w:rsid w:val="0023464E"/>
    <w:rsid w:val="002353B9"/>
    <w:rsid w:val="00237D4F"/>
    <w:rsid w:val="00237F3D"/>
    <w:rsid w:val="002428A8"/>
    <w:rsid w:val="00245213"/>
    <w:rsid w:val="002627C8"/>
    <w:rsid w:val="00262E62"/>
    <w:rsid w:val="002641FF"/>
    <w:rsid w:val="002653DA"/>
    <w:rsid w:val="0026640C"/>
    <w:rsid w:val="00273790"/>
    <w:rsid w:val="002744AE"/>
    <w:rsid w:val="00276D65"/>
    <w:rsid w:val="00281479"/>
    <w:rsid w:val="002933A5"/>
    <w:rsid w:val="00294932"/>
    <w:rsid w:val="00295520"/>
    <w:rsid w:val="002977FB"/>
    <w:rsid w:val="002A26A1"/>
    <w:rsid w:val="002A4540"/>
    <w:rsid w:val="002A7E51"/>
    <w:rsid w:val="002B0546"/>
    <w:rsid w:val="002B125B"/>
    <w:rsid w:val="002B2299"/>
    <w:rsid w:val="002B2736"/>
    <w:rsid w:val="002B2EE4"/>
    <w:rsid w:val="002C42CB"/>
    <w:rsid w:val="002C503E"/>
    <w:rsid w:val="002D43D3"/>
    <w:rsid w:val="002D622F"/>
    <w:rsid w:val="002D78AB"/>
    <w:rsid w:val="002E28F4"/>
    <w:rsid w:val="002F5ED0"/>
    <w:rsid w:val="00304B5E"/>
    <w:rsid w:val="0030509F"/>
    <w:rsid w:val="00310D64"/>
    <w:rsid w:val="003160E9"/>
    <w:rsid w:val="0032254C"/>
    <w:rsid w:val="003257F9"/>
    <w:rsid w:val="00327751"/>
    <w:rsid w:val="00335A4B"/>
    <w:rsid w:val="003375BE"/>
    <w:rsid w:val="00337FB4"/>
    <w:rsid w:val="003409CD"/>
    <w:rsid w:val="0034181E"/>
    <w:rsid w:val="00343F45"/>
    <w:rsid w:val="00344874"/>
    <w:rsid w:val="00345326"/>
    <w:rsid w:val="0034574E"/>
    <w:rsid w:val="00345EAE"/>
    <w:rsid w:val="00346544"/>
    <w:rsid w:val="00350022"/>
    <w:rsid w:val="003505E5"/>
    <w:rsid w:val="00356536"/>
    <w:rsid w:val="00357A4C"/>
    <w:rsid w:val="003637DD"/>
    <w:rsid w:val="00364128"/>
    <w:rsid w:val="00366445"/>
    <w:rsid w:val="0036647E"/>
    <w:rsid w:val="00371843"/>
    <w:rsid w:val="00373129"/>
    <w:rsid w:val="003739A3"/>
    <w:rsid w:val="00375A96"/>
    <w:rsid w:val="00376447"/>
    <w:rsid w:val="00381AA5"/>
    <w:rsid w:val="00392DDC"/>
    <w:rsid w:val="00395989"/>
    <w:rsid w:val="00395E74"/>
    <w:rsid w:val="003A7868"/>
    <w:rsid w:val="003A7AD9"/>
    <w:rsid w:val="003A7E56"/>
    <w:rsid w:val="003B1A42"/>
    <w:rsid w:val="003B468D"/>
    <w:rsid w:val="003B6032"/>
    <w:rsid w:val="003B6DC2"/>
    <w:rsid w:val="003C21A0"/>
    <w:rsid w:val="003C378A"/>
    <w:rsid w:val="003C4205"/>
    <w:rsid w:val="003C4877"/>
    <w:rsid w:val="003C5C1B"/>
    <w:rsid w:val="003C5D4D"/>
    <w:rsid w:val="003C7C12"/>
    <w:rsid w:val="003D1D74"/>
    <w:rsid w:val="003D5E98"/>
    <w:rsid w:val="003E0367"/>
    <w:rsid w:val="003E1986"/>
    <w:rsid w:val="003E24AC"/>
    <w:rsid w:val="003E729F"/>
    <w:rsid w:val="003F3062"/>
    <w:rsid w:val="003F4BF8"/>
    <w:rsid w:val="003F5833"/>
    <w:rsid w:val="00403A2B"/>
    <w:rsid w:val="00407249"/>
    <w:rsid w:val="00413DF6"/>
    <w:rsid w:val="004143D9"/>
    <w:rsid w:val="0042114C"/>
    <w:rsid w:val="00424F90"/>
    <w:rsid w:val="004253CC"/>
    <w:rsid w:val="00427745"/>
    <w:rsid w:val="00434831"/>
    <w:rsid w:val="0043528B"/>
    <w:rsid w:val="00442BF3"/>
    <w:rsid w:val="00443EC1"/>
    <w:rsid w:val="00445221"/>
    <w:rsid w:val="0045082F"/>
    <w:rsid w:val="00451E91"/>
    <w:rsid w:val="004520D6"/>
    <w:rsid w:val="004525BD"/>
    <w:rsid w:val="00453C92"/>
    <w:rsid w:val="00453D69"/>
    <w:rsid w:val="004554D5"/>
    <w:rsid w:val="00456A27"/>
    <w:rsid w:val="004640D6"/>
    <w:rsid w:val="00464705"/>
    <w:rsid w:val="00465764"/>
    <w:rsid w:val="00467AA5"/>
    <w:rsid w:val="00467D8B"/>
    <w:rsid w:val="004736F4"/>
    <w:rsid w:val="00473B06"/>
    <w:rsid w:val="00473BE3"/>
    <w:rsid w:val="004742C2"/>
    <w:rsid w:val="00475683"/>
    <w:rsid w:val="004814B9"/>
    <w:rsid w:val="004821FF"/>
    <w:rsid w:val="00485A68"/>
    <w:rsid w:val="00491711"/>
    <w:rsid w:val="00493D0E"/>
    <w:rsid w:val="0049613F"/>
    <w:rsid w:val="00496649"/>
    <w:rsid w:val="00497C2E"/>
    <w:rsid w:val="004A0EBC"/>
    <w:rsid w:val="004A146D"/>
    <w:rsid w:val="004A2151"/>
    <w:rsid w:val="004A4BDE"/>
    <w:rsid w:val="004A608C"/>
    <w:rsid w:val="004A7BA6"/>
    <w:rsid w:val="004C1B99"/>
    <w:rsid w:val="004C23AE"/>
    <w:rsid w:val="004C241B"/>
    <w:rsid w:val="004D033A"/>
    <w:rsid w:val="004D05CE"/>
    <w:rsid w:val="004D1DDA"/>
    <w:rsid w:val="004D3FE8"/>
    <w:rsid w:val="004D46A0"/>
    <w:rsid w:val="004D6562"/>
    <w:rsid w:val="004E05AD"/>
    <w:rsid w:val="004E0614"/>
    <w:rsid w:val="004E1D72"/>
    <w:rsid w:val="004E4E6E"/>
    <w:rsid w:val="004E542F"/>
    <w:rsid w:val="004F1362"/>
    <w:rsid w:val="004F28F6"/>
    <w:rsid w:val="004F4DB1"/>
    <w:rsid w:val="004F6AC0"/>
    <w:rsid w:val="004F6D6D"/>
    <w:rsid w:val="004F7576"/>
    <w:rsid w:val="00502877"/>
    <w:rsid w:val="00505946"/>
    <w:rsid w:val="005064CF"/>
    <w:rsid w:val="00506BBC"/>
    <w:rsid w:val="00506DA9"/>
    <w:rsid w:val="00514A9D"/>
    <w:rsid w:val="00515CCB"/>
    <w:rsid w:val="00516AC5"/>
    <w:rsid w:val="005178D0"/>
    <w:rsid w:val="0052032B"/>
    <w:rsid w:val="00531394"/>
    <w:rsid w:val="0053302E"/>
    <w:rsid w:val="005345E6"/>
    <w:rsid w:val="00534611"/>
    <w:rsid w:val="0053498C"/>
    <w:rsid w:val="00535E5D"/>
    <w:rsid w:val="005378AE"/>
    <w:rsid w:val="00542761"/>
    <w:rsid w:val="0054651A"/>
    <w:rsid w:val="00551C7A"/>
    <w:rsid w:val="005544C4"/>
    <w:rsid w:val="0055512D"/>
    <w:rsid w:val="005609D5"/>
    <w:rsid w:val="00562E0C"/>
    <w:rsid w:val="005654E9"/>
    <w:rsid w:val="00567C42"/>
    <w:rsid w:val="00571D79"/>
    <w:rsid w:val="00571F8D"/>
    <w:rsid w:val="00574F22"/>
    <w:rsid w:val="00577E3D"/>
    <w:rsid w:val="005917E7"/>
    <w:rsid w:val="00592553"/>
    <w:rsid w:val="00594FEE"/>
    <w:rsid w:val="00595689"/>
    <w:rsid w:val="005A0641"/>
    <w:rsid w:val="005A08E7"/>
    <w:rsid w:val="005A38B9"/>
    <w:rsid w:val="005A3DDB"/>
    <w:rsid w:val="005A57D1"/>
    <w:rsid w:val="005A6969"/>
    <w:rsid w:val="005B1823"/>
    <w:rsid w:val="005B4650"/>
    <w:rsid w:val="005B4899"/>
    <w:rsid w:val="005B4A07"/>
    <w:rsid w:val="005B5407"/>
    <w:rsid w:val="005B68DB"/>
    <w:rsid w:val="005B6A79"/>
    <w:rsid w:val="005C3611"/>
    <w:rsid w:val="005C4045"/>
    <w:rsid w:val="005C5B7F"/>
    <w:rsid w:val="005C5C58"/>
    <w:rsid w:val="005C6769"/>
    <w:rsid w:val="005D0BCD"/>
    <w:rsid w:val="005D2AF6"/>
    <w:rsid w:val="005D56A2"/>
    <w:rsid w:val="005D7593"/>
    <w:rsid w:val="005D787E"/>
    <w:rsid w:val="005D7B12"/>
    <w:rsid w:val="005E1EA2"/>
    <w:rsid w:val="005E5F5C"/>
    <w:rsid w:val="005F1202"/>
    <w:rsid w:val="005F2AF3"/>
    <w:rsid w:val="005F5BA9"/>
    <w:rsid w:val="005F6D41"/>
    <w:rsid w:val="005F72B4"/>
    <w:rsid w:val="005F7F37"/>
    <w:rsid w:val="00600119"/>
    <w:rsid w:val="006009C0"/>
    <w:rsid w:val="00602CA7"/>
    <w:rsid w:val="00611140"/>
    <w:rsid w:val="006115AE"/>
    <w:rsid w:val="00612E70"/>
    <w:rsid w:val="0061348B"/>
    <w:rsid w:val="006155E1"/>
    <w:rsid w:val="0061784C"/>
    <w:rsid w:val="0062018B"/>
    <w:rsid w:val="00621406"/>
    <w:rsid w:val="00623C70"/>
    <w:rsid w:val="00626FA2"/>
    <w:rsid w:val="0063035F"/>
    <w:rsid w:val="006351D7"/>
    <w:rsid w:val="0064094E"/>
    <w:rsid w:val="00643B58"/>
    <w:rsid w:val="00644A02"/>
    <w:rsid w:val="00646863"/>
    <w:rsid w:val="006508D6"/>
    <w:rsid w:val="00654563"/>
    <w:rsid w:val="00660EC0"/>
    <w:rsid w:val="00661F9E"/>
    <w:rsid w:val="00662986"/>
    <w:rsid w:val="006640BF"/>
    <w:rsid w:val="006642D9"/>
    <w:rsid w:val="006726BA"/>
    <w:rsid w:val="00674AE8"/>
    <w:rsid w:val="0067561E"/>
    <w:rsid w:val="00675B26"/>
    <w:rsid w:val="00684453"/>
    <w:rsid w:val="006902B4"/>
    <w:rsid w:val="00692C3E"/>
    <w:rsid w:val="006939E0"/>
    <w:rsid w:val="00694F52"/>
    <w:rsid w:val="006A1C31"/>
    <w:rsid w:val="006A1DC1"/>
    <w:rsid w:val="006A246D"/>
    <w:rsid w:val="006A3E0D"/>
    <w:rsid w:val="006A74D5"/>
    <w:rsid w:val="006B2136"/>
    <w:rsid w:val="006B7860"/>
    <w:rsid w:val="006C1645"/>
    <w:rsid w:val="006C665D"/>
    <w:rsid w:val="006D04A4"/>
    <w:rsid w:val="006D743A"/>
    <w:rsid w:val="006E0CF0"/>
    <w:rsid w:val="006E0D78"/>
    <w:rsid w:val="006E37CE"/>
    <w:rsid w:val="006F2F82"/>
    <w:rsid w:val="006F37F7"/>
    <w:rsid w:val="006F5F56"/>
    <w:rsid w:val="006F6070"/>
    <w:rsid w:val="00703989"/>
    <w:rsid w:val="00703E56"/>
    <w:rsid w:val="00710245"/>
    <w:rsid w:val="007108BF"/>
    <w:rsid w:val="007126C2"/>
    <w:rsid w:val="007128E8"/>
    <w:rsid w:val="0071347D"/>
    <w:rsid w:val="0072128A"/>
    <w:rsid w:val="007216DC"/>
    <w:rsid w:val="00721DF9"/>
    <w:rsid w:val="00732546"/>
    <w:rsid w:val="00733643"/>
    <w:rsid w:val="0074197E"/>
    <w:rsid w:val="007432E3"/>
    <w:rsid w:val="0074380B"/>
    <w:rsid w:val="00743B9A"/>
    <w:rsid w:val="00744F74"/>
    <w:rsid w:val="0074501E"/>
    <w:rsid w:val="007453CC"/>
    <w:rsid w:val="00746843"/>
    <w:rsid w:val="00747077"/>
    <w:rsid w:val="0075034B"/>
    <w:rsid w:val="0076002B"/>
    <w:rsid w:val="00761831"/>
    <w:rsid w:val="00763AF9"/>
    <w:rsid w:val="007674F5"/>
    <w:rsid w:val="007728B3"/>
    <w:rsid w:val="00773314"/>
    <w:rsid w:val="007737D2"/>
    <w:rsid w:val="007749FB"/>
    <w:rsid w:val="00776BC6"/>
    <w:rsid w:val="0077758C"/>
    <w:rsid w:val="007811B1"/>
    <w:rsid w:val="00781954"/>
    <w:rsid w:val="00781F05"/>
    <w:rsid w:val="00784062"/>
    <w:rsid w:val="00785868"/>
    <w:rsid w:val="00790697"/>
    <w:rsid w:val="00794C7B"/>
    <w:rsid w:val="00796344"/>
    <w:rsid w:val="0079644A"/>
    <w:rsid w:val="007A0D98"/>
    <w:rsid w:val="007A4F47"/>
    <w:rsid w:val="007A50D0"/>
    <w:rsid w:val="007B1CC5"/>
    <w:rsid w:val="007B3935"/>
    <w:rsid w:val="007B47A8"/>
    <w:rsid w:val="007B7AE9"/>
    <w:rsid w:val="007B7D8B"/>
    <w:rsid w:val="007C3000"/>
    <w:rsid w:val="007C3D16"/>
    <w:rsid w:val="007C420F"/>
    <w:rsid w:val="007C55B3"/>
    <w:rsid w:val="007C69B5"/>
    <w:rsid w:val="007D16F9"/>
    <w:rsid w:val="007D224C"/>
    <w:rsid w:val="007D2F35"/>
    <w:rsid w:val="007D50B7"/>
    <w:rsid w:val="007D720C"/>
    <w:rsid w:val="007D79C8"/>
    <w:rsid w:val="007E1BF9"/>
    <w:rsid w:val="007E47EA"/>
    <w:rsid w:val="007E6953"/>
    <w:rsid w:val="007E6E85"/>
    <w:rsid w:val="007F0947"/>
    <w:rsid w:val="007F2F36"/>
    <w:rsid w:val="007F37FE"/>
    <w:rsid w:val="007F3C8E"/>
    <w:rsid w:val="007F3D1E"/>
    <w:rsid w:val="007F5B22"/>
    <w:rsid w:val="007F6191"/>
    <w:rsid w:val="007F75E4"/>
    <w:rsid w:val="00800A03"/>
    <w:rsid w:val="00806AD5"/>
    <w:rsid w:val="00822B33"/>
    <w:rsid w:val="00823385"/>
    <w:rsid w:val="00825B81"/>
    <w:rsid w:val="008265F2"/>
    <w:rsid w:val="008309AA"/>
    <w:rsid w:val="00831216"/>
    <w:rsid w:val="0083171B"/>
    <w:rsid w:val="00837071"/>
    <w:rsid w:val="00840002"/>
    <w:rsid w:val="00841C4D"/>
    <w:rsid w:val="00846D09"/>
    <w:rsid w:val="00847A21"/>
    <w:rsid w:val="0085140C"/>
    <w:rsid w:val="00856F94"/>
    <w:rsid w:val="00864D1A"/>
    <w:rsid w:val="0087390A"/>
    <w:rsid w:val="00880443"/>
    <w:rsid w:val="0088082F"/>
    <w:rsid w:val="0088128E"/>
    <w:rsid w:val="00884B2A"/>
    <w:rsid w:val="008854FB"/>
    <w:rsid w:val="00885511"/>
    <w:rsid w:val="00890A6E"/>
    <w:rsid w:val="00891050"/>
    <w:rsid w:val="00893CC6"/>
    <w:rsid w:val="008942B9"/>
    <w:rsid w:val="00894854"/>
    <w:rsid w:val="008957BC"/>
    <w:rsid w:val="008961EE"/>
    <w:rsid w:val="008974E1"/>
    <w:rsid w:val="008A3E49"/>
    <w:rsid w:val="008A4C9F"/>
    <w:rsid w:val="008A7CB9"/>
    <w:rsid w:val="008B02BF"/>
    <w:rsid w:val="008B68E9"/>
    <w:rsid w:val="008C03D7"/>
    <w:rsid w:val="008C0FE1"/>
    <w:rsid w:val="008C729D"/>
    <w:rsid w:val="008D0078"/>
    <w:rsid w:val="008D1DC6"/>
    <w:rsid w:val="008D2E0D"/>
    <w:rsid w:val="008D48F7"/>
    <w:rsid w:val="008E280E"/>
    <w:rsid w:val="008E2BCD"/>
    <w:rsid w:val="008E4677"/>
    <w:rsid w:val="008E5735"/>
    <w:rsid w:val="008E67EA"/>
    <w:rsid w:val="008E6FEA"/>
    <w:rsid w:val="008E7198"/>
    <w:rsid w:val="008F5CCA"/>
    <w:rsid w:val="00904EDB"/>
    <w:rsid w:val="009053E8"/>
    <w:rsid w:val="0090627F"/>
    <w:rsid w:val="00906725"/>
    <w:rsid w:val="00907B45"/>
    <w:rsid w:val="009112D9"/>
    <w:rsid w:val="009139F3"/>
    <w:rsid w:val="00913F96"/>
    <w:rsid w:val="00914480"/>
    <w:rsid w:val="0092048F"/>
    <w:rsid w:val="0092114A"/>
    <w:rsid w:val="00923A26"/>
    <w:rsid w:val="00924841"/>
    <w:rsid w:val="009261C4"/>
    <w:rsid w:val="00926744"/>
    <w:rsid w:val="00927EBA"/>
    <w:rsid w:val="009362A0"/>
    <w:rsid w:val="00940825"/>
    <w:rsid w:val="00940B0D"/>
    <w:rsid w:val="00943582"/>
    <w:rsid w:val="00943C2D"/>
    <w:rsid w:val="00944BE4"/>
    <w:rsid w:val="00956272"/>
    <w:rsid w:val="0095768B"/>
    <w:rsid w:val="00957AC0"/>
    <w:rsid w:val="009605C6"/>
    <w:rsid w:val="00962AED"/>
    <w:rsid w:val="00965CEE"/>
    <w:rsid w:val="0096642A"/>
    <w:rsid w:val="0096695C"/>
    <w:rsid w:val="00972713"/>
    <w:rsid w:val="009742F0"/>
    <w:rsid w:val="0097479B"/>
    <w:rsid w:val="00974D28"/>
    <w:rsid w:val="009835DC"/>
    <w:rsid w:val="00984873"/>
    <w:rsid w:val="00985241"/>
    <w:rsid w:val="00985480"/>
    <w:rsid w:val="009858B1"/>
    <w:rsid w:val="00990768"/>
    <w:rsid w:val="00990AFC"/>
    <w:rsid w:val="009942B4"/>
    <w:rsid w:val="00996873"/>
    <w:rsid w:val="009A0C23"/>
    <w:rsid w:val="009A14C4"/>
    <w:rsid w:val="009A6207"/>
    <w:rsid w:val="009A7005"/>
    <w:rsid w:val="009A78C2"/>
    <w:rsid w:val="009B239D"/>
    <w:rsid w:val="009B5F57"/>
    <w:rsid w:val="009C0B6E"/>
    <w:rsid w:val="009C154D"/>
    <w:rsid w:val="009C379A"/>
    <w:rsid w:val="009C442A"/>
    <w:rsid w:val="009C7E73"/>
    <w:rsid w:val="009D10D3"/>
    <w:rsid w:val="009D4566"/>
    <w:rsid w:val="009D7E2B"/>
    <w:rsid w:val="009E112C"/>
    <w:rsid w:val="009E3D64"/>
    <w:rsid w:val="009E55EB"/>
    <w:rsid w:val="009E5DD9"/>
    <w:rsid w:val="009E71C1"/>
    <w:rsid w:val="009F00FD"/>
    <w:rsid w:val="009F050E"/>
    <w:rsid w:val="009F22EA"/>
    <w:rsid w:val="009F59C1"/>
    <w:rsid w:val="00A00BEE"/>
    <w:rsid w:val="00A00E94"/>
    <w:rsid w:val="00A04398"/>
    <w:rsid w:val="00A06350"/>
    <w:rsid w:val="00A065E5"/>
    <w:rsid w:val="00A11449"/>
    <w:rsid w:val="00A142B4"/>
    <w:rsid w:val="00A14F2D"/>
    <w:rsid w:val="00A20011"/>
    <w:rsid w:val="00A2357B"/>
    <w:rsid w:val="00A23B8C"/>
    <w:rsid w:val="00A23E28"/>
    <w:rsid w:val="00A246A2"/>
    <w:rsid w:val="00A27B7C"/>
    <w:rsid w:val="00A30C3D"/>
    <w:rsid w:val="00A322A2"/>
    <w:rsid w:val="00A3366B"/>
    <w:rsid w:val="00A35CC8"/>
    <w:rsid w:val="00A4149C"/>
    <w:rsid w:val="00A44883"/>
    <w:rsid w:val="00A44DCE"/>
    <w:rsid w:val="00A462F3"/>
    <w:rsid w:val="00A47DCF"/>
    <w:rsid w:val="00A50317"/>
    <w:rsid w:val="00A5618D"/>
    <w:rsid w:val="00A5706C"/>
    <w:rsid w:val="00A5748C"/>
    <w:rsid w:val="00A61CBC"/>
    <w:rsid w:val="00A638B8"/>
    <w:rsid w:val="00A641FF"/>
    <w:rsid w:val="00A66577"/>
    <w:rsid w:val="00A70880"/>
    <w:rsid w:val="00A71BAA"/>
    <w:rsid w:val="00A732B4"/>
    <w:rsid w:val="00A7498C"/>
    <w:rsid w:val="00A7710D"/>
    <w:rsid w:val="00A82B50"/>
    <w:rsid w:val="00A83369"/>
    <w:rsid w:val="00A83A92"/>
    <w:rsid w:val="00A8552C"/>
    <w:rsid w:val="00A93C93"/>
    <w:rsid w:val="00A9439F"/>
    <w:rsid w:val="00AA18A2"/>
    <w:rsid w:val="00AB317D"/>
    <w:rsid w:val="00AB4DE9"/>
    <w:rsid w:val="00AB675D"/>
    <w:rsid w:val="00AC0588"/>
    <w:rsid w:val="00AC27DA"/>
    <w:rsid w:val="00AC4B90"/>
    <w:rsid w:val="00AC6BD2"/>
    <w:rsid w:val="00AD1852"/>
    <w:rsid w:val="00AD24DE"/>
    <w:rsid w:val="00AE0B37"/>
    <w:rsid w:val="00AE0D4B"/>
    <w:rsid w:val="00AE22FD"/>
    <w:rsid w:val="00AE285C"/>
    <w:rsid w:val="00AE7BB1"/>
    <w:rsid w:val="00AE7C8A"/>
    <w:rsid w:val="00AF294F"/>
    <w:rsid w:val="00AF4A1D"/>
    <w:rsid w:val="00AF72C1"/>
    <w:rsid w:val="00B00228"/>
    <w:rsid w:val="00B04AE7"/>
    <w:rsid w:val="00B11D52"/>
    <w:rsid w:val="00B131BC"/>
    <w:rsid w:val="00B14A65"/>
    <w:rsid w:val="00B167A7"/>
    <w:rsid w:val="00B22C47"/>
    <w:rsid w:val="00B24F26"/>
    <w:rsid w:val="00B2557C"/>
    <w:rsid w:val="00B277FD"/>
    <w:rsid w:val="00B27DD6"/>
    <w:rsid w:val="00B30DC9"/>
    <w:rsid w:val="00B33BBA"/>
    <w:rsid w:val="00B35BDC"/>
    <w:rsid w:val="00B46532"/>
    <w:rsid w:val="00B47066"/>
    <w:rsid w:val="00B521D4"/>
    <w:rsid w:val="00B555F8"/>
    <w:rsid w:val="00B560AB"/>
    <w:rsid w:val="00B627B7"/>
    <w:rsid w:val="00B65BBD"/>
    <w:rsid w:val="00B71F42"/>
    <w:rsid w:val="00B748E6"/>
    <w:rsid w:val="00B83498"/>
    <w:rsid w:val="00B83CE6"/>
    <w:rsid w:val="00B83CFC"/>
    <w:rsid w:val="00B858CC"/>
    <w:rsid w:val="00B864FA"/>
    <w:rsid w:val="00B8775D"/>
    <w:rsid w:val="00B90075"/>
    <w:rsid w:val="00B90156"/>
    <w:rsid w:val="00B9079E"/>
    <w:rsid w:val="00B913D6"/>
    <w:rsid w:val="00B97FF6"/>
    <w:rsid w:val="00BA55F6"/>
    <w:rsid w:val="00BA6543"/>
    <w:rsid w:val="00BB7B57"/>
    <w:rsid w:val="00BB7F21"/>
    <w:rsid w:val="00BC2B65"/>
    <w:rsid w:val="00BC2E8E"/>
    <w:rsid w:val="00BE03C0"/>
    <w:rsid w:val="00BE159A"/>
    <w:rsid w:val="00BE665D"/>
    <w:rsid w:val="00BE6F4C"/>
    <w:rsid w:val="00C02F09"/>
    <w:rsid w:val="00C05D90"/>
    <w:rsid w:val="00C11B95"/>
    <w:rsid w:val="00C120F5"/>
    <w:rsid w:val="00C125D2"/>
    <w:rsid w:val="00C15958"/>
    <w:rsid w:val="00C339C9"/>
    <w:rsid w:val="00C35E4E"/>
    <w:rsid w:val="00C46696"/>
    <w:rsid w:val="00C507E1"/>
    <w:rsid w:val="00C57513"/>
    <w:rsid w:val="00C5797A"/>
    <w:rsid w:val="00C72901"/>
    <w:rsid w:val="00C73C6F"/>
    <w:rsid w:val="00C74208"/>
    <w:rsid w:val="00C80616"/>
    <w:rsid w:val="00C80945"/>
    <w:rsid w:val="00C82479"/>
    <w:rsid w:val="00C83F47"/>
    <w:rsid w:val="00C850BB"/>
    <w:rsid w:val="00C86592"/>
    <w:rsid w:val="00C904CD"/>
    <w:rsid w:val="00C91F8D"/>
    <w:rsid w:val="00C928AA"/>
    <w:rsid w:val="00C95A5D"/>
    <w:rsid w:val="00CA2F14"/>
    <w:rsid w:val="00CB070E"/>
    <w:rsid w:val="00CB39A3"/>
    <w:rsid w:val="00CB7537"/>
    <w:rsid w:val="00CC0F84"/>
    <w:rsid w:val="00CC7660"/>
    <w:rsid w:val="00CD1184"/>
    <w:rsid w:val="00CD1AD0"/>
    <w:rsid w:val="00CD3BC1"/>
    <w:rsid w:val="00CD5FCC"/>
    <w:rsid w:val="00CD654F"/>
    <w:rsid w:val="00CE46FE"/>
    <w:rsid w:val="00CF429B"/>
    <w:rsid w:val="00CF4C0E"/>
    <w:rsid w:val="00CF5025"/>
    <w:rsid w:val="00CF61C1"/>
    <w:rsid w:val="00CF6FC9"/>
    <w:rsid w:val="00CF773A"/>
    <w:rsid w:val="00D007E1"/>
    <w:rsid w:val="00D015AD"/>
    <w:rsid w:val="00D021F6"/>
    <w:rsid w:val="00D054EE"/>
    <w:rsid w:val="00D06044"/>
    <w:rsid w:val="00D07FF2"/>
    <w:rsid w:val="00D11E09"/>
    <w:rsid w:val="00D1470B"/>
    <w:rsid w:val="00D15A35"/>
    <w:rsid w:val="00D17A0A"/>
    <w:rsid w:val="00D20EAE"/>
    <w:rsid w:val="00D23129"/>
    <w:rsid w:val="00D236FC"/>
    <w:rsid w:val="00D23E43"/>
    <w:rsid w:val="00D252B2"/>
    <w:rsid w:val="00D257E6"/>
    <w:rsid w:val="00D25C95"/>
    <w:rsid w:val="00D271C1"/>
    <w:rsid w:val="00D279CA"/>
    <w:rsid w:val="00D30187"/>
    <w:rsid w:val="00D31D0E"/>
    <w:rsid w:val="00D3281D"/>
    <w:rsid w:val="00D328F2"/>
    <w:rsid w:val="00D332FC"/>
    <w:rsid w:val="00D33E21"/>
    <w:rsid w:val="00D358A7"/>
    <w:rsid w:val="00D366BB"/>
    <w:rsid w:val="00D40DB1"/>
    <w:rsid w:val="00D41771"/>
    <w:rsid w:val="00D4429C"/>
    <w:rsid w:val="00D456D8"/>
    <w:rsid w:val="00D50D88"/>
    <w:rsid w:val="00D52DDD"/>
    <w:rsid w:val="00D546A4"/>
    <w:rsid w:val="00D56620"/>
    <w:rsid w:val="00D659AE"/>
    <w:rsid w:val="00D664BD"/>
    <w:rsid w:val="00D742F8"/>
    <w:rsid w:val="00D746D2"/>
    <w:rsid w:val="00D74E51"/>
    <w:rsid w:val="00D76BA3"/>
    <w:rsid w:val="00D77AEB"/>
    <w:rsid w:val="00D819A2"/>
    <w:rsid w:val="00D822A9"/>
    <w:rsid w:val="00D833B0"/>
    <w:rsid w:val="00D83FF8"/>
    <w:rsid w:val="00D84B44"/>
    <w:rsid w:val="00D9481E"/>
    <w:rsid w:val="00D95925"/>
    <w:rsid w:val="00D97531"/>
    <w:rsid w:val="00DA10B2"/>
    <w:rsid w:val="00DA1BD6"/>
    <w:rsid w:val="00DA4B3D"/>
    <w:rsid w:val="00DA6009"/>
    <w:rsid w:val="00DA6D8A"/>
    <w:rsid w:val="00DB257D"/>
    <w:rsid w:val="00DB307A"/>
    <w:rsid w:val="00DB4AFB"/>
    <w:rsid w:val="00DC57EE"/>
    <w:rsid w:val="00DC6FE1"/>
    <w:rsid w:val="00DD0AE2"/>
    <w:rsid w:val="00DD438D"/>
    <w:rsid w:val="00DD4B55"/>
    <w:rsid w:val="00DD5347"/>
    <w:rsid w:val="00DD6A1E"/>
    <w:rsid w:val="00DD6F2D"/>
    <w:rsid w:val="00DD7329"/>
    <w:rsid w:val="00DE0A0A"/>
    <w:rsid w:val="00DE184B"/>
    <w:rsid w:val="00DE53CB"/>
    <w:rsid w:val="00DF0550"/>
    <w:rsid w:val="00DF5252"/>
    <w:rsid w:val="00DF69B9"/>
    <w:rsid w:val="00DF7733"/>
    <w:rsid w:val="00E00550"/>
    <w:rsid w:val="00E00C68"/>
    <w:rsid w:val="00E0633E"/>
    <w:rsid w:val="00E07CDA"/>
    <w:rsid w:val="00E14B1C"/>
    <w:rsid w:val="00E16F88"/>
    <w:rsid w:val="00E20250"/>
    <w:rsid w:val="00E20764"/>
    <w:rsid w:val="00E2222C"/>
    <w:rsid w:val="00E22C1E"/>
    <w:rsid w:val="00E25F72"/>
    <w:rsid w:val="00E2633F"/>
    <w:rsid w:val="00E32439"/>
    <w:rsid w:val="00E3427D"/>
    <w:rsid w:val="00E36F60"/>
    <w:rsid w:val="00E405E5"/>
    <w:rsid w:val="00E40B43"/>
    <w:rsid w:val="00E41374"/>
    <w:rsid w:val="00E42A85"/>
    <w:rsid w:val="00E43F5E"/>
    <w:rsid w:val="00E505F2"/>
    <w:rsid w:val="00E52C7B"/>
    <w:rsid w:val="00E53F15"/>
    <w:rsid w:val="00E53F1C"/>
    <w:rsid w:val="00E55F26"/>
    <w:rsid w:val="00E57219"/>
    <w:rsid w:val="00E60FCC"/>
    <w:rsid w:val="00E61AE1"/>
    <w:rsid w:val="00E61FD0"/>
    <w:rsid w:val="00E64933"/>
    <w:rsid w:val="00E659F2"/>
    <w:rsid w:val="00E65D1F"/>
    <w:rsid w:val="00E67271"/>
    <w:rsid w:val="00E70897"/>
    <w:rsid w:val="00E74260"/>
    <w:rsid w:val="00E8605E"/>
    <w:rsid w:val="00E878E3"/>
    <w:rsid w:val="00E87B9C"/>
    <w:rsid w:val="00E91FAA"/>
    <w:rsid w:val="00E93F02"/>
    <w:rsid w:val="00E95721"/>
    <w:rsid w:val="00EA0C26"/>
    <w:rsid w:val="00EA72B0"/>
    <w:rsid w:val="00EB232B"/>
    <w:rsid w:val="00EB2F77"/>
    <w:rsid w:val="00EB388E"/>
    <w:rsid w:val="00EB6771"/>
    <w:rsid w:val="00EC1FA1"/>
    <w:rsid w:val="00EC3271"/>
    <w:rsid w:val="00EC7355"/>
    <w:rsid w:val="00ED027A"/>
    <w:rsid w:val="00ED2297"/>
    <w:rsid w:val="00ED5BF2"/>
    <w:rsid w:val="00ED70CB"/>
    <w:rsid w:val="00EE0554"/>
    <w:rsid w:val="00EE438F"/>
    <w:rsid w:val="00EF17BE"/>
    <w:rsid w:val="00EF261A"/>
    <w:rsid w:val="00EF3776"/>
    <w:rsid w:val="00EF60F2"/>
    <w:rsid w:val="00EF610B"/>
    <w:rsid w:val="00F0230A"/>
    <w:rsid w:val="00F1149E"/>
    <w:rsid w:val="00F12059"/>
    <w:rsid w:val="00F15C6E"/>
    <w:rsid w:val="00F15EDA"/>
    <w:rsid w:val="00F22215"/>
    <w:rsid w:val="00F244ED"/>
    <w:rsid w:val="00F24C2C"/>
    <w:rsid w:val="00F27118"/>
    <w:rsid w:val="00F34A71"/>
    <w:rsid w:val="00F41F27"/>
    <w:rsid w:val="00F436D5"/>
    <w:rsid w:val="00F4687F"/>
    <w:rsid w:val="00F500B4"/>
    <w:rsid w:val="00F5227E"/>
    <w:rsid w:val="00F52400"/>
    <w:rsid w:val="00F52405"/>
    <w:rsid w:val="00F53A1A"/>
    <w:rsid w:val="00F54857"/>
    <w:rsid w:val="00F55CE3"/>
    <w:rsid w:val="00F62772"/>
    <w:rsid w:val="00F62879"/>
    <w:rsid w:val="00F65940"/>
    <w:rsid w:val="00F65B7E"/>
    <w:rsid w:val="00F65CF4"/>
    <w:rsid w:val="00F7433F"/>
    <w:rsid w:val="00F7785E"/>
    <w:rsid w:val="00F81F86"/>
    <w:rsid w:val="00F84187"/>
    <w:rsid w:val="00F865BD"/>
    <w:rsid w:val="00F87808"/>
    <w:rsid w:val="00F87EF7"/>
    <w:rsid w:val="00F911E6"/>
    <w:rsid w:val="00F94DAF"/>
    <w:rsid w:val="00F95B60"/>
    <w:rsid w:val="00F968F3"/>
    <w:rsid w:val="00F97676"/>
    <w:rsid w:val="00F97AA5"/>
    <w:rsid w:val="00FA1099"/>
    <w:rsid w:val="00FB06AC"/>
    <w:rsid w:val="00FB1F98"/>
    <w:rsid w:val="00FB585B"/>
    <w:rsid w:val="00FB62B4"/>
    <w:rsid w:val="00FC1688"/>
    <w:rsid w:val="00FC16A1"/>
    <w:rsid w:val="00FC345B"/>
    <w:rsid w:val="00FC4FB3"/>
    <w:rsid w:val="00FC65AF"/>
    <w:rsid w:val="00FD00B3"/>
    <w:rsid w:val="00FD015F"/>
    <w:rsid w:val="00FD3D12"/>
    <w:rsid w:val="00FD41F9"/>
    <w:rsid w:val="00FE733C"/>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2"/>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unhideWhenUsed/>
    <w:rsid w:val="00E36F60"/>
    <w:pPr>
      <w:spacing w:after="120"/>
    </w:pPr>
  </w:style>
  <w:style w:type="character" w:customStyle="1" w:styleId="TekstpodstawowyZnak">
    <w:name w:val="Tekst podstawowy Znak"/>
    <w:basedOn w:val="Domylnaczcionkaakapitu"/>
    <w:link w:val="Tekstpodstawowy"/>
    <w:uiPriority w:val="99"/>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 w:type="paragraph" w:styleId="NormalnyWeb">
    <w:name w:val="Normal (Web)"/>
    <w:basedOn w:val="Normalny"/>
    <w:uiPriority w:val="99"/>
    <w:semiHidden/>
    <w:unhideWhenUsed/>
    <w:rsid w:val="003739A3"/>
    <w:pPr>
      <w:widowControl/>
    </w:pPr>
    <w:rPr>
      <w:rFonts w:eastAsia="Times New Roman"/>
      <w:color w:va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2"/>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232">
      <w:bodyDiv w:val="1"/>
      <w:marLeft w:val="0"/>
      <w:marRight w:val="0"/>
      <w:marTop w:val="0"/>
      <w:marBottom w:val="0"/>
      <w:divBdr>
        <w:top w:val="none" w:sz="0" w:space="0" w:color="auto"/>
        <w:left w:val="none" w:sz="0" w:space="0" w:color="auto"/>
        <w:bottom w:val="none" w:sz="0" w:space="0" w:color="auto"/>
        <w:right w:val="none" w:sz="0" w:space="0" w:color="auto"/>
      </w:divBdr>
    </w:div>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56654302">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54438823">
      <w:bodyDiv w:val="1"/>
      <w:marLeft w:val="0"/>
      <w:marRight w:val="0"/>
      <w:marTop w:val="0"/>
      <w:marBottom w:val="0"/>
      <w:divBdr>
        <w:top w:val="none" w:sz="0" w:space="0" w:color="auto"/>
        <w:left w:val="none" w:sz="0" w:space="0" w:color="auto"/>
        <w:bottom w:val="none" w:sz="0" w:space="0" w:color="auto"/>
        <w:right w:val="none" w:sz="0" w:space="0" w:color="auto"/>
      </w:divBdr>
    </w:div>
    <w:div w:id="274405758">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379793341">
      <w:bodyDiv w:val="1"/>
      <w:marLeft w:val="0"/>
      <w:marRight w:val="0"/>
      <w:marTop w:val="0"/>
      <w:marBottom w:val="0"/>
      <w:divBdr>
        <w:top w:val="none" w:sz="0" w:space="0" w:color="auto"/>
        <w:left w:val="none" w:sz="0" w:space="0" w:color="auto"/>
        <w:bottom w:val="none" w:sz="0" w:space="0" w:color="auto"/>
        <w:right w:val="none" w:sz="0" w:space="0" w:color="auto"/>
      </w:divBdr>
    </w:div>
    <w:div w:id="48447139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641469015">
      <w:bodyDiv w:val="1"/>
      <w:marLeft w:val="0"/>
      <w:marRight w:val="0"/>
      <w:marTop w:val="0"/>
      <w:marBottom w:val="0"/>
      <w:divBdr>
        <w:top w:val="none" w:sz="0" w:space="0" w:color="auto"/>
        <w:left w:val="none" w:sz="0" w:space="0" w:color="auto"/>
        <w:bottom w:val="none" w:sz="0" w:space="0" w:color="auto"/>
        <w:right w:val="none" w:sz="0" w:space="0" w:color="auto"/>
      </w:divBdr>
    </w:div>
    <w:div w:id="774591387">
      <w:bodyDiv w:val="1"/>
      <w:marLeft w:val="0"/>
      <w:marRight w:val="0"/>
      <w:marTop w:val="0"/>
      <w:marBottom w:val="0"/>
      <w:divBdr>
        <w:top w:val="none" w:sz="0" w:space="0" w:color="auto"/>
        <w:left w:val="none" w:sz="0" w:space="0" w:color="auto"/>
        <w:bottom w:val="none" w:sz="0" w:space="0" w:color="auto"/>
        <w:right w:val="none" w:sz="0" w:space="0" w:color="auto"/>
      </w:divBdr>
    </w:div>
    <w:div w:id="785200267">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924923473">
      <w:bodyDiv w:val="1"/>
      <w:marLeft w:val="0"/>
      <w:marRight w:val="0"/>
      <w:marTop w:val="0"/>
      <w:marBottom w:val="0"/>
      <w:divBdr>
        <w:top w:val="none" w:sz="0" w:space="0" w:color="auto"/>
        <w:left w:val="none" w:sz="0" w:space="0" w:color="auto"/>
        <w:bottom w:val="none" w:sz="0" w:space="0" w:color="auto"/>
        <w:right w:val="none" w:sz="0" w:space="0" w:color="auto"/>
      </w:divBdr>
    </w:div>
    <w:div w:id="997684046">
      <w:bodyDiv w:val="1"/>
      <w:marLeft w:val="0"/>
      <w:marRight w:val="0"/>
      <w:marTop w:val="0"/>
      <w:marBottom w:val="0"/>
      <w:divBdr>
        <w:top w:val="none" w:sz="0" w:space="0" w:color="auto"/>
        <w:left w:val="none" w:sz="0" w:space="0" w:color="auto"/>
        <w:bottom w:val="none" w:sz="0" w:space="0" w:color="auto"/>
        <w:right w:val="none" w:sz="0" w:space="0" w:color="auto"/>
      </w:divBdr>
    </w:div>
    <w:div w:id="1052847067">
      <w:bodyDiv w:val="1"/>
      <w:marLeft w:val="0"/>
      <w:marRight w:val="0"/>
      <w:marTop w:val="0"/>
      <w:marBottom w:val="0"/>
      <w:divBdr>
        <w:top w:val="none" w:sz="0" w:space="0" w:color="auto"/>
        <w:left w:val="none" w:sz="0" w:space="0" w:color="auto"/>
        <w:bottom w:val="none" w:sz="0" w:space="0" w:color="auto"/>
        <w:right w:val="none" w:sz="0" w:space="0" w:color="auto"/>
      </w:divBdr>
    </w:div>
    <w:div w:id="1062094844">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306543856">
      <w:bodyDiv w:val="1"/>
      <w:marLeft w:val="0"/>
      <w:marRight w:val="0"/>
      <w:marTop w:val="0"/>
      <w:marBottom w:val="0"/>
      <w:divBdr>
        <w:top w:val="none" w:sz="0" w:space="0" w:color="auto"/>
        <w:left w:val="none" w:sz="0" w:space="0" w:color="auto"/>
        <w:bottom w:val="none" w:sz="0" w:space="0" w:color="auto"/>
        <w:right w:val="none" w:sz="0" w:space="0" w:color="auto"/>
      </w:divBdr>
    </w:div>
    <w:div w:id="1348170096">
      <w:bodyDiv w:val="1"/>
      <w:marLeft w:val="0"/>
      <w:marRight w:val="0"/>
      <w:marTop w:val="0"/>
      <w:marBottom w:val="0"/>
      <w:divBdr>
        <w:top w:val="none" w:sz="0" w:space="0" w:color="auto"/>
        <w:left w:val="none" w:sz="0" w:space="0" w:color="auto"/>
        <w:bottom w:val="none" w:sz="0" w:space="0" w:color="auto"/>
        <w:right w:val="none" w:sz="0" w:space="0" w:color="auto"/>
      </w:divBdr>
    </w:div>
    <w:div w:id="1413891951">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653174454">
      <w:bodyDiv w:val="1"/>
      <w:marLeft w:val="0"/>
      <w:marRight w:val="0"/>
      <w:marTop w:val="0"/>
      <w:marBottom w:val="0"/>
      <w:divBdr>
        <w:top w:val="none" w:sz="0" w:space="0" w:color="auto"/>
        <w:left w:val="none" w:sz="0" w:space="0" w:color="auto"/>
        <w:bottom w:val="none" w:sz="0" w:space="0" w:color="auto"/>
        <w:right w:val="none" w:sz="0" w:space="0" w:color="auto"/>
      </w:divBdr>
      <w:divsChild>
        <w:div w:id="1776710486">
          <w:marLeft w:val="0"/>
          <w:marRight w:val="0"/>
          <w:marTop w:val="0"/>
          <w:marBottom w:val="0"/>
          <w:divBdr>
            <w:top w:val="none" w:sz="0" w:space="0" w:color="auto"/>
            <w:left w:val="none" w:sz="0" w:space="0" w:color="auto"/>
            <w:bottom w:val="none" w:sz="0" w:space="0" w:color="auto"/>
            <w:right w:val="none" w:sz="0" w:space="0" w:color="auto"/>
          </w:divBdr>
          <w:divsChild>
            <w:div w:id="1425765416">
              <w:marLeft w:val="0"/>
              <w:marRight w:val="0"/>
              <w:marTop w:val="0"/>
              <w:marBottom w:val="0"/>
              <w:divBdr>
                <w:top w:val="none" w:sz="0" w:space="0" w:color="auto"/>
                <w:left w:val="none" w:sz="0" w:space="0" w:color="auto"/>
                <w:bottom w:val="none" w:sz="0" w:space="0" w:color="auto"/>
                <w:right w:val="none" w:sz="0" w:space="0" w:color="auto"/>
              </w:divBdr>
            </w:div>
            <w:div w:id="1505782377">
              <w:marLeft w:val="0"/>
              <w:marRight w:val="0"/>
              <w:marTop w:val="0"/>
              <w:marBottom w:val="0"/>
              <w:divBdr>
                <w:top w:val="none" w:sz="0" w:space="0" w:color="auto"/>
                <w:left w:val="none" w:sz="0" w:space="0" w:color="auto"/>
                <w:bottom w:val="none" w:sz="0" w:space="0" w:color="auto"/>
                <w:right w:val="none" w:sz="0" w:space="0" w:color="auto"/>
              </w:divBdr>
            </w:div>
            <w:div w:id="1878656702">
              <w:marLeft w:val="0"/>
              <w:marRight w:val="0"/>
              <w:marTop w:val="0"/>
              <w:marBottom w:val="0"/>
              <w:divBdr>
                <w:top w:val="none" w:sz="0" w:space="0" w:color="auto"/>
                <w:left w:val="none" w:sz="0" w:space="0" w:color="auto"/>
                <w:bottom w:val="none" w:sz="0" w:space="0" w:color="auto"/>
                <w:right w:val="none" w:sz="0" w:space="0" w:color="auto"/>
              </w:divBdr>
            </w:div>
            <w:div w:id="921449451">
              <w:marLeft w:val="0"/>
              <w:marRight w:val="0"/>
              <w:marTop w:val="0"/>
              <w:marBottom w:val="0"/>
              <w:divBdr>
                <w:top w:val="none" w:sz="0" w:space="0" w:color="auto"/>
                <w:left w:val="none" w:sz="0" w:space="0" w:color="auto"/>
                <w:bottom w:val="none" w:sz="0" w:space="0" w:color="auto"/>
                <w:right w:val="none" w:sz="0" w:space="0" w:color="auto"/>
              </w:divBdr>
            </w:div>
            <w:div w:id="1673145631">
              <w:marLeft w:val="0"/>
              <w:marRight w:val="0"/>
              <w:marTop w:val="0"/>
              <w:marBottom w:val="0"/>
              <w:divBdr>
                <w:top w:val="none" w:sz="0" w:space="0" w:color="auto"/>
                <w:left w:val="none" w:sz="0" w:space="0" w:color="auto"/>
                <w:bottom w:val="none" w:sz="0" w:space="0" w:color="auto"/>
                <w:right w:val="none" w:sz="0" w:space="0" w:color="auto"/>
              </w:divBdr>
            </w:div>
            <w:div w:id="270431515">
              <w:marLeft w:val="0"/>
              <w:marRight w:val="0"/>
              <w:marTop w:val="0"/>
              <w:marBottom w:val="0"/>
              <w:divBdr>
                <w:top w:val="none" w:sz="0" w:space="0" w:color="auto"/>
                <w:left w:val="none" w:sz="0" w:space="0" w:color="auto"/>
                <w:bottom w:val="none" w:sz="0" w:space="0" w:color="auto"/>
                <w:right w:val="none" w:sz="0" w:space="0" w:color="auto"/>
              </w:divBdr>
            </w:div>
            <w:div w:id="1218202837">
              <w:marLeft w:val="0"/>
              <w:marRight w:val="0"/>
              <w:marTop w:val="0"/>
              <w:marBottom w:val="0"/>
              <w:divBdr>
                <w:top w:val="none" w:sz="0" w:space="0" w:color="auto"/>
                <w:left w:val="none" w:sz="0" w:space="0" w:color="auto"/>
                <w:bottom w:val="none" w:sz="0" w:space="0" w:color="auto"/>
                <w:right w:val="none" w:sz="0" w:space="0" w:color="auto"/>
              </w:divBdr>
            </w:div>
            <w:div w:id="911475476">
              <w:marLeft w:val="0"/>
              <w:marRight w:val="0"/>
              <w:marTop w:val="0"/>
              <w:marBottom w:val="0"/>
              <w:divBdr>
                <w:top w:val="none" w:sz="0" w:space="0" w:color="auto"/>
                <w:left w:val="none" w:sz="0" w:space="0" w:color="auto"/>
                <w:bottom w:val="none" w:sz="0" w:space="0" w:color="auto"/>
                <w:right w:val="none" w:sz="0" w:space="0" w:color="auto"/>
              </w:divBdr>
            </w:div>
            <w:div w:id="634414306">
              <w:marLeft w:val="0"/>
              <w:marRight w:val="0"/>
              <w:marTop w:val="0"/>
              <w:marBottom w:val="0"/>
              <w:divBdr>
                <w:top w:val="none" w:sz="0" w:space="0" w:color="auto"/>
                <w:left w:val="none" w:sz="0" w:space="0" w:color="auto"/>
                <w:bottom w:val="none" w:sz="0" w:space="0" w:color="auto"/>
                <w:right w:val="none" w:sz="0" w:space="0" w:color="auto"/>
              </w:divBdr>
            </w:div>
            <w:div w:id="1299140238">
              <w:marLeft w:val="0"/>
              <w:marRight w:val="0"/>
              <w:marTop w:val="0"/>
              <w:marBottom w:val="0"/>
              <w:divBdr>
                <w:top w:val="none" w:sz="0" w:space="0" w:color="auto"/>
                <w:left w:val="none" w:sz="0" w:space="0" w:color="auto"/>
                <w:bottom w:val="none" w:sz="0" w:space="0" w:color="auto"/>
                <w:right w:val="none" w:sz="0" w:space="0" w:color="auto"/>
              </w:divBdr>
            </w:div>
            <w:div w:id="952325371">
              <w:marLeft w:val="0"/>
              <w:marRight w:val="0"/>
              <w:marTop w:val="0"/>
              <w:marBottom w:val="0"/>
              <w:divBdr>
                <w:top w:val="none" w:sz="0" w:space="0" w:color="auto"/>
                <w:left w:val="none" w:sz="0" w:space="0" w:color="auto"/>
                <w:bottom w:val="none" w:sz="0" w:space="0" w:color="auto"/>
                <w:right w:val="none" w:sz="0" w:space="0" w:color="auto"/>
              </w:divBdr>
            </w:div>
            <w:div w:id="1031342584">
              <w:marLeft w:val="0"/>
              <w:marRight w:val="0"/>
              <w:marTop w:val="0"/>
              <w:marBottom w:val="0"/>
              <w:divBdr>
                <w:top w:val="none" w:sz="0" w:space="0" w:color="auto"/>
                <w:left w:val="none" w:sz="0" w:space="0" w:color="auto"/>
                <w:bottom w:val="none" w:sz="0" w:space="0" w:color="auto"/>
                <w:right w:val="none" w:sz="0" w:space="0" w:color="auto"/>
              </w:divBdr>
            </w:div>
            <w:div w:id="1741292996">
              <w:marLeft w:val="0"/>
              <w:marRight w:val="0"/>
              <w:marTop w:val="0"/>
              <w:marBottom w:val="0"/>
              <w:divBdr>
                <w:top w:val="none" w:sz="0" w:space="0" w:color="auto"/>
                <w:left w:val="none" w:sz="0" w:space="0" w:color="auto"/>
                <w:bottom w:val="none" w:sz="0" w:space="0" w:color="auto"/>
                <w:right w:val="none" w:sz="0" w:space="0" w:color="auto"/>
              </w:divBdr>
            </w:div>
            <w:div w:id="694498533">
              <w:marLeft w:val="0"/>
              <w:marRight w:val="0"/>
              <w:marTop w:val="0"/>
              <w:marBottom w:val="0"/>
              <w:divBdr>
                <w:top w:val="none" w:sz="0" w:space="0" w:color="auto"/>
                <w:left w:val="none" w:sz="0" w:space="0" w:color="auto"/>
                <w:bottom w:val="none" w:sz="0" w:space="0" w:color="auto"/>
                <w:right w:val="none" w:sz="0" w:space="0" w:color="auto"/>
              </w:divBdr>
            </w:div>
            <w:div w:id="1007444299">
              <w:marLeft w:val="0"/>
              <w:marRight w:val="0"/>
              <w:marTop w:val="0"/>
              <w:marBottom w:val="0"/>
              <w:divBdr>
                <w:top w:val="none" w:sz="0" w:space="0" w:color="auto"/>
                <w:left w:val="none" w:sz="0" w:space="0" w:color="auto"/>
                <w:bottom w:val="none" w:sz="0" w:space="0" w:color="auto"/>
                <w:right w:val="none" w:sz="0" w:space="0" w:color="auto"/>
              </w:divBdr>
            </w:div>
            <w:div w:id="643236648">
              <w:marLeft w:val="0"/>
              <w:marRight w:val="0"/>
              <w:marTop w:val="0"/>
              <w:marBottom w:val="0"/>
              <w:divBdr>
                <w:top w:val="none" w:sz="0" w:space="0" w:color="auto"/>
                <w:left w:val="none" w:sz="0" w:space="0" w:color="auto"/>
                <w:bottom w:val="none" w:sz="0" w:space="0" w:color="auto"/>
                <w:right w:val="none" w:sz="0" w:space="0" w:color="auto"/>
              </w:divBdr>
            </w:div>
            <w:div w:id="559557265">
              <w:marLeft w:val="0"/>
              <w:marRight w:val="0"/>
              <w:marTop w:val="0"/>
              <w:marBottom w:val="0"/>
              <w:divBdr>
                <w:top w:val="none" w:sz="0" w:space="0" w:color="auto"/>
                <w:left w:val="none" w:sz="0" w:space="0" w:color="auto"/>
                <w:bottom w:val="none" w:sz="0" w:space="0" w:color="auto"/>
                <w:right w:val="none" w:sz="0" w:space="0" w:color="auto"/>
              </w:divBdr>
            </w:div>
            <w:div w:id="582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 w:id="2079285806">
      <w:bodyDiv w:val="1"/>
      <w:marLeft w:val="0"/>
      <w:marRight w:val="0"/>
      <w:marTop w:val="0"/>
      <w:marBottom w:val="0"/>
      <w:divBdr>
        <w:top w:val="none" w:sz="0" w:space="0" w:color="auto"/>
        <w:left w:val="none" w:sz="0" w:space="0" w:color="auto"/>
        <w:bottom w:val="none" w:sz="0" w:space="0" w:color="auto"/>
        <w:right w:val="none" w:sz="0" w:space="0" w:color="auto"/>
      </w:divBdr>
    </w:div>
    <w:div w:id="2105415755">
      <w:bodyDiv w:val="1"/>
      <w:marLeft w:val="0"/>
      <w:marRight w:val="0"/>
      <w:marTop w:val="0"/>
      <w:marBottom w:val="0"/>
      <w:divBdr>
        <w:top w:val="none" w:sz="0" w:space="0" w:color="auto"/>
        <w:left w:val="none" w:sz="0" w:space="0" w:color="auto"/>
        <w:bottom w:val="none" w:sz="0" w:space="0" w:color="auto"/>
        <w:right w:val="none" w:sz="0" w:space="0" w:color="auto"/>
      </w:divBdr>
    </w:div>
    <w:div w:id="2123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7571-25D1-4E45-8207-8113E5CD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18124</TotalTime>
  <Pages>1</Pages>
  <Words>5242</Words>
  <Characters>31453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 szarecka</cp:lastModifiedBy>
  <cp:revision>170</cp:revision>
  <cp:lastPrinted>2016-03-30T09:40:00Z</cp:lastPrinted>
  <dcterms:created xsi:type="dcterms:W3CDTF">2012-08-23T06:09:00Z</dcterms:created>
  <dcterms:modified xsi:type="dcterms:W3CDTF">2016-03-30T09:40:00Z</dcterms:modified>
</cp:coreProperties>
</file>