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C30D75" w:rsidP="00751C24">
      <w:pPr>
        <w:pStyle w:val="Zawartotabeli"/>
        <w:ind w:left="-709"/>
        <w:rPr>
          <w:b/>
          <w:color w:val="auto"/>
        </w:rPr>
      </w:pPr>
      <w:r>
        <w:rPr>
          <w:b/>
          <w:color w:val="auto"/>
        </w:rPr>
        <w:t xml:space="preserve"> </w:t>
      </w:r>
      <w:r w:rsidR="00381AA5">
        <w:rPr>
          <w:b/>
          <w:color w:val="auto"/>
        </w:rPr>
        <w:t>BROI.0012.</w:t>
      </w:r>
      <w:r w:rsidR="008D4049">
        <w:rPr>
          <w:b/>
          <w:color w:val="auto"/>
        </w:rPr>
        <w:t>3.</w:t>
      </w:r>
      <w:r w:rsidR="005F412C">
        <w:rPr>
          <w:b/>
          <w:color w:val="auto"/>
        </w:rPr>
        <w:t>1</w:t>
      </w:r>
      <w:r w:rsidR="00EB388E">
        <w:rPr>
          <w:b/>
          <w:color w:val="auto"/>
        </w:rPr>
        <w:t>.201</w:t>
      </w:r>
      <w:r w:rsidR="005F412C">
        <w:rPr>
          <w:b/>
          <w:color w:val="auto"/>
        </w:rPr>
        <w:t>7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5F412C">
        <w:rPr>
          <w:b/>
          <w:color w:val="auto"/>
        </w:rPr>
        <w:t>20/17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8D4049">
        <w:rPr>
          <w:b/>
          <w:color w:val="auto"/>
        </w:rPr>
        <w:t>Edukacji, Kultury i Sportu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246D1">
        <w:rPr>
          <w:b/>
          <w:color w:val="auto"/>
        </w:rPr>
        <w:t xml:space="preserve"> </w:t>
      </w:r>
      <w:r w:rsidR="005F412C">
        <w:rPr>
          <w:b/>
          <w:color w:val="auto"/>
        </w:rPr>
        <w:t>20 lutego 2017</w:t>
      </w:r>
      <w:r w:rsidR="0040400B">
        <w:rPr>
          <w:b/>
          <w:color w:val="auto"/>
        </w:rPr>
        <w:t xml:space="preserve"> 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954D52" w:rsidRDefault="00954D52" w:rsidP="00954D52">
      <w:pPr>
        <w:pStyle w:val="Zawartotabeli"/>
        <w:jc w:val="both"/>
        <w:rPr>
          <w:color w:val="auto"/>
        </w:rPr>
      </w:pPr>
    </w:p>
    <w:p w:rsidR="007057CF" w:rsidRDefault="00954D52" w:rsidP="007057CF">
      <w:pPr>
        <w:pStyle w:val="Zawartotabeli"/>
        <w:jc w:val="both"/>
      </w:pPr>
      <w:r>
        <w:rPr>
          <w:b/>
        </w:rPr>
        <w:t>Pan Karol Matusiak Przewodniczący Komisji Edukacji, Kultury i Sportu</w:t>
      </w:r>
      <w:r>
        <w:t xml:space="preserve"> dnia </w:t>
      </w:r>
      <w:r w:rsidR="005F412C">
        <w:t>20 lutego 2017</w:t>
      </w:r>
      <w:r w:rsidR="000F5EB1">
        <w:t xml:space="preserve"> </w:t>
      </w:r>
      <w:r>
        <w:t xml:space="preserve">roku o godzinie </w:t>
      </w:r>
      <w:r w:rsidR="007057CF">
        <w:t>1</w:t>
      </w:r>
      <w:r w:rsidR="005F412C">
        <w:t>2</w:t>
      </w:r>
      <w:r w:rsidR="000A34A7">
        <w:t>:</w:t>
      </w:r>
      <w:r w:rsidR="005F412C">
        <w:t>00</w:t>
      </w:r>
      <w:r>
        <w:rPr>
          <w:vertAlign w:val="superscript"/>
        </w:rPr>
        <w:t xml:space="preserve"> </w:t>
      </w:r>
      <w:r>
        <w:t>otworzył ob</w:t>
      </w:r>
      <w:r w:rsidR="007057CF">
        <w:t xml:space="preserve">rady Komisji  Edukacji, Kultury. Powitał członków Komisji, Panią Igę </w:t>
      </w:r>
      <w:proofErr w:type="spellStart"/>
      <w:r w:rsidR="007057CF">
        <w:t>Pr</w:t>
      </w:r>
      <w:r w:rsidR="00E35D20">
        <w:t>zystałowską</w:t>
      </w:r>
      <w:proofErr w:type="spellEnd"/>
      <w:r w:rsidR="00E35D20">
        <w:t xml:space="preserve"> – Skarbnika Powiatu oraz</w:t>
      </w:r>
      <w:r w:rsidR="007057CF">
        <w:t xml:space="preserve"> </w:t>
      </w:r>
      <w:r w:rsidR="005F412C">
        <w:t>Panią Naczelnik</w:t>
      </w:r>
      <w:r w:rsidR="007057CF">
        <w:t xml:space="preserve"> Wydziału Edukacji i Spraw Społecznych – </w:t>
      </w:r>
      <w:r w:rsidR="005F412C">
        <w:t>Monikę Leśniewską.</w:t>
      </w:r>
    </w:p>
    <w:p w:rsidR="007057CF" w:rsidRDefault="007057CF" w:rsidP="007057CF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954D52" w:rsidRDefault="00954D52" w:rsidP="007057CF">
      <w:pPr>
        <w:pStyle w:val="Zawartotabeli"/>
        <w:jc w:val="both"/>
        <w:rPr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954D52" w:rsidRDefault="00954D52" w:rsidP="00954D52">
      <w:pPr>
        <w:pStyle w:val="Zawartotabeli"/>
        <w:rPr>
          <w:b/>
          <w:bCs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Przewodnicząca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7057CF">
        <w:rPr>
          <w:rFonts w:eastAsia="Times New Roman"/>
          <w:color w:val="auto"/>
        </w:rPr>
        <w:t>4</w:t>
      </w:r>
      <w:r w:rsidR="0041651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radnych, co wobec ustawowego składu Komisji, liczącego 6 osób stanowi wymagane quorum, a zatem obrady są prawomocne. </w:t>
      </w: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D37D92" w:rsidRDefault="00D37D9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954D52" w:rsidRDefault="00954D52" w:rsidP="00954D52">
      <w:pPr>
        <w:jc w:val="both"/>
        <w:rPr>
          <w:color w:val="auto"/>
        </w:rPr>
      </w:pPr>
    </w:p>
    <w:p w:rsidR="00E06293" w:rsidRPr="00410AB1" w:rsidRDefault="00C628D3" w:rsidP="00C628D3">
      <w:pPr>
        <w:widowControl/>
        <w:suppressAutoHyphens w:val="0"/>
        <w:jc w:val="both"/>
        <w:rPr>
          <w:color w:val="auto"/>
        </w:rPr>
      </w:pPr>
      <w:r w:rsidRPr="00410AB1">
        <w:rPr>
          <w:b/>
          <w:color w:val="auto"/>
        </w:rPr>
        <w:t>Przewodniczący Komisji</w:t>
      </w:r>
      <w:r w:rsidRPr="00410AB1">
        <w:rPr>
          <w:color w:val="auto"/>
        </w:rPr>
        <w:t xml:space="preserve"> </w:t>
      </w:r>
      <w:r w:rsidR="00FF1FF9" w:rsidRPr="00410AB1">
        <w:rPr>
          <w:color w:val="auto"/>
        </w:rPr>
        <w:t xml:space="preserve">poinformował, </w:t>
      </w:r>
      <w:r w:rsidR="008E17CE" w:rsidRPr="00410AB1">
        <w:rPr>
          <w:color w:val="auto"/>
        </w:rPr>
        <w:t>ż</w:t>
      </w:r>
      <w:r w:rsidR="00FF1FF9" w:rsidRPr="00410AB1">
        <w:rPr>
          <w:color w:val="auto"/>
        </w:rPr>
        <w:t>e wraz z zawiadomieniem członkowie Komisji otrzymali porządek obrad. Przewodniczący Komisji zapytał, czy są inne propozycje do porządku obrad?</w:t>
      </w:r>
    </w:p>
    <w:p w:rsidR="00410AB1" w:rsidRPr="00410AB1" w:rsidRDefault="00410AB1" w:rsidP="00F834B2">
      <w:pPr>
        <w:widowControl/>
        <w:suppressAutoHyphens w:val="0"/>
        <w:jc w:val="both"/>
        <w:rPr>
          <w:color w:val="auto"/>
        </w:rPr>
      </w:pPr>
      <w:r w:rsidRPr="00410AB1">
        <w:rPr>
          <w:color w:val="auto"/>
        </w:rPr>
        <w:t>Przewodniczący Komisji przedstawił porządek obrad:</w:t>
      </w:r>
    </w:p>
    <w:p w:rsidR="007057CF" w:rsidRPr="000E7DA3" w:rsidRDefault="007057CF" w:rsidP="000E7DA3">
      <w:pPr>
        <w:jc w:val="both"/>
        <w:rPr>
          <w:i/>
          <w:u w:val="single"/>
        </w:rPr>
      </w:pPr>
      <w:r w:rsidRPr="000E7DA3">
        <w:rPr>
          <w:i/>
          <w:u w:val="single"/>
        </w:rPr>
        <w:t>Porządek obrad: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>Otwarcie obrad Komisji.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Stwierdzenie quorum.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>Przyjęcie porządku obrad.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Przyjęcie protokołów: nr 18/16 z dnia 16 grudnia 2016 r. oraz nr 19/16 z dnia 16 grudnia 2016 r.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Analiza projektu uchwały w sprawie trybu udzielania, rozliczania i kontroli dotacji dla szkół niepublicznych o uprawnieniach szkół publicznych prowadzonych przez podmioty inne niż jednostki samorządu terytorialnego.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Analiza projektu uchwały w sprawie udzielenia przez Powiat Włocławski pomocy finansowej na realizację prac remontowych obiektów oświatowych w których1/3 pomieszczeń pozostaje w użyczeniu Liceum Ogólnokształcącemu w Kowalu i Zespołowi Szkół w Kowalu.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Analiza projektu uchwały w sprawie projektu dostosowania sieci szkół ponadgimnazjalnych i specjalnych do nowego ustroju szkolnego, wprowadzonego ustawą – Prawo oświatowe oraz ustalenia sieci szkół ponadpodstawowych i specjalnych na terenie powiatu włocławskiego.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Sprawozdanie za 2016 rok z wysokości średnich wynagrodzeń nauczycieli na poszczególnych stopniach awansu zawodowego w szkołach i placówkach prowadzonych przez Powiat Włocławski, z uwzględnieniem wysokości kwoty różnicy, o której mowa w  art.30 a ust. 2 ustawy Karty Nauczyciela.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Przyjęcie </w:t>
      </w:r>
      <w:r w:rsidRPr="000E7DA3">
        <w:rPr>
          <w:rFonts w:cs="Tahoma"/>
        </w:rPr>
        <w:t xml:space="preserve">sprawozdania z działalności Komisji Edukacji, Kultury i Sportu za rok 2016.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t xml:space="preserve">Sprawy różne. </w:t>
      </w:r>
    </w:p>
    <w:p w:rsidR="005F412C" w:rsidRPr="000E7DA3" w:rsidRDefault="005F412C" w:rsidP="000E7DA3">
      <w:pPr>
        <w:widowControl/>
        <w:numPr>
          <w:ilvl w:val="0"/>
          <w:numId w:val="3"/>
        </w:numPr>
        <w:suppressAutoHyphens w:val="0"/>
        <w:jc w:val="both"/>
      </w:pPr>
      <w:r w:rsidRPr="000E7DA3">
        <w:lastRenderedPageBreak/>
        <w:t>Zamknięcie obrad Komisji.</w:t>
      </w:r>
    </w:p>
    <w:p w:rsidR="00E3776F" w:rsidRDefault="00E3776F" w:rsidP="00F834B2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Przewodniczący Komisji zapytał, kto jest za przyjęciem </w:t>
      </w:r>
      <w:r w:rsidR="00FA210E">
        <w:rPr>
          <w:color w:val="auto"/>
        </w:rPr>
        <w:t>po</w:t>
      </w:r>
      <w:r w:rsidR="005F412C">
        <w:rPr>
          <w:color w:val="auto"/>
        </w:rPr>
        <w:t>rządku</w:t>
      </w:r>
      <w:r w:rsidR="00FA210E">
        <w:rPr>
          <w:color w:val="auto"/>
        </w:rPr>
        <w:t xml:space="preserve"> </w:t>
      </w:r>
      <w:r>
        <w:rPr>
          <w:color w:val="auto"/>
        </w:rPr>
        <w:t>obrad i prz</w:t>
      </w:r>
      <w:r w:rsidR="0081273F">
        <w:rPr>
          <w:color w:val="auto"/>
        </w:rPr>
        <w:t>eprowadził procedurę głosowania</w:t>
      </w:r>
      <w:r>
        <w:rPr>
          <w:color w:val="auto"/>
        </w:rPr>
        <w:t>.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 w:rsidRPr="00C628D3">
        <w:rPr>
          <w:color w:val="auto"/>
        </w:rPr>
        <w:t>Wyniki głosowania</w:t>
      </w:r>
      <w:r>
        <w:rPr>
          <w:color w:val="auto"/>
        </w:rPr>
        <w:t>: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Za-</w:t>
      </w:r>
      <w:r w:rsidR="0041651E">
        <w:rPr>
          <w:color w:val="auto"/>
        </w:rPr>
        <w:t>4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Przeciw-0</w:t>
      </w:r>
    </w:p>
    <w:p w:rsidR="00954D52" w:rsidRPr="002F7DD3" w:rsidRDefault="00E3776F" w:rsidP="00E8622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Wstrzymało się-0</w:t>
      </w:r>
    </w:p>
    <w:p w:rsidR="00E86220" w:rsidRDefault="00954D52" w:rsidP="00954D52">
      <w:pPr>
        <w:jc w:val="both"/>
        <w:rPr>
          <w:color w:val="auto"/>
        </w:rPr>
      </w:pPr>
      <w:r>
        <w:rPr>
          <w:color w:val="auto"/>
        </w:rPr>
        <w:t>Na podstawie przeprowadzonego głosowania Przewodniczący Komisji stwierdził, że porządek obrad został przyjęty.</w:t>
      </w:r>
    </w:p>
    <w:p w:rsidR="00B23D7F" w:rsidRPr="005F412C" w:rsidRDefault="00B23D7F" w:rsidP="005F412C">
      <w:pPr>
        <w:jc w:val="both"/>
        <w:rPr>
          <w:i/>
          <w:u w:val="single"/>
        </w:rPr>
      </w:pPr>
      <w:r w:rsidRPr="005F412C">
        <w:rPr>
          <w:i/>
          <w:u w:val="single"/>
        </w:rPr>
        <w:t>Porządek obrad: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>Otwarcie obrad Komisji.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Stwierdzenie quorum. 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>Przyjęcie porządku obrad.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Przyjęcie protokołów: nr 18/16 z dnia 16 grudnia 2016 r. oraz nr 19/16 z dnia 16 grudnia 2016 r. 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Analiza projektu uchwały w sprawie trybu udzielania, rozliczania i kontroli dotacji dla szkół niepublicznych o uprawnieniach szkół publicznych prowadzonych przez podmioty inne niż jednostki samorządu terytorialnego. 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Analiza projektu uchwały w sprawie udzielenia przez Powiat Włocławski pomocy finansowej na realizację prac remontowych obiektów oświatowych w których1/3 pomieszczeń pozostaje w użyczeniu Liceum Ogólnokształcącemu w Kowalu i Zespołowi Szkół w Kowalu. 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Analiza projektu uchwały w sprawie projektu dostosowania sieci szkół ponadgimnazjalnych i specjalnych do nowego ustroju szkolnego, wprowadzonego ustawą – Prawo oświatowe oraz ustalenia sieci szkół ponadpodstawowych i specjalnych na terenie powiatu włocławskiego. 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Sprawozdanie za 2016 rok z wysokości średnich wynagrodzeń nauczycieli na poszczególnych stopniach awansu zawodowego w szkołach i placówkach prowadzonych przez Powiat Włocławski, z uwzględnieniem wysokości kwoty różnicy, o której mowa w  art.30 a ust. 2 ustawy Karty Nauczyciela. 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Przyjęcie </w:t>
      </w:r>
      <w:r w:rsidRPr="005F412C">
        <w:rPr>
          <w:rFonts w:cs="Tahoma"/>
        </w:rPr>
        <w:t xml:space="preserve">sprawozdania z działalności Komisji Edukacji, Kultury i Sportu za rok 2016. </w:t>
      </w:r>
    </w:p>
    <w:p w:rsidR="005F412C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 xml:space="preserve">Sprawy różne. </w:t>
      </w:r>
    </w:p>
    <w:p w:rsidR="00B23D7F" w:rsidRPr="005F412C" w:rsidRDefault="005F412C" w:rsidP="005F412C">
      <w:pPr>
        <w:widowControl/>
        <w:numPr>
          <w:ilvl w:val="0"/>
          <w:numId w:val="26"/>
        </w:numPr>
        <w:suppressAutoHyphens w:val="0"/>
        <w:jc w:val="both"/>
      </w:pPr>
      <w:r w:rsidRPr="005F412C">
        <w:t>Zamknięcie obrad Komisji.</w:t>
      </w:r>
    </w:p>
    <w:p w:rsidR="00B23D7F" w:rsidRDefault="00B23D7F" w:rsidP="00954D52">
      <w:pPr>
        <w:jc w:val="both"/>
        <w:rPr>
          <w:color w:val="auto"/>
        </w:rPr>
      </w:pPr>
    </w:p>
    <w:p w:rsidR="00954D52" w:rsidRDefault="00954D52" w:rsidP="00954D52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954D52" w:rsidRDefault="00954D52" w:rsidP="00954D52">
      <w:pPr>
        <w:jc w:val="both"/>
        <w:rPr>
          <w:color w:val="auto"/>
        </w:rPr>
      </w:pPr>
    </w:p>
    <w:p w:rsidR="00954D52" w:rsidRDefault="00954D52" w:rsidP="00954D52">
      <w:pPr>
        <w:widowControl/>
        <w:suppressAutoHyphens w:val="0"/>
        <w:jc w:val="both"/>
        <w:rPr>
          <w:b/>
          <w:color w:val="auto"/>
        </w:rPr>
      </w:pPr>
    </w:p>
    <w:p w:rsidR="007906B4" w:rsidRPr="006207C6" w:rsidRDefault="00954D52" w:rsidP="005F412C">
      <w:pPr>
        <w:widowControl/>
        <w:suppressAutoHyphens w:val="0"/>
        <w:spacing w:line="276" w:lineRule="auto"/>
        <w:ind w:left="180"/>
        <w:jc w:val="both"/>
        <w:rPr>
          <w:b/>
        </w:rPr>
      </w:pPr>
      <w:r>
        <w:rPr>
          <w:b/>
          <w:color w:val="auto"/>
        </w:rPr>
        <w:t xml:space="preserve">4) </w:t>
      </w:r>
      <w:r w:rsidR="00FA210E">
        <w:rPr>
          <w:b/>
        </w:rPr>
        <w:t>Przyjęcie protokołów:</w:t>
      </w:r>
      <w:r w:rsidR="001116F6" w:rsidRPr="001116F6">
        <w:rPr>
          <w:b/>
        </w:rPr>
        <w:t xml:space="preserve"> </w:t>
      </w:r>
      <w:r w:rsidR="005F412C" w:rsidRPr="005F412C">
        <w:rPr>
          <w:b/>
        </w:rPr>
        <w:t>nr 18/16 z dnia 16 grudnia 2016 r. oraz nr 19/16 z dnia 16 grudnia 2016 r.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Przewodniczący Komisji  </w:t>
      </w:r>
      <w:r>
        <w:rPr>
          <w:color w:val="auto"/>
        </w:rPr>
        <w:t>poinformował, iż z</w:t>
      </w:r>
      <w:r w:rsidR="00FA210E">
        <w:rPr>
          <w:color w:val="auto"/>
        </w:rPr>
        <w:t xml:space="preserve"> wyjazdowych </w:t>
      </w:r>
      <w:r>
        <w:rPr>
          <w:color w:val="auto"/>
        </w:rPr>
        <w:t xml:space="preserve"> posiedze</w:t>
      </w:r>
      <w:r w:rsidR="00FA210E">
        <w:rPr>
          <w:color w:val="auto"/>
        </w:rPr>
        <w:t>ń</w:t>
      </w:r>
      <w:r>
        <w:rPr>
          <w:color w:val="auto"/>
        </w:rPr>
        <w:t xml:space="preserve"> komisji został</w:t>
      </w:r>
      <w:r w:rsidR="00FA210E">
        <w:rPr>
          <w:color w:val="auto"/>
        </w:rPr>
        <w:t>y</w:t>
      </w:r>
      <w:r>
        <w:rPr>
          <w:color w:val="auto"/>
        </w:rPr>
        <w:t xml:space="preserve"> sporządzon</w:t>
      </w:r>
      <w:r w:rsidR="00FA210E">
        <w:rPr>
          <w:color w:val="auto"/>
        </w:rPr>
        <w:t>e</w:t>
      </w:r>
      <w:r>
        <w:rPr>
          <w:color w:val="auto"/>
        </w:rPr>
        <w:t xml:space="preserve"> protok</w:t>
      </w:r>
      <w:r w:rsidR="00FA210E">
        <w:rPr>
          <w:color w:val="auto"/>
        </w:rPr>
        <w:t>oły</w:t>
      </w:r>
      <w:r>
        <w:rPr>
          <w:color w:val="auto"/>
        </w:rPr>
        <w:t>, któr</w:t>
      </w:r>
      <w:r w:rsidR="00FA210E">
        <w:rPr>
          <w:color w:val="auto"/>
        </w:rPr>
        <w:t>e</w:t>
      </w:r>
      <w:r>
        <w:rPr>
          <w:color w:val="auto"/>
        </w:rPr>
        <w:t xml:space="preserve"> był</w:t>
      </w:r>
      <w:r w:rsidR="00FA210E">
        <w:rPr>
          <w:color w:val="auto"/>
        </w:rPr>
        <w:t>y</w:t>
      </w:r>
      <w:r>
        <w:rPr>
          <w:color w:val="auto"/>
        </w:rPr>
        <w:t xml:space="preserve"> do wglądu w Biurze Rady i Ochrony Informacji. Przewodniczący zapytał radnych, czy mają uwagi</w:t>
      </w:r>
      <w:r w:rsidR="00FA210E">
        <w:rPr>
          <w:color w:val="auto"/>
        </w:rPr>
        <w:t xml:space="preserve"> do przedłożonych protokołów</w:t>
      </w:r>
      <w:r>
        <w:rPr>
          <w:color w:val="auto"/>
        </w:rPr>
        <w:t xml:space="preserve">? Uwag nie było, dlatego zapytał, kto jest za przyjęciem protokołu </w:t>
      </w:r>
      <w:r w:rsidR="00E86220">
        <w:rPr>
          <w:rFonts w:eastAsia="Times New Roman"/>
          <w:color w:val="auto"/>
        </w:rPr>
        <w:t>1</w:t>
      </w:r>
      <w:r w:rsidR="005F412C">
        <w:rPr>
          <w:rFonts w:eastAsia="Times New Roman"/>
          <w:color w:val="auto"/>
        </w:rPr>
        <w:t>8</w:t>
      </w:r>
      <w:r w:rsidRPr="000E3465">
        <w:rPr>
          <w:rFonts w:eastAsia="Times New Roman"/>
          <w:color w:val="auto"/>
        </w:rPr>
        <w:t>/1</w:t>
      </w:r>
      <w:r w:rsidR="0015001F">
        <w:rPr>
          <w:rFonts w:eastAsia="Times New Roman"/>
          <w:color w:val="auto"/>
        </w:rPr>
        <w:t>6</w:t>
      </w:r>
      <w:r w:rsidRPr="000E3465">
        <w:rPr>
          <w:rFonts w:eastAsia="Times New Roman"/>
          <w:color w:val="auto"/>
        </w:rPr>
        <w:t xml:space="preserve"> z dnia </w:t>
      </w:r>
      <w:r w:rsidR="005F412C">
        <w:t>16 grudnia</w:t>
      </w:r>
      <w:r w:rsidR="0015001F">
        <w:t xml:space="preserve"> 2016</w:t>
      </w:r>
      <w:r>
        <w:rPr>
          <w:b/>
        </w:rPr>
        <w:t xml:space="preserve"> </w:t>
      </w:r>
      <w:r w:rsidRPr="000E3465">
        <w:rPr>
          <w:rFonts w:eastAsia="Times New Roman"/>
          <w:color w:val="auto"/>
        </w:rPr>
        <w:t>roku</w:t>
      </w:r>
      <w:r w:rsidRPr="00025094">
        <w:rPr>
          <w:rFonts w:eastAsia="Times New Roman"/>
          <w:color w:val="auto"/>
        </w:rPr>
        <w:t xml:space="preserve"> </w:t>
      </w:r>
      <w:r>
        <w:rPr>
          <w:color w:val="auto"/>
        </w:rPr>
        <w:t>i przeprowadził procedurę głosowania.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41651E">
        <w:rPr>
          <w:color w:val="auto"/>
        </w:rPr>
        <w:t>4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Wstrzymało się – 0</w:t>
      </w:r>
    </w:p>
    <w:p w:rsidR="00FA210E" w:rsidRDefault="00FA210E" w:rsidP="00FA210E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Następnie Przewodniczący Komisji zapytał, kto jest za przyjęciem protokołu </w:t>
      </w:r>
      <w:r>
        <w:rPr>
          <w:rFonts w:eastAsia="Times New Roman"/>
          <w:color w:val="auto"/>
        </w:rPr>
        <w:t>1</w:t>
      </w:r>
      <w:r w:rsidR="005F412C">
        <w:rPr>
          <w:rFonts w:eastAsia="Times New Roman"/>
          <w:color w:val="auto"/>
        </w:rPr>
        <w:t>9</w:t>
      </w:r>
      <w:r w:rsidRPr="000E3465">
        <w:rPr>
          <w:rFonts w:eastAsia="Times New Roman"/>
          <w:color w:val="auto"/>
        </w:rPr>
        <w:t>/1</w:t>
      </w:r>
      <w:r>
        <w:rPr>
          <w:rFonts w:eastAsia="Times New Roman"/>
          <w:color w:val="auto"/>
        </w:rPr>
        <w:t>6</w:t>
      </w:r>
      <w:r w:rsidRPr="000E3465">
        <w:rPr>
          <w:rFonts w:eastAsia="Times New Roman"/>
          <w:color w:val="auto"/>
        </w:rPr>
        <w:t xml:space="preserve"> z dnia </w:t>
      </w:r>
      <w:r w:rsidR="005F412C">
        <w:t xml:space="preserve">16 grudnia </w:t>
      </w:r>
      <w:r>
        <w:t>2016</w:t>
      </w:r>
      <w:r>
        <w:rPr>
          <w:b/>
        </w:rPr>
        <w:t xml:space="preserve"> </w:t>
      </w:r>
      <w:r w:rsidRPr="000E3465">
        <w:rPr>
          <w:rFonts w:eastAsia="Times New Roman"/>
          <w:color w:val="auto"/>
        </w:rPr>
        <w:t>roku</w:t>
      </w:r>
      <w:r w:rsidRPr="00025094">
        <w:rPr>
          <w:rFonts w:eastAsia="Times New Roman"/>
          <w:color w:val="auto"/>
        </w:rPr>
        <w:t xml:space="preserve"> </w:t>
      </w:r>
      <w:r>
        <w:rPr>
          <w:color w:val="auto"/>
        </w:rPr>
        <w:t>i przeprowadził procedurę głosowania.</w:t>
      </w:r>
    </w:p>
    <w:p w:rsidR="00FA210E" w:rsidRDefault="00FA210E" w:rsidP="00FA210E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FA210E" w:rsidRDefault="00FA210E" w:rsidP="00FA210E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Za – 4</w:t>
      </w:r>
    </w:p>
    <w:p w:rsidR="00FA210E" w:rsidRDefault="00FA210E" w:rsidP="00FA210E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lastRenderedPageBreak/>
        <w:t xml:space="preserve">Przeciwko – 0 </w:t>
      </w:r>
    </w:p>
    <w:p w:rsidR="00FA210E" w:rsidRDefault="00FA210E" w:rsidP="00FA210E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Wstrzymało się – 0</w:t>
      </w:r>
    </w:p>
    <w:p w:rsidR="006207C6" w:rsidRPr="00FB2C3A" w:rsidRDefault="006207C6" w:rsidP="006207C6">
      <w:pPr>
        <w:widowControl/>
        <w:suppressAutoHyphens w:val="0"/>
        <w:jc w:val="both"/>
      </w:pPr>
      <w:r>
        <w:t>Na podstawie przeprowadzon</w:t>
      </w:r>
      <w:r w:rsidR="00FA210E">
        <w:t>ych</w:t>
      </w:r>
      <w:r>
        <w:t xml:space="preserve"> głosowania Przewodniczący Komisji stwierdził, że protok</w:t>
      </w:r>
      <w:r w:rsidR="00B23D7F">
        <w:t>oły:</w:t>
      </w:r>
      <w:r>
        <w:t xml:space="preserve"> nr </w:t>
      </w:r>
      <w:r w:rsidR="00095003">
        <w:rPr>
          <w:rFonts w:eastAsia="Times New Roman"/>
          <w:color w:val="auto"/>
        </w:rPr>
        <w:t>1</w:t>
      </w:r>
      <w:r w:rsidR="005F412C">
        <w:rPr>
          <w:rFonts w:eastAsia="Times New Roman"/>
          <w:color w:val="auto"/>
        </w:rPr>
        <w:t>8</w:t>
      </w:r>
      <w:r w:rsidRPr="000E3465">
        <w:rPr>
          <w:rFonts w:eastAsia="Times New Roman"/>
          <w:color w:val="auto"/>
        </w:rPr>
        <w:t>/1</w:t>
      </w:r>
      <w:r w:rsidR="0015001F">
        <w:rPr>
          <w:rFonts w:eastAsia="Times New Roman"/>
          <w:color w:val="auto"/>
        </w:rPr>
        <w:t>6</w:t>
      </w:r>
      <w:r w:rsidRPr="000E3465">
        <w:rPr>
          <w:rFonts w:eastAsia="Times New Roman"/>
          <w:color w:val="auto"/>
        </w:rPr>
        <w:t xml:space="preserve"> z dnia </w:t>
      </w:r>
      <w:r w:rsidR="005F412C">
        <w:t>16 grudnia</w:t>
      </w:r>
      <w:r w:rsidR="0015001F">
        <w:t xml:space="preserve"> 2016</w:t>
      </w:r>
      <w:r>
        <w:rPr>
          <w:b/>
        </w:rPr>
        <w:t xml:space="preserve"> </w:t>
      </w:r>
      <w:r w:rsidRPr="000E3465">
        <w:rPr>
          <w:rFonts w:eastAsia="Times New Roman"/>
          <w:color w:val="auto"/>
        </w:rPr>
        <w:t>roku</w:t>
      </w:r>
      <w:r w:rsidR="00B23D7F">
        <w:rPr>
          <w:rFonts w:eastAsia="Times New Roman"/>
          <w:color w:val="auto"/>
        </w:rPr>
        <w:t xml:space="preserve">, </w:t>
      </w:r>
      <w:r w:rsidR="00B23D7F">
        <w:t xml:space="preserve">nr </w:t>
      </w:r>
      <w:r w:rsidR="00B23D7F">
        <w:rPr>
          <w:rFonts w:eastAsia="Times New Roman"/>
          <w:color w:val="auto"/>
        </w:rPr>
        <w:t>1</w:t>
      </w:r>
      <w:r w:rsidR="005F412C">
        <w:rPr>
          <w:rFonts w:eastAsia="Times New Roman"/>
          <w:color w:val="auto"/>
        </w:rPr>
        <w:t>9</w:t>
      </w:r>
      <w:r w:rsidR="00B23D7F" w:rsidRPr="000E3465">
        <w:rPr>
          <w:rFonts w:eastAsia="Times New Roman"/>
          <w:color w:val="auto"/>
        </w:rPr>
        <w:t>/1</w:t>
      </w:r>
      <w:r w:rsidR="00B23D7F">
        <w:rPr>
          <w:rFonts w:eastAsia="Times New Roman"/>
          <w:color w:val="auto"/>
        </w:rPr>
        <w:t>6</w:t>
      </w:r>
      <w:r w:rsidR="00B23D7F" w:rsidRPr="000E3465">
        <w:rPr>
          <w:rFonts w:eastAsia="Times New Roman"/>
          <w:color w:val="auto"/>
        </w:rPr>
        <w:t xml:space="preserve"> z dnia </w:t>
      </w:r>
      <w:r w:rsidR="005F412C">
        <w:t>16 grudnia</w:t>
      </w:r>
      <w:r w:rsidR="00B23D7F">
        <w:t xml:space="preserve"> 2016</w:t>
      </w:r>
      <w:r w:rsidR="00B23D7F">
        <w:rPr>
          <w:b/>
        </w:rPr>
        <w:t xml:space="preserve"> </w:t>
      </w:r>
      <w:r w:rsidR="00B23D7F" w:rsidRPr="000E3465">
        <w:rPr>
          <w:rFonts w:eastAsia="Times New Roman"/>
          <w:color w:val="auto"/>
        </w:rPr>
        <w:t>roku</w:t>
      </w:r>
      <w:r w:rsidRPr="00025094">
        <w:rPr>
          <w:rFonts w:eastAsia="Times New Roman"/>
          <w:color w:val="auto"/>
        </w:rPr>
        <w:t xml:space="preserve"> </w:t>
      </w:r>
      <w:r>
        <w:t>został</w:t>
      </w:r>
      <w:r w:rsidR="00701835">
        <w:t>y</w:t>
      </w:r>
      <w:r>
        <w:t xml:space="preserve"> przyjęt</w:t>
      </w:r>
      <w:r w:rsidR="00F52EB6">
        <w:t>e</w:t>
      </w:r>
      <w:r>
        <w:t xml:space="preserve">. </w:t>
      </w:r>
    </w:p>
    <w:p w:rsidR="006207C6" w:rsidRPr="00253F32" w:rsidRDefault="006207C6" w:rsidP="00954D52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E36025" w:rsidRDefault="00E36025" w:rsidP="00954D52">
      <w:pPr>
        <w:jc w:val="both"/>
        <w:rPr>
          <w:b/>
          <w:vertAlign w:val="superscript"/>
        </w:rPr>
      </w:pPr>
    </w:p>
    <w:p w:rsidR="005F412C" w:rsidRPr="005F412C" w:rsidRDefault="005F412C" w:rsidP="000E7DA3">
      <w:pPr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5F412C">
        <w:rPr>
          <w:b/>
        </w:rPr>
        <w:t xml:space="preserve">Analiza projektu uchwały w sprawie trybu udzielania, rozliczania i kontroli dotacji dla szkół niepublicznych o uprawnieniach szkół publicznych prowadzonych przez podmioty inne niż jednostki samorządu terytorialnego. </w:t>
      </w:r>
    </w:p>
    <w:p w:rsidR="001116F6" w:rsidRPr="005F412C" w:rsidRDefault="001116F6" w:rsidP="00584DD6">
      <w:pPr>
        <w:ind w:left="360"/>
        <w:jc w:val="both"/>
        <w:rPr>
          <w:b/>
        </w:rPr>
      </w:pPr>
    </w:p>
    <w:p w:rsidR="00A37547" w:rsidRDefault="001A7C1D" w:rsidP="00095003">
      <w:pPr>
        <w:widowControl/>
        <w:suppressAutoHyphens w:val="0"/>
        <w:jc w:val="both"/>
      </w:pPr>
      <w:r w:rsidRPr="005F412C">
        <w:rPr>
          <w:b/>
        </w:rPr>
        <w:t xml:space="preserve">Przewodniczący Komisji </w:t>
      </w:r>
      <w:r w:rsidR="00A37547" w:rsidRPr="005F412C">
        <w:t xml:space="preserve">poinformował, że </w:t>
      </w:r>
      <w:r w:rsidR="000E7DA3">
        <w:t xml:space="preserve">członkowie komisji </w:t>
      </w:r>
      <w:r w:rsidR="00A37547" w:rsidRPr="005F412C">
        <w:t xml:space="preserve">wraz z zawiadomieniem otrzymali </w:t>
      </w:r>
      <w:r w:rsidR="000E7DA3">
        <w:t>projekt</w:t>
      </w:r>
      <w:r w:rsidR="005F412C" w:rsidRPr="005F412C">
        <w:t xml:space="preserve"> uchwały w sprawie trybu udzielania, rozliczania i kontroli dotacji dla szkół niepublicznych o uprawnieniach szkół publicznych prowadzonych przez podmioty inne niż jednostki samorządu terytorialnego.</w:t>
      </w:r>
      <w:r w:rsidR="005F412C" w:rsidRPr="005F412C">
        <w:rPr>
          <w:b/>
        </w:rPr>
        <w:t xml:space="preserve"> </w:t>
      </w:r>
      <w:r w:rsidR="00A37547" w:rsidRPr="005F412C">
        <w:t>Przewodniczący Komisji poprosił Pan</w:t>
      </w:r>
      <w:r w:rsidR="005F412C" w:rsidRPr="005F412C">
        <w:t>ią Naczelnik</w:t>
      </w:r>
      <w:r w:rsidR="00A37547" w:rsidRPr="005F412C">
        <w:t xml:space="preserve"> Wydziału </w:t>
      </w:r>
      <w:r w:rsidR="005F412C" w:rsidRPr="005F412C">
        <w:t>Edukacji i Spraw Społecznych</w:t>
      </w:r>
      <w:r w:rsidR="00A37547" w:rsidRPr="005F412C">
        <w:t xml:space="preserve"> o przedstawienie tematu. </w:t>
      </w:r>
      <w:r w:rsidR="00F3649A">
        <w:t xml:space="preserve">Przewodniczący Komisji </w:t>
      </w:r>
      <w:r w:rsidR="000E7DA3">
        <w:t xml:space="preserve">jednocześnie </w:t>
      </w:r>
      <w:r w:rsidR="00F3649A">
        <w:t>poprosił Panią Naczelnik o wyjaśnienie</w:t>
      </w:r>
      <w:r w:rsidR="000E7DA3">
        <w:t>,</w:t>
      </w:r>
      <w:r w:rsidR="00F3649A">
        <w:t xml:space="preserve"> dlaczego </w:t>
      </w:r>
      <w:r w:rsidR="000E7DA3">
        <w:t xml:space="preserve">jest </w:t>
      </w:r>
      <w:r w:rsidR="00F3649A">
        <w:t xml:space="preserve"> 60% podstawowej kwoty dotacji a nie 100%</w:t>
      </w:r>
      <w:r w:rsidR="00E35D20">
        <w:t>?</w:t>
      </w:r>
      <w:r w:rsidR="00F3649A">
        <w:t xml:space="preserve">   </w:t>
      </w:r>
    </w:p>
    <w:p w:rsidR="005F412C" w:rsidRPr="005F412C" w:rsidRDefault="005F412C" w:rsidP="00B5506B">
      <w:pPr>
        <w:jc w:val="both"/>
      </w:pPr>
      <w:r w:rsidRPr="005F412C">
        <w:rPr>
          <w:b/>
        </w:rPr>
        <w:t>Pani Monika Leśniewska – Naczelnik Wydziału Edukacji i Spraw Społecznych</w:t>
      </w:r>
      <w:r w:rsidR="00F3649A">
        <w:rPr>
          <w:b/>
        </w:rPr>
        <w:t xml:space="preserve">  </w:t>
      </w:r>
      <w:r w:rsidR="00E65A9F" w:rsidRPr="00E65A9F">
        <w:t>usprawiedliwiła</w:t>
      </w:r>
      <w:r w:rsidR="00F3649A" w:rsidRPr="00E65A9F">
        <w:t xml:space="preserve"> nieobecność pana </w:t>
      </w:r>
      <w:r w:rsidR="00E65A9F" w:rsidRPr="00E65A9F">
        <w:t>radnego</w:t>
      </w:r>
      <w:r w:rsidR="00F3649A" w:rsidRPr="00E65A9F">
        <w:t xml:space="preserve"> Wojciecha </w:t>
      </w:r>
      <w:r w:rsidR="00E65A9F" w:rsidRPr="00E65A9F">
        <w:t>Rudzińskiego</w:t>
      </w:r>
      <w:r w:rsidR="00F3649A" w:rsidRPr="00E65A9F">
        <w:t xml:space="preserve"> na posiedzeniu </w:t>
      </w:r>
      <w:r w:rsidR="00E65A9F" w:rsidRPr="00E65A9F">
        <w:t>Komisji</w:t>
      </w:r>
      <w:r w:rsidR="00F3649A" w:rsidRPr="00E65A9F">
        <w:t>, ponieważ</w:t>
      </w:r>
      <w:r w:rsidR="00E65A9F">
        <w:t xml:space="preserve"> bierze udział w konferencji z Panią Minister Edukacji Narodowej. Pan radny spóźni się na dzisiejsze posiedzenie komisji</w:t>
      </w:r>
      <w:r w:rsidR="00E65A9F" w:rsidRPr="00E65A9F">
        <w:t xml:space="preserve">. </w:t>
      </w:r>
      <w:r w:rsidR="00F3649A" w:rsidRPr="00E65A9F">
        <w:t xml:space="preserve"> </w:t>
      </w:r>
      <w:r w:rsidR="00E65A9F" w:rsidRPr="00E65A9F">
        <w:t>Następnie Naczelnik</w:t>
      </w:r>
      <w:r>
        <w:t xml:space="preserve"> poinformowała, że </w:t>
      </w:r>
      <w:r w:rsidR="00F3649A">
        <w:t>celem projektu uchwały jest ustalenie trybu udzielania i rozliczania dotacji dla szkół niepublicznych o uprawnieniach szkół publicznych prowadzonych przez podmioty inne niż jednostki samorządu terytorialnego oraz zakresu i trybu kontroli prawidłowości ich pobrania i wykorzystywania. Obecnie dotacje oświatowe udzielane są na podstawie uchwały nr XXXIII/371/10 Rady Powiatu we Włocławku z dnia 30 czerwca 2010 roku w sprawie ustalenia trybu udzielania i rozliczania dotacji szkołom niepublicznym o uprawnieniach szkół publicznych i niektórym placówkom niepublicznym prowadzonym przez osoby fizyczne i prawne na terenie Powiatu Włocławskiego oraz uchwały nr XVII/182/12 Rady Powiatu we Włocławku z dnia 9 listopada 2012 r. zmieniając</w:t>
      </w:r>
      <w:r w:rsidR="000E7DA3">
        <w:t>ej</w:t>
      </w:r>
      <w:r w:rsidR="00F3649A">
        <w:t xml:space="preserve"> uchwałę w sprawie ustalenia trybu udzielania i rozliczania dotacji szkołom niepublicznym o uprawnieniach szkół publicznych i niektórym placówkom niepublicznym prowadzonym przez osoby fizyczne i prawne na terenie Powiatu Włocławskiego. Różnice pomiędzy dotychczasowym, a projektowanym stanem prawnym wynikają z ustawy z dnia 7 września 1991 r. o systemie oświaty.  Zmiany te polegają na zmianie sposobu obliczania dotacji dla szkół niepublicznych o uprawnieniach szkół publicznych, w których nie jest realizowany obowiązek nauki ani obowiązek szkolny. Podstawową kwotę dotacji przypadającą na jednego ucznia ustala w tych szkołach Zarząd Powiatu, zgodnie z art.78 b, ust.3 ustawy o systemie oświaty. Podstawowa kwota dotacji aktualizowana jest dwukrotnie w trakcie roku budżetowego. Pierwszą aktualizację dokonuje się w miesiącu roku budżetowego następującym po miesiącu, w którym upłynęło 30 dni od dnia ogłoszenia ustawy budżetowej na rok budżetowy, według stanu na ostatni dzień miesiąca poprzedzającego miesiąc aktualizacji. Drugą aktualizację dokonuje się w październiku roku budżetowego według stanu na dzień 30 września roku budżetowego. Natomiast aktualizacji statystycznej liczby uczniów dokonuje się w październiku roku budżetowego. Zaktualizowana statystyczna liczba uczniów stanowi sumę 2/3 liczby uczniów, ustalonej na podstawie danych systemu informacji oświatowej według stanu na dzień 30 września roku poprzedzającego rok budżetowy oraz 1/3 liczby uczniów, ustalonej według stanu na dzień 30 września roku budżetowego.</w:t>
      </w:r>
      <w:r w:rsidR="001444F8">
        <w:t xml:space="preserve"> </w:t>
      </w:r>
      <w:r w:rsidR="00C34E50">
        <w:t>J</w:t>
      </w:r>
      <w:r w:rsidR="001444F8">
        <w:t>eś</w:t>
      </w:r>
      <w:r w:rsidR="00C34E50">
        <w:t xml:space="preserve">li chodzi o pytanie Pana </w:t>
      </w:r>
      <w:r w:rsidR="009F286A">
        <w:t>Przewodniczącego</w:t>
      </w:r>
      <w:r w:rsidR="00C34E50">
        <w:t xml:space="preserve"> </w:t>
      </w:r>
      <w:r w:rsidR="009F286A">
        <w:t>Komisji</w:t>
      </w:r>
      <w:r w:rsidR="00C34E50">
        <w:t xml:space="preserve"> to </w:t>
      </w:r>
      <w:r w:rsidR="009F286A">
        <w:t xml:space="preserve">ustawa  mówi, </w:t>
      </w:r>
      <w:r w:rsidR="000E7DA3">
        <w:t>ż</w:t>
      </w:r>
      <w:r w:rsidR="009F286A">
        <w:t xml:space="preserve">e to musi być nie mniej niż 50% dotacji udzielanych dla szkół niepublicznych. Dotacje powiat płaci na podstawie swoich wydatków bieżących. Od 2012 roku było </w:t>
      </w:r>
      <w:r w:rsidR="000E7DA3">
        <w:t xml:space="preserve">to </w:t>
      </w:r>
      <w:r w:rsidR="009F286A">
        <w:t>60% i nie było to zmieniane. 1 września</w:t>
      </w:r>
      <w:r w:rsidR="000E7DA3">
        <w:t xml:space="preserve"> br.</w:t>
      </w:r>
      <w:r w:rsidR="009F286A">
        <w:t xml:space="preserve"> ma się ukazać Rozporządzenie Ministra Edukacji Narodowej </w:t>
      </w:r>
      <w:r w:rsidR="009F286A">
        <w:lastRenderedPageBreak/>
        <w:t xml:space="preserve">dotyczące dotowania szkół niepublicznych. Naczelnik poinformowała, </w:t>
      </w:r>
      <w:r w:rsidR="000E7DA3">
        <w:t>ż</w:t>
      </w:r>
      <w:r w:rsidR="009F286A">
        <w:t>e zmiany dotyczą wprowadzenia</w:t>
      </w:r>
      <w:r w:rsidR="00E35D20">
        <w:t xml:space="preserve"> słowniczka, który uszczegółowi</w:t>
      </w:r>
      <w:r w:rsidR="009F286A">
        <w:t xml:space="preserve"> co oznacza najbliższy powiat, najbliższe województwo, podstawowa kwota dotacji</w:t>
      </w:r>
      <w:r w:rsidR="00E35D20">
        <w:t xml:space="preserve"> itd</w:t>
      </w:r>
      <w:r w:rsidR="009F286A">
        <w:t xml:space="preserve">. Do tej pory takich pojęć uszczegółowionych nie było. Płacono dotacje dla szkół, gdzie realizowany </w:t>
      </w:r>
      <w:r w:rsidR="000E7DA3">
        <w:t xml:space="preserve">jest </w:t>
      </w:r>
      <w:r w:rsidR="009F286A">
        <w:t>obowiązek szkolny na podstawie dotacji, któr</w:t>
      </w:r>
      <w:r w:rsidR="000E7DA3">
        <w:t>ą</w:t>
      </w:r>
      <w:r w:rsidR="009F286A">
        <w:t xml:space="preserve"> otrzymywał powiat.  </w:t>
      </w:r>
      <w:r w:rsidR="00EC3D8C">
        <w:t xml:space="preserve">Natomiast dla szkół, w których nie jest realizowany obowiązek nauki dotyczy to szkół dla dorosłych powiat płacił na podstawie wydatków bieżących. Jeśli chodzi </w:t>
      </w:r>
      <w:r w:rsidR="00F2240C">
        <w:t>o nową</w:t>
      </w:r>
      <w:r w:rsidR="00EC3D8C">
        <w:t xml:space="preserve"> </w:t>
      </w:r>
      <w:r w:rsidR="00F2240C">
        <w:t>ustawę</w:t>
      </w:r>
      <w:r w:rsidR="00EC3D8C">
        <w:t xml:space="preserve"> Prawo oświatowe, która zacznie </w:t>
      </w:r>
      <w:r w:rsidR="00E35D20">
        <w:t xml:space="preserve">wkrótce </w:t>
      </w:r>
      <w:r w:rsidR="00F2240C">
        <w:t>obowiązywać</w:t>
      </w:r>
      <w:r w:rsidR="00EC3D8C">
        <w:t xml:space="preserve"> nie zawiera przepisów </w:t>
      </w:r>
      <w:r w:rsidR="00F2240C">
        <w:t>dotyczących dotowania szkół</w:t>
      </w:r>
      <w:r w:rsidR="00942915">
        <w:t xml:space="preserve"> niepublicznych.  Uchwała dotacyjna będzie zmieniana po wejściu w życie Rozporządzenia Ministra Edukacji Narodowej dotyczącego dotowania szkół</w:t>
      </w:r>
      <w:r w:rsidR="00F2240C">
        <w:t xml:space="preserve"> </w:t>
      </w:r>
      <w:r w:rsidR="00942915">
        <w:t xml:space="preserve">niepublicznych.  </w:t>
      </w:r>
    </w:p>
    <w:p w:rsidR="00870E08" w:rsidRDefault="00870E08" w:rsidP="00095003">
      <w:pPr>
        <w:widowControl/>
        <w:suppressAutoHyphens w:val="0"/>
        <w:jc w:val="both"/>
      </w:pPr>
      <w:r w:rsidRPr="00B4701B">
        <w:rPr>
          <w:b/>
        </w:rPr>
        <w:t>Przewodniczący Komisji</w:t>
      </w:r>
      <w:r>
        <w:t xml:space="preserve"> zapytał, czy członkowie Komisji mają uwagi?</w:t>
      </w:r>
    </w:p>
    <w:p w:rsidR="00B5506B" w:rsidRDefault="00B5506B" w:rsidP="00095003">
      <w:pPr>
        <w:widowControl/>
        <w:suppressAutoHyphens w:val="0"/>
        <w:jc w:val="both"/>
      </w:pPr>
      <w:r w:rsidRPr="00E35D20">
        <w:rPr>
          <w:b/>
        </w:rPr>
        <w:t>Przewodniczący Komisji</w:t>
      </w:r>
      <w:r>
        <w:t xml:space="preserve"> zapytał, kto będzie uprawniony do kontrolowania prawidłowego wydatkowania przekazanych dotacji? </w:t>
      </w:r>
    </w:p>
    <w:p w:rsidR="00B5506B" w:rsidRDefault="00B5506B" w:rsidP="00095003">
      <w:pPr>
        <w:widowControl/>
        <w:suppressAutoHyphens w:val="0"/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 xml:space="preserve">poinformowała, że kontrolę będą przeprowadzały osoby </w:t>
      </w:r>
      <w:r w:rsidR="000E7DA3" w:rsidRPr="000E7DA3">
        <w:t>wyznaczone</w:t>
      </w:r>
      <w:r w:rsidRPr="000E7DA3">
        <w:t xml:space="preserve"> przez </w:t>
      </w:r>
      <w:r w:rsidR="000E7DA3" w:rsidRPr="000E7DA3">
        <w:t>Zarząd Powiatu</w:t>
      </w:r>
      <w:r w:rsidR="00BF1C60">
        <w:t xml:space="preserve"> we Włocławku</w:t>
      </w:r>
      <w:r w:rsidR="000E7DA3" w:rsidRPr="000E7DA3">
        <w:t>. Kontrola będzie przeprowadzania przez organ dotujący.</w:t>
      </w:r>
      <w:r w:rsidR="000E7DA3">
        <w:rPr>
          <w:b/>
        </w:rPr>
        <w:t xml:space="preserve"> </w:t>
      </w:r>
      <w:r w:rsidR="000E7DA3" w:rsidRPr="000E7DA3">
        <w:t xml:space="preserve">Taki organ ma prawo do kontroli finansowej oraz kontroli faktycznej liczby uczniów. </w:t>
      </w:r>
    </w:p>
    <w:p w:rsidR="000E7DA3" w:rsidRDefault="00870E08" w:rsidP="00870E08">
      <w:pPr>
        <w:widowControl/>
        <w:suppressAutoHyphens w:val="0"/>
        <w:jc w:val="both"/>
      </w:pPr>
      <w:r>
        <w:t xml:space="preserve">Wobec braku uwag Przewodniczący Komisji </w:t>
      </w:r>
      <w:r w:rsidR="000E7DA3">
        <w:t xml:space="preserve">zapytał członków Komisji, kto jest za pozytywnym zaopiniowaniem projektu uchwały </w:t>
      </w:r>
      <w:r w:rsidR="000E7DA3" w:rsidRPr="000E7DA3">
        <w:t>w sprawie trybu udzielania, rozliczania i kontroli dotacji dla szkół niepublicznych o uprawnieniach szkół publicznych prowadzonych przez podmioty inne niż jednostki samorządu terytorialnego</w:t>
      </w:r>
      <w:r w:rsidR="000E7DA3">
        <w:t xml:space="preserve"> i przeprowadził procedurę głosowania.</w:t>
      </w:r>
    </w:p>
    <w:p w:rsidR="000E7DA3" w:rsidRDefault="000E7DA3" w:rsidP="00870E08">
      <w:pPr>
        <w:widowControl/>
        <w:suppressAutoHyphens w:val="0"/>
        <w:jc w:val="both"/>
      </w:pPr>
      <w:r>
        <w:t>Wyniki głosowania:</w:t>
      </w:r>
    </w:p>
    <w:p w:rsidR="000E7DA3" w:rsidRDefault="000E7DA3" w:rsidP="00870E08">
      <w:pPr>
        <w:widowControl/>
        <w:suppressAutoHyphens w:val="0"/>
        <w:jc w:val="both"/>
      </w:pPr>
      <w:r>
        <w:t>Za-4</w:t>
      </w:r>
    </w:p>
    <w:p w:rsidR="000E7DA3" w:rsidRDefault="000E7DA3" w:rsidP="00870E08">
      <w:pPr>
        <w:widowControl/>
        <w:suppressAutoHyphens w:val="0"/>
        <w:jc w:val="both"/>
      </w:pPr>
      <w:r>
        <w:t>Przeciw-0</w:t>
      </w:r>
    </w:p>
    <w:p w:rsidR="000E7DA3" w:rsidRPr="000E7DA3" w:rsidRDefault="000E7DA3" w:rsidP="00870E08">
      <w:pPr>
        <w:widowControl/>
        <w:suppressAutoHyphens w:val="0"/>
        <w:jc w:val="both"/>
      </w:pPr>
      <w:r>
        <w:t>Wstrzymało się-0</w:t>
      </w:r>
    </w:p>
    <w:p w:rsidR="00870E08" w:rsidRPr="000E7DA3" w:rsidRDefault="000E7DA3" w:rsidP="00870E08">
      <w:pPr>
        <w:widowControl/>
        <w:suppressAutoHyphens w:val="0"/>
        <w:jc w:val="both"/>
      </w:pPr>
      <w:r w:rsidRPr="000E7DA3">
        <w:t xml:space="preserve">Na podstawie przeprowadzonego głosowania Przewodniczący Komisji </w:t>
      </w:r>
      <w:r w:rsidR="00870E08" w:rsidRPr="000E7DA3">
        <w:t xml:space="preserve">stwierdził, że Komisja </w:t>
      </w:r>
      <w:r w:rsidRPr="000E7DA3">
        <w:t xml:space="preserve">pozytywnie zaopiniowała </w:t>
      </w:r>
      <w:r>
        <w:t>projekt</w:t>
      </w:r>
      <w:r w:rsidRPr="000E7DA3">
        <w:t xml:space="preserve"> uchwały w sprawie trybu udzielania, rozliczania i kontroli dotacji dla szkół niepublicznych o uprawnieniach szkół publicznych prowadzonych przez podmioty inne niż jednostki samorządu terytorialnego. </w:t>
      </w:r>
    </w:p>
    <w:p w:rsidR="00870E08" w:rsidRPr="000E7DA3" w:rsidRDefault="000E7DA3" w:rsidP="000E7DA3">
      <w:pPr>
        <w:widowControl/>
        <w:suppressAutoHyphens w:val="0"/>
        <w:jc w:val="both"/>
      </w:pPr>
      <w:r w:rsidRPr="000E7DA3">
        <w:t>Projekt uchwały w sprawie trybu udzielania, rozliczania i kontroli dotacji dla szkół niepublicznych o uprawnieniach szkół publicznych prowadzonych przez podmioty inne niż jedn</w:t>
      </w:r>
      <w:r>
        <w:t xml:space="preserve">ostki samorządu terytorialnego </w:t>
      </w:r>
      <w:r w:rsidR="00870E08">
        <w:t xml:space="preserve">stanowi załącznik nr 4 do niniejszego protokołu. </w:t>
      </w:r>
    </w:p>
    <w:p w:rsidR="00870E08" w:rsidRDefault="00870E08" w:rsidP="00095003">
      <w:pPr>
        <w:widowControl/>
        <w:suppressAutoHyphens w:val="0"/>
        <w:jc w:val="both"/>
      </w:pPr>
    </w:p>
    <w:p w:rsidR="005C1E32" w:rsidRPr="00CB6BDB" w:rsidRDefault="005C1E32" w:rsidP="005522E2">
      <w:pPr>
        <w:jc w:val="both"/>
      </w:pPr>
    </w:p>
    <w:p w:rsidR="00BF1C60" w:rsidRPr="00BF1C60" w:rsidRDefault="00BF1C60" w:rsidP="00BF1C60">
      <w:pPr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BF1C60">
        <w:rPr>
          <w:b/>
        </w:rPr>
        <w:t xml:space="preserve">Analiza projektu uchwały w sprawie udzielenia przez Powiat Włocławski pomocy finansowej na realizację prac remontowych obiektów oświatowych w których1/3 pomieszczeń pozostaje w użyczeniu Liceum Ogólnokształcącemu w Kowalu i Zespołowi Szkół w Kowalu. </w:t>
      </w:r>
    </w:p>
    <w:p w:rsidR="00EF001F" w:rsidRPr="00EF001F" w:rsidRDefault="00EF001F" w:rsidP="005C1E32">
      <w:pPr>
        <w:widowControl/>
        <w:suppressAutoHyphens w:val="0"/>
        <w:jc w:val="both"/>
        <w:rPr>
          <w:b/>
        </w:rPr>
      </w:pPr>
    </w:p>
    <w:p w:rsidR="00BF1C60" w:rsidRDefault="00BF1C60" w:rsidP="00870E08">
      <w:pPr>
        <w:widowControl/>
        <w:suppressAutoHyphens w:val="0"/>
        <w:jc w:val="both"/>
      </w:pPr>
      <w:r w:rsidRPr="005F412C">
        <w:rPr>
          <w:b/>
        </w:rPr>
        <w:t xml:space="preserve">Przewodniczący Komisji </w:t>
      </w:r>
      <w:r w:rsidRPr="005F412C">
        <w:t xml:space="preserve">poinformował, że </w:t>
      </w:r>
      <w:r>
        <w:t xml:space="preserve">członkowie komisji </w:t>
      </w:r>
      <w:r w:rsidRPr="005F412C">
        <w:t xml:space="preserve">wraz z zawiadomieniem otrzymali </w:t>
      </w:r>
      <w:r>
        <w:t>projekt</w:t>
      </w:r>
      <w:r w:rsidRPr="005F412C">
        <w:t xml:space="preserve"> </w:t>
      </w:r>
      <w:r w:rsidRPr="00BF1C60">
        <w:t>uchwały w sprawie udzielenia przez Powiat Włocławski pomocy finansowej na realizację prac remontowych obiektów oświatowych w których1/3 pomieszczeń pozostaje w użyczeniu Liceum Ogólnokształcącemu w Kowalu i Zespołowi Szkół w Kowalu.</w:t>
      </w:r>
      <w:r w:rsidRPr="005F412C">
        <w:rPr>
          <w:b/>
        </w:rPr>
        <w:t xml:space="preserve"> </w:t>
      </w:r>
      <w:r w:rsidRPr="005F412C">
        <w:t>Przewodniczący Komisji poprosił Panią Naczelnik Wydziału Edukacji i Spraw Społecznych o przedstawienie tematu.</w:t>
      </w:r>
      <w:r w:rsidR="008260A1">
        <w:t xml:space="preserve"> Jednocześnie Przewodniczący Komisji zapytał o zakres remontów jakie mają być przeprowadzane w tej szkole?</w:t>
      </w:r>
    </w:p>
    <w:p w:rsidR="00BF1C60" w:rsidRDefault="00BF1C60" w:rsidP="00BF1C60">
      <w:pPr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zgodnie z art. 4 ust. 1 pkt 7 i 21 ustawy z dnia 5 czerwca 1998 r. o samorządzie powiatowym, powiat wykonuje określone ustawami zadania publiczne o charakterze ponadgminnym w zakresie, m. in. edukacji publicznej.  Ta sama ustawa w art. 7a przewiduje możliwość udzielenia pomocy finansowej jednostce lokalnego samorządu </w:t>
      </w:r>
      <w:r>
        <w:lastRenderedPageBreak/>
        <w:t xml:space="preserve">terytorialnego. Podejmowanie uchwał w sprawie udzielenia pomocy finansowej należy do wyłącznej właściwości Rady Powiatu, z art. 220 ust.1 ustawy </w:t>
      </w:r>
      <w:r>
        <w:br/>
        <w:t>o finansach publicznych w zw.  z art. 12 pkt 11 ustawy samorządzie powiatowym. Na pomoc Miastu Kowal w zakresie przeprowadzenia prac remontowych w obiekcie oświatowym przy ul. Piwnej 20 w Kowalu, w tym malowania elewacji oraz wymiany balustrad schodowych. W budżecie Powiatu Włocławskiego na 2017 r. zaplanowano dotację celową w wysokości 50.000 zł. Szczegółowe zasady i termin przekazania pomocy finansowej na realizację zadania określi umowa, którą podpisze Zarząd Powiatu we Włocławku, po otrzymaniu upoważnienia od Rady Powiatu. Burmistrz Miasta Kowal w piśmie skierowanym do Starosty Włocławskiego przedstawił kosztorys prac remontowych na łączną kwotę 201.438,38 zł wraz z prośbą o partycypację w 1/3 planowanych wydatków. tj. 67.146,12 zł. Uchwałą nr XXI/213/16 Rady Powiatu z dnia 28 grudnia 2016 r. w sprawie uchwalenia budżetu Powiatu Włocławskiego na rok 2017, przyjęto kwotę 50.000 zł w ramach pomocy finansowej. Kwotę tą zabezpieczono w dziale 801, rozdziale 80101, w paragrafie 2710 – dotacja celowa na pomoc finansową udzielaną między jednostkami samorządu terytorialnego na dofinansowanie własnych zadań bieżących.</w:t>
      </w:r>
      <w:r w:rsidR="008260A1" w:rsidRPr="008260A1">
        <w:t xml:space="preserve"> </w:t>
      </w:r>
      <w:r w:rsidR="008260A1">
        <w:t>Na pomoc Miastu Kowal w zakresie przeprowadzenia prac remontowych w obiekcie oświatowym przy ul. Piwnej 20 w Kowalu, w tym malowania elewacji oraz wymiany balustrad schodowych.</w:t>
      </w:r>
    </w:p>
    <w:p w:rsidR="00BF1C60" w:rsidRDefault="00BF1C60" w:rsidP="00BF1C60">
      <w:pPr>
        <w:widowControl/>
        <w:suppressAutoHyphens w:val="0"/>
        <w:jc w:val="both"/>
      </w:pPr>
      <w:r w:rsidRPr="00B4701B">
        <w:rPr>
          <w:b/>
        </w:rPr>
        <w:t>Przewodniczący Komisji</w:t>
      </w:r>
      <w:r>
        <w:t xml:space="preserve"> zapytał, czy członkowie Komisji mają uwagi?</w:t>
      </w:r>
    </w:p>
    <w:p w:rsidR="008E0A9B" w:rsidRDefault="008E0A9B" w:rsidP="00BF1C60">
      <w:pPr>
        <w:widowControl/>
        <w:suppressAutoHyphens w:val="0"/>
        <w:jc w:val="both"/>
      </w:pPr>
      <w:r w:rsidRPr="008E0A9B">
        <w:rPr>
          <w:b/>
        </w:rPr>
        <w:t>Radny Andrzej Stasiak</w:t>
      </w:r>
      <w:r>
        <w:t xml:space="preserve"> zapytał, czy remont już został rozpoczęty?</w:t>
      </w:r>
    </w:p>
    <w:p w:rsidR="008E0A9B" w:rsidRDefault="008E0A9B" w:rsidP="00BF1C60">
      <w:pPr>
        <w:widowControl/>
        <w:suppressAutoHyphens w:val="0"/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remont się rozpoczął korzystając z  </w:t>
      </w:r>
      <w:r w:rsidR="00E35D20">
        <w:t>okresu</w:t>
      </w:r>
      <w:r>
        <w:t xml:space="preserve"> ferii zimowych. Większy zakres remontu będzie przeprowadzany w  okresie wakacyjnym. W tej części budynku w  której funkcjonuje LO w Kowalu jak i ZS w Kowalu balustrady </w:t>
      </w:r>
      <w:r w:rsidR="00E35D20">
        <w:t>zostały już</w:t>
      </w:r>
      <w:r>
        <w:t xml:space="preserve"> wymieniane. </w:t>
      </w:r>
    </w:p>
    <w:p w:rsidR="008E0A9B" w:rsidRDefault="008E0A9B" w:rsidP="008E0A9B">
      <w:pPr>
        <w:widowControl/>
        <w:suppressAutoHyphens w:val="0"/>
        <w:jc w:val="both"/>
      </w:pPr>
      <w:r>
        <w:t xml:space="preserve">Wobec braku dalszych pytań Przewodniczący Komisji zapytał członków Komisji, kto jest za pozytywnym zaopiniowaniem projektu uchwały </w:t>
      </w:r>
      <w:r w:rsidRPr="008E0A9B">
        <w:t>w sprawie udzielenia przez Powiat Włocławski pomocy finansowej na realizację prac remontowych obiektów oświatowych w których</w:t>
      </w:r>
      <w:r w:rsidR="00931F07">
        <w:t xml:space="preserve"> </w:t>
      </w:r>
      <w:r w:rsidRPr="008E0A9B">
        <w:t>1/3 pomieszczeń pozostaje w użyczeniu Liceum Ogólnokształcącemu w Kowalu i Zespołowi Szkół w Kowalu</w:t>
      </w:r>
      <w:r>
        <w:t xml:space="preserve"> i przeprowadził procedurę głosowania.</w:t>
      </w:r>
    </w:p>
    <w:p w:rsidR="008E0A9B" w:rsidRDefault="008E0A9B" w:rsidP="008E0A9B">
      <w:pPr>
        <w:widowControl/>
        <w:suppressAutoHyphens w:val="0"/>
        <w:jc w:val="both"/>
      </w:pPr>
      <w:r>
        <w:t>Wyniki głosowania:</w:t>
      </w:r>
    </w:p>
    <w:p w:rsidR="008E0A9B" w:rsidRDefault="008E0A9B" w:rsidP="008E0A9B">
      <w:pPr>
        <w:widowControl/>
        <w:suppressAutoHyphens w:val="0"/>
        <w:jc w:val="both"/>
      </w:pPr>
      <w:r>
        <w:t>Za-4</w:t>
      </w:r>
    </w:p>
    <w:p w:rsidR="008E0A9B" w:rsidRDefault="008E0A9B" w:rsidP="008E0A9B">
      <w:pPr>
        <w:widowControl/>
        <w:suppressAutoHyphens w:val="0"/>
        <w:jc w:val="both"/>
      </w:pPr>
      <w:r>
        <w:t>Przeciw-0</w:t>
      </w:r>
    </w:p>
    <w:p w:rsidR="008E0A9B" w:rsidRPr="000E7DA3" w:rsidRDefault="008E0A9B" w:rsidP="008E0A9B">
      <w:pPr>
        <w:widowControl/>
        <w:suppressAutoHyphens w:val="0"/>
        <w:jc w:val="both"/>
      </w:pPr>
      <w:r>
        <w:t>Wstrzymało się-0</w:t>
      </w:r>
    </w:p>
    <w:p w:rsidR="00931F07" w:rsidRPr="000E7DA3" w:rsidRDefault="00931F07" w:rsidP="00931F07">
      <w:pPr>
        <w:widowControl/>
        <w:suppressAutoHyphens w:val="0"/>
        <w:jc w:val="both"/>
      </w:pPr>
      <w:r w:rsidRPr="000E7DA3">
        <w:t xml:space="preserve">Na podstawie przeprowadzonego głosowania Przewodniczący Komisji stwierdził, że Komisja pozytywnie zaopiniowała </w:t>
      </w:r>
      <w:r>
        <w:t>projekt</w:t>
      </w:r>
      <w:r w:rsidRPr="000E7DA3">
        <w:t xml:space="preserve"> uchwały </w:t>
      </w:r>
      <w:r w:rsidRPr="00931F07">
        <w:t xml:space="preserve">w sprawie udzielenia przez Powiat Włocławski pomocy finansowej na realizację prac remontowych obiektów oświatowych w których1/3 pomieszczeń pozostaje w użyczeniu Liceum Ogólnokształcącemu w Kowalu i Zespołowi Szkół w Kowalu. </w:t>
      </w:r>
    </w:p>
    <w:p w:rsidR="00931F07" w:rsidRPr="00931F07" w:rsidRDefault="00931F07" w:rsidP="00931F07">
      <w:pPr>
        <w:widowControl/>
        <w:suppressAutoHyphens w:val="0"/>
        <w:jc w:val="both"/>
        <w:rPr>
          <w:b/>
        </w:rPr>
      </w:pPr>
      <w:r w:rsidRPr="000E7DA3">
        <w:t xml:space="preserve">Projekt uchwały w sprawie </w:t>
      </w:r>
      <w:r w:rsidRPr="00931F07">
        <w:t>w sprawie udzielenia przez Powiat Włocławski pomocy finansowej na realizację prac remontowych obiektów oświatowych w których</w:t>
      </w:r>
      <w:r w:rsidR="00E35D20">
        <w:t xml:space="preserve"> </w:t>
      </w:r>
      <w:r w:rsidRPr="00931F07">
        <w:t xml:space="preserve">1/3 pomieszczeń pozostaje w użyczeniu Liceum Ogólnokształcącemu w Kowalu i Zespołowi Szkół w Kowalu </w:t>
      </w:r>
      <w:r>
        <w:t xml:space="preserve">stanowi załącznik nr 5 do niniejszego protokołu. </w:t>
      </w:r>
    </w:p>
    <w:p w:rsidR="003948D7" w:rsidRPr="0041651E" w:rsidRDefault="003948D7" w:rsidP="00887DA8">
      <w:pPr>
        <w:widowControl/>
        <w:suppressAutoHyphens w:val="0"/>
        <w:jc w:val="both"/>
      </w:pPr>
    </w:p>
    <w:p w:rsidR="00931F07" w:rsidRPr="00931F07" w:rsidRDefault="00931F07" w:rsidP="00931F07">
      <w:pPr>
        <w:widowControl/>
        <w:numPr>
          <w:ilvl w:val="0"/>
          <w:numId w:val="1"/>
        </w:numPr>
        <w:suppressAutoHyphens w:val="0"/>
        <w:ind w:right="-142"/>
        <w:jc w:val="both"/>
        <w:rPr>
          <w:b/>
        </w:rPr>
      </w:pPr>
      <w:r w:rsidRPr="00931F07">
        <w:rPr>
          <w:b/>
        </w:rPr>
        <w:t xml:space="preserve">Analiza projektu uchwały w sprawie projektu dostosowania sieci szkół ponadgimnazjalnych i specjalnych do nowego ustroju szkolnego, wprowadzonego ustawą – Prawo oświatowe oraz ustalenia sieci szkół ponadpodstawowych i specjalnych na terenie powiatu włocławskiego. </w:t>
      </w:r>
    </w:p>
    <w:p w:rsidR="00BE6F36" w:rsidRPr="007715A0" w:rsidRDefault="00BE6F36" w:rsidP="00BE6F36">
      <w:pPr>
        <w:pStyle w:val="Akapitzlist"/>
        <w:widowControl/>
        <w:ind w:left="360" w:right="-10"/>
        <w:jc w:val="both"/>
        <w:rPr>
          <w:b/>
        </w:rPr>
      </w:pPr>
    </w:p>
    <w:p w:rsidR="00931F07" w:rsidRDefault="00343237" w:rsidP="00931F07">
      <w:pPr>
        <w:widowControl/>
        <w:suppressAutoHyphens w:val="0"/>
        <w:ind w:right="-142"/>
        <w:jc w:val="both"/>
      </w:pPr>
      <w:r w:rsidRPr="00E03F0D">
        <w:rPr>
          <w:b/>
        </w:rPr>
        <w:t xml:space="preserve">Przewodniczący Komisji </w:t>
      </w:r>
      <w:r>
        <w:t xml:space="preserve">poinformował, że wraz z zawiadomieniem członkowie komisji </w:t>
      </w:r>
      <w:r w:rsidR="00396B0F">
        <w:t xml:space="preserve">otrzymali </w:t>
      </w:r>
      <w:r>
        <w:t>projekt</w:t>
      </w:r>
      <w:r w:rsidRPr="00343237">
        <w:t xml:space="preserve"> uchwały w sprawie </w:t>
      </w:r>
      <w:r w:rsidR="00931F07" w:rsidRPr="00931F07">
        <w:t xml:space="preserve">projektu dostosowania sieci szkół ponadgimnazjalnych i specjalnych do nowego ustroju szkolnego, wprowadzonego ustawą – Prawo oświatowe oraz </w:t>
      </w:r>
      <w:r w:rsidR="00931F07" w:rsidRPr="00931F07">
        <w:lastRenderedPageBreak/>
        <w:t xml:space="preserve">ustalenia sieci szkół ponadpodstawowych i specjalnych na terenie powiatu włocławskiego. </w:t>
      </w:r>
      <w:r w:rsidR="00931F07">
        <w:t>Przewodniczący Komisji zapytał, czy nastąpiły jakieś zmiany jeśli chodzi o sieć szkół?</w:t>
      </w:r>
    </w:p>
    <w:p w:rsidR="009B7A07" w:rsidRDefault="00931F07" w:rsidP="009B7A07">
      <w:pPr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zmiany, które czekają powiat od 1 </w:t>
      </w:r>
      <w:r w:rsidR="00F374A2">
        <w:t>września</w:t>
      </w:r>
      <w:r>
        <w:t xml:space="preserve"> 2017 r. to są zmiany </w:t>
      </w:r>
      <w:r w:rsidR="00F374A2">
        <w:t>dotyczące</w:t>
      </w:r>
      <w:r w:rsidR="001D3A6A">
        <w:t xml:space="preserve"> przekształcenia zasadniczych szkół zawodowych i </w:t>
      </w:r>
      <w:r w:rsidR="003954DC">
        <w:t>szkół</w:t>
      </w:r>
      <w:r w:rsidR="001D3A6A">
        <w:t xml:space="preserve"> policealnych. Od 1 </w:t>
      </w:r>
      <w:r w:rsidR="00F374A2">
        <w:t>września</w:t>
      </w:r>
      <w:r w:rsidR="001D3A6A">
        <w:t xml:space="preserve"> </w:t>
      </w:r>
      <w:r w:rsidR="00F374A2">
        <w:t>powstaną</w:t>
      </w:r>
      <w:r w:rsidR="001D3A6A">
        <w:t xml:space="preserve"> w to miejsce Szkoły </w:t>
      </w:r>
      <w:r w:rsidR="003954DC">
        <w:t>B</w:t>
      </w:r>
      <w:r w:rsidR="00F374A2">
        <w:t>ranżowe</w:t>
      </w:r>
      <w:r w:rsidR="001D3A6A">
        <w:t xml:space="preserve"> I stopnia. Do tego </w:t>
      </w:r>
      <w:r w:rsidR="00F374A2">
        <w:t>zobowiązują</w:t>
      </w:r>
      <w:r w:rsidR="001D3A6A">
        <w:t xml:space="preserve"> przepisy wprowadzające do ustawy o systemie oświaty, a szkoły </w:t>
      </w:r>
      <w:r w:rsidR="00F374A2">
        <w:t>policealne</w:t>
      </w:r>
      <w:r w:rsidR="001D3A6A">
        <w:t xml:space="preserve"> przestan</w:t>
      </w:r>
      <w:r w:rsidR="003954DC">
        <w:t>ą</w:t>
      </w:r>
      <w:r w:rsidR="001D3A6A">
        <w:t xml:space="preserve"> być szkołami </w:t>
      </w:r>
      <w:r w:rsidR="00F374A2">
        <w:t>ponadgimnazjalnymi</w:t>
      </w:r>
      <w:r w:rsidR="001D3A6A">
        <w:t xml:space="preserve"> a </w:t>
      </w:r>
      <w:r w:rsidR="003954DC">
        <w:t>staną</w:t>
      </w:r>
      <w:r w:rsidR="001D3A6A">
        <w:t xml:space="preserve"> się szkołami </w:t>
      </w:r>
      <w:r w:rsidR="00F374A2">
        <w:t>ponadpodstawowymi</w:t>
      </w:r>
      <w:r w:rsidR="001D3A6A">
        <w:t xml:space="preserve">. W jednym i drugi typie </w:t>
      </w:r>
      <w:r w:rsidR="003954DC">
        <w:t>szkół</w:t>
      </w:r>
      <w:r w:rsidR="001D3A6A">
        <w:t xml:space="preserve"> będą nadal funkcjonowały klasy dotychczasowych szk</w:t>
      </w:r>
      <w:r w:rsidR="003954DC">
        <w:t>ół</w:t>
      </w:r>
      <w:r w:rsidR="001D3A6A">
        <w:t xml:space="preserve"> i dotychczasowych szkół policealnych. Jest to </w:t>
      </w:r>
      <w:r w:rsidR="00F374A2">
        <w:t>kwestia</w:t>
      </w:r>
      <w:r w:rsidR="001D3A6A">
        <w:t xml:space="preserve"> </w:t>
      </w:r>
      <w:r w:rsidR="00F374A2">
        <w:t>nazewnictwa</w:t>
      </w:r>
      <w:r w:rsidR="001D3A6A">
        <w:t xml:space="preserve"> i </w:t>
      </w:r>
      <w:r w:rsidR="00F374A2">
        <w:t>dostosowano</w:t>
      </w:r>
      <w:r w:rsidR="001D3A6A">
        <w:t xml:space="preserve"> go do nowego </w:t>
      </w:r>
      <w:r w:rsidR="003954DC">
        <w:t>ustroju</w:t>
      </w:r>
      <w:r w:rsidR="001D3A6A">
        <w:t xml:space="preserve"> </w:t>
      </w:r>
      <w:r w:rsidR="003954DC">
        <w:t>szkolnego</w:t>
      </w:r>
      <w:r w:rsidR="001D3A6A">
        <w:t xml:space="preserve">. Przyjdzie taki moment, </w:t>
      </w:r>
      <w:r w:rsidR="003954DC">
        <w:t>ż</w:t>
      </w:r>
      <w:r w:rsidR="001D3A6A">
        <w:t>e będą jednocze</w:t>
      </w:r>
      <w:r w:rsidR="003954DC">
        <w:t>ś</w:t>
      </w:r>
      <w:r w:rsidR="001D3A6A">
        <w:t xml:space="preserve">nie funkcjonowały  </w:t>
      </w:r>
      <w:r w:rsidR="00F374A2">
        <w:t>równocześnie</w:t>
      </w:r>
      <w:r w:rsidR="001D3A6A">
        <w:t xml:space="preserve">  </w:t>
      </w:r>
      <w:r w:rsidR="003954DC">
        <w:t>Branżowe Szkoły Zawodowe</w:t>
      </w:r>
      <w:r w:rsidR="001D3A6A">
        <w:t xml:space="preserve"> </w:t>
      </w:r>
      <w:r w:rsidR="003954DC">
        <w:t xml:space="preserve">z klasami </w:t>
      </w:r>
      <w:r w:rsidR="00F374A2">
        <w:t>Branżowych</w:t>
      </w:r>
      <w:r w:rsidR="001D3A6A">
        <w:t xml:space="preserve"> Szkół </w:t>
      </w:r>
      <w:r w:rsidR="00F374A2">
        <w:t>Zawodowych</w:t>
      </w:r>
      <w:r w:rsidR="001D3A6A">
        <w:t xml:space="preserve"> i z klasami Zasadniczyc</w:t>
      </w:r>
      <w:r w:rsidR="003954DC">
        <w:t xml:space="preserve">h </w:t>
      </w:r>
      <w:r w:rsidR="001D3A6A">
        <w:t xml:space="preserve">Szkół Zawodowych. Jeśli chodzi o szkoły policealne to poza </w:t>
      </w:r>
      <w:r w:rsidR="003954DC">
        <w:t>usadowieniem</w:t>
      </w:r>
      <w:r w:rsidR="001D3A6A">
        <w:t xml:space="preserve"> szkół policealnych w sieci szkół nie wiele się zmienia. Szkoły będą ksz</w:t>
      </w:r>
      <w:r w:rsidR="003954DC">
        <w:t>tałcił do 2,5 roku a nie jak do</w:t>
      </w:r>
      <w:r w:rsidR="001D3A6A">
        <w:t xml:space="preserve">tychczas do 2 lat i przestaną być szkołami </w:t>
      </w:r>
      <w:r w:rsidR="00F374A2">
        <w:t>ponadgimnazjalnymi</w:t>
      </w:r>
      <w:r w:rsidR="001D3A6A">
        <w:t xml:space="preserve">. Nie ma żadnych decyzji, żadnych </w:t>
      </w:r>
      <w:r w:rsidR="00F374A2">
        <w:t>posunięć</w:t>
      </w:r>
      <w:r w:rsidR="001D3A6A">
        <w:t xml:space="preserve"> kierujących ku likwidacji którejkolwiek </w:t>
      </w:r>
      <w:r w:rsidR="003954DC">
        <w:t>ze</w:t>
      </w:r>
      <w:r w:rsidR="001D3A6A">
        <w:t xml:space="preserve"> </w:t>
      </w:r>
      <w:r w:rsidR="003954DC">
        <w:t>szkół</w:t>
      </w:r>
      <w:r w:rsidR="001D3A6A">
        <w:t xml:space="preserve">. Wiadomo, że będzie </w:t>
      </w:r>
      <w:r w:rsidR="00F374A2">
        <w:t>należało</w:t>
      </w:r>
      <w:r w:rsidR="001D3A6A">
        <w:t xml:space="preserve"> uporządkować </w:t>
      </w:r>
      <w:r w:rsidR="00F374A2">
        <w:t>sytuacje</w:t>
      </w:r>
      <w:r w:rsidR="001D3A6A">
        <w:t xml:space="preserve"> w 2 </w:t>
      </w:r>
      <w:r w:rsidR="003954DC">
        <w:t>zespołach</w:t>
      </w:r>
      <w:r w:rsidR="001D3A6A">
        <w:t xml:space="preserve"> </w:t>
      </w:r>
      <w:r w:rsidR="003954DC">
        <w:t>szkół</w:t>
      </w:r>
      <w:r w:rsidR="001D3A6A">
        <w:t>. Żadne uchwały nie</w:t>
      </w:r>
      <w:r w:rsidR="003954DC">
        <w:t xml:space="preserve"> zostały</w:t>
      </w:r>
      <w:r w:rsidR="001D3A6A">
        <w:t xml:space="preserve"> podjęte w tym temacie. Chodzi o ZS w Lubrańcu-Marysinie, gdzie </w:t>
      </w:r>
      <w:r w:rsidR="00F374A2">
        <w:t>istnieją</w:t>
      </w:r>
      <w:r w:rsidR="001D3A6A">
        <w:t xml:space="preserve"> 2 technika. Ta sytuacja nie </w:t>
      </w:r>
      <w:r w:rsidR="003954DC">
        <w:t>jest</w:t>
      </w:r>
      <w:r w:rsidR="001D3A6A">
        <w:t xml:space="preserve"> uporządkowana od bardzo dawna. Nie będzie to niosło </w:t>
      </w:r>
      <w:r w:rsidR="003954DC">
        <w:t>żadnych</w:t>
      </w:r>
      <w:r w:rsidR="001D3A6A">
        <w:t xml:space="preserve"> skutków dotyczących etatów nauczycieli, ani zmian jeśli chodzi o uczniów. Musi tam zostać utworzone jedno technikum kształcące w zawodach. Żadna klasa nie zniknie. </w:t>
      </w:r>
      <w:r w:rsidR="003954DC">
        <w:t>Będzie</w:t>
      </w:r>
      <w:r w:rsidR="001D3A6A">
        <w:t xml:space="preserve"> to technikum </w:t>
      </w:r>
      <w:r w:rsidR="00F374A2">
        <w:t>kształcące</w:t>
      </w:r>
      <w:r w:rsidR="001D3A6A">
        <w:t xml:space="preserve"> w zawodach tych na które została wyrażona zgoda zarządu powiatu. Musi zostać zmienione </w:t>
      </w:r>
      <w:r w:rsidR="003954DC">
        <w:t>nazewnictwo</w:t>
      </w:r>
      <w:r w:rsidR="001D3A6A">
        <w:t xml:space="preserve">, nie może być dwóch techników  </w:t>
      </w:r>
      <w:r w:rsidR="003954DC">
        <w:t>w jednym</w:t>
      </w:r>
      <w:r w:rsidR="001D3A6A">
        <w:t xml:space="preserve"> zespole. Musi to zostać wykonane do 2019 roku. Druga sytuacja, która tutaj obliguje do uporządkowania</w:t>
      </w:r>
      <w:r w:rsidR="009B7A07">
        <w:t xml:space="preserve"> to ZS w Izbicy </w:t>
      </w:r>
      <w:r w:rsidR="003954DC">
        <w:t>Kujawskiej</w:t>
      </w:r>
      <w:r w:rsidR="009B7A07">
        <w:t xml:space="preserve">, gdzie funkcjonuje LO dla </w:t>
      </w:r>
      <w:r w:rsidR="003954DC">
        <w:t>młodzieży</w:t>
      </w:r>
      <w:r w:rsidR="009B7A07">
        <w:t xml:space="preserve"> i LO dla dorosłych. Naczelnik nie wie, </w:t>
      </w:r>
      <w:r w:rsidR="003954DC">
        <w:t>czy</w:t>
      </w:r>
      <w:r w:rsidR="009B7A07">
        <w:t xml:space="preserve"> jakiś zmiany w trakcie przewidzi </w:t>
      </w:r>
      <w:r w:rsidR="003954DC">
        <w:t>ustawodawca</w:t>
      </w:r>
      <w:r w:rsidR="009B7A07">
        <w:t xml:space="preserve">. Na </w:t>
      </w:r>
      <w:r w:rsidR="003954DC">
        <w:t>dzień</w:t>
      </w:r>
      <w:r w:rsidR="009B7A07">
        <w:t xml:space="preserve"> </w:t>
      </w:r>
      <w:r w:rsidR="003954DC">
        <w:t>dzisiejszy</w:t>
      </w:r>
      <w:r w:rsidR="009B7A07">
        <w:t xml:space="preserve"> powinno zostać </w:t>
      </w:r>
      <w:r w:rsidR="003954DC">
        <w:t>rozpoczęta</w:t>
      </w:r>
      <w:r w:rsidR="009B7A07">
        <w:t xml:space="preserve"> procedura </w:t>
      </w:r>
      <w:r w:rsidR="003954DC">
        <w:t>wygaszania</w:t>
      </w:r>
      <w:r w:rsidR="009B7A07">
        <w:t xml:space="preserve"> LO dla Dorosłych, dlatego że 2 </w:t>
      </w:r>
      <w:r w:rsidR="003954DC">
        <w:t>szkoły</w:t>
      </w:r>
      <w:r w:rsidR="009B7A07">
        <w:t xml:space="preserve"> tego samego typu i rodzaju nie mogą istnieć w jednym zespole. Są to na razie prośby ze strony </w:t>
      </w:r>
      <w:r w:rsidR="003954DC">
        <w:t>kuratorium</w:t>
      </w:r>
      <w:r w:rsidR="009B7A07">
        <w:t xml:space="preserve"> o uporządkowanie tej sytuacji. Analizowany projekt uchwały przekazany zostanie właściwemu kuratorowi oświaty celem jej zaopiniowania. Być może będą zalecenia  do podjęcia tego typu działań. </w:t>
      </w:r>
      <w:r w:rsidR="003954DC">
        <w:t>Póki</w:t>
      </w:r>
      <w:r w:rsidR="009B7A07">
        <w:t xml:space="preserve"> takich zaleceń nie ma to na dzień dzisiejszy  nic w tym kierunku nie będzie wykonywane. Być może uda się </w:t>
      </w:r>
      <w:r w:rsidR="0027057C">
        <w:t>przekształcić</w:t>
      </w:r>
      <w:r w:rsidR="009B7A07">
        <w:t xml:space="preserve"> </w:t>
      </w:r>
      <w:r w:rsidR="0027057C">
        <w:t>jedno z</w:t>
      </w:r>
      <w:r w:rsidR="009B7A07">
        <w:t xml:space="preserve">  </w:t>
      </w:r>
      <w:r w:rsidR="0027057C">
        <w:t>techników</w:t>
      </w:r>
      <w:r w:rsidR="009B7A07">
        <w:t xml:space="preserve"> w Branżową </w:t>
      </w:r>
      <w:r w:rsidR="003954DC">
        <w:t>S</w:t>
      </w:r>
      <w:r w:rsidR="0027057C">
        <w:t>zkołę</w:t>
      </w:r>
      <w:r w:rsidR="009B7A07">
        <w:t xml:space="preserve"> </w:t>
      </w:r>
      <w:r w:rsidR="003954DC">
        <w:t>Z</w:t>
      </w:r>
      <w:r w:rsidR="009B7A07">
        <w:t xml:space="preserve">awodową II stopnia. W tam zakresie nie </w:t>
      </w:r>
      <w:r w:rsidR="0027057C">
        <w:t>jest</w:t>
      </w:r>
      <w:r w:rsidR="009B7A07">
        <w:t xml:space="preserve"> wskazane </w:t>
      </w:r>
      <w:r w:rsidR="0027057C">
        <w:t>podejmowanie</w:t>
      </w:r>
      <w:r w:rsidR="009B7A07">
        <w:t xml:space="preserve"> pochopnych </w:t>
      </w:r>
      <w:r w:rsidR="0027057C">
        <w:t>decyzji</w:t>
      </w:r>
      <w:r w:rsidR="009B7A07">
        <w:t>.</w:t>
      </w:r>
      <w:r w:rsidR="0027057C">
        <w:t xml:space="preserve"> </w:t>
      </w:r>
      <w:r w:rsidR="003954DC">
        <w:t>Pierwszy</w:t>
      </w:r>
      <w:r w:rsidR="0027057C">
        <w:t xml:space="preserve"> </w:t>
      </w:r>
      <w:r w:rsidR="003954DC">
        <w:t>załącznik</w:t>
      </w:r>
      <w:r w:rsidR="0027057C">
        <w:t xml:space="preserve"> obrazuje sytuację, która </w:t>
      </w:r>
      <w:r w:rsidR="003954DC">
        <w:t>będzie</w:t>
      </w:r>
      <w:r w:rsidR="0027057C">
        <w:t xml:space="preserve"> miała miejsce od 1 </w:t>
      </w:r>
      <w:r w:rsidR="003954DC">
        <w:t>września</w:t>
      </w:r>
      <w:r w:rsidR="0027057C">
        <w:t xml:space="preserve"> 2017 </w:t>
      </w:r>
      <w:proofErr w:type="spellStart"/>
      <w:r w:rsidR="0027057C">
        <w:t>r.i</w:t>
      </w:r>
      <w:proofErr w:type="spellEnd"/>
      <w:r w:rsidR="0027057C">
        <w:t xml:space="preserve"> wykazuje szkoły ponadgimnazjaln</w:t>
      </w:r>
      <w:r w:rsidR="003954DC">
        <w:t>e</w:t>
      </w:r>
      <w:r w:rsidR="0027057C">
        <w:t xml:space="preserve">. W tym </w:t>
      </w:r>
      <w:r w:rsidR="003954DC">
        <w:t>załączniku</w:t>
      </w:r>
      <w:r w:rsidR="0027057C">
        <w:t xml:space="preserve"> nie ma </w:t>
      </w:r>
      <w:r w:rsidR="003954DC">
        <w:t>szkół</w:t>
      </w:r>
      <w:r w:rsidR="0027057C">
        <w:t xml:space="preserve"> </w:t>
      </w:r>
      <w:r w:rsidR="003954DC">
        <w:t>policealnych</w:t>
      </w:r>
      <w:r w:rsidR="0027057C">
        <w:t xml:space="preserve"> i branżowych szkół zawodowych ponieważ stają się one szkołami ponadpodstawowymi. </w:t>
      </w:r>
      <w:r w:rsidR="003954DC">
        <w:t>Uchwałę</w:t>
      </w:r>
      <w:r w:rsidR="0027057C">
        <w:t xml:space="preserve"> , która będzie </w:t>
      </w:r>
      <w:r w:rsidR="003954DC">
        <w:t>kończyła</w:t>
      </w:r>
      <w:r w:rsidR="0027057C">
        <w:t xml:space="preserve"> proces przekształcania  na mocy ustawy musi zostać </w:t>
      </w:r>
      <w:r w:rsidR="003954DC">
        <w:t>podjęta</w:t>
      </w:r>
      <w:r w:rsidR="0027057C">
        <w:t xml:space="preserve"> do dnia 30 listopada 2017 r. </w:t>
      </w:r>
      <w:r w:rsidR="003954DC">
        <w:t>będzie</w:t>
      </w:r>
      <w:r w:rsidR="0027057C">
        <w:t xml:space="preserve"> to uchwała </w:t>
      </w:r>
      <w:r w:rsidR="003954DC">
        <w:t>stwierdzająca</w:t>
      </w:r>
      <w:r w:rsidR="0027057C">
        <w:t xml:space="preserve"> powstanie nowych szkół. Jeśli chodzi o </w:t>
      </w:r>
      <w:r w:rsidR="003954DC">
        <w:t>załącznik</w:t>
      </w:r>
      <w:r w:rsidR="0027057C">
        <w:t xml:space="preserve"> nr 3 to jest </w:t>
      </w:r>
      <w:r w:rsidR="009B7A07">
        <w:t xml:space="preserve"> </w:t>
      </w:r>
      <w:r w:rsidR="0027057C">
        <w:t xml:space="preserve">projekt ustawy </w:t>
      </w:r>
      <w:r w:rsidR="003954DC">
        <w:t>szkół</w:t>
      </w:r>
      <w:r w:rsidR="0027057C">
        <w:t xml:space="preserve"> ponadpodstawowych, które będą fu</w:t>
      </w:r>
      <w:r w:rsidR="003954DC">
        <w:t>nkcjonowały</w:t>
      </w:r>
      <w:r w:rsidR="0027057C">
        <w:t xml:space="preserve"> od dnia 1 </w:t>
      </w:r>
      <w:r w:rsidR="003954DC">
        <w:t>września</w:t>
      </w:r>
      <w:r w:rsidR="0027057C">
        <w:t xml:space="preserve"> 2019 roku. Nazwy szkół się nie zmienią. </w:t>
      </w:r>
      <w:r w:rsidR="003954DC">
        <w:t xml:space="preserve">Będą to szkoły 4 letnie (licea), </w:t>
      </w:r>
      <w:r w:rsidR="0027057C">
        <w:t xml:space="preserve">5 letnie </w:t>
      </w:r>
      <w:r w:rsidR="003954DC">
        <w:t>(</w:t>
      </w:r>
      <w:r w:rsidR="0027057C">
        <w:t>technika). W tych szkołach będą nadal istniały dotychczasowe klasy dopóki nie wygasną. W tych zespołach szkół</w:t>
      </w:r>
      <w:r w:rsidR="003954DC">
        <w:t>,</w:t>
      </w:r>
      <w:r w:rsidR="0027057C">
        <w:t xml:space="preserve"> gdzie będą istniał</w:t>
      </w:r>
      <w:r w:rsidR="003954DC">
        <w:t>y</w:t>
      </w:r>
      <w:r w:rsidR="0027057C">
        <w:t xml:space="preserve"> </w:t>
      </w:r>
      <w:r w:rsidR="003954DC">
        <w:t>B</w:t>
      </w:r>
      <w:r w:rsidR="0027057C">
        <w:t xml:space="preserve">ranżowe </w:t>
      </w:r>
      <w:r w:rsidR="003954DC">
        <w:t>S</w:t>
      </w:r>
      <w:r w:rsidR="0027057C">
        <w:t xml:space="preserve">zkoły </w:t>
      </w:r>
      <w:r w:rsidR="003954DC">
        <w:t>Z</w:t>
      </w:r>
      <w:r w:rsidR="0027057C">
        <w:t>awodowe I stopnia zaplonowan</w:t>
      </w:r>
      <w:r w:rsidR="003954DC">
        <w:t>o</w:t>
      </w:r>
      <w:r w:rsidR="0027057C">
        <w:t xml:space="preserve"> utworzenie z dniem 1 września 2020 </w:t>
      </w:r>
      <w:r w:rsidR="003954DC">
        <w:t>B</w:t>
      </w:r>
      <w:r w:rsidR="0027057C">
        <w:t xml:space="preserve">ranżowych </w:t>
      </w:r>
      <w:r w:rsidR="003954DC">
        <w:t>S</w:t>
      </w:r>
      <w:r w:rsidR="0027057C">
        <w:t>zkół I</w:t>
      </w:r>
      <w:r w:rsidR="003954DC">
        <w:t>I</w:t>
      </w:r>
      <w:r w:rsidR="0027057C">
        <w:t xml:space="preserve"> stopnia. To jest tylko projekt. W tym kierunku będą podejmowane stosowne uchwały. </w:t>
      </w:r>
    </w:p>
    <w:p w:rsidR="00931F07" w:rsidRDefault="005C05AB" w:rsidP="00931F07">
      <w:pPr>
        <w:widowControl/>
        <w:suppressAutoHyphens w:val="0"/>
        <w:ind w:right="-142"/>
        <w:jc w:val="both"/>
      </w:pPr>
      <w:r w:rsidRPr="003954DC">
        <w:rPr>
          <w:b/>
        </w:rPr>
        <w:t>Przewodniczący</w:t>
      </w:r>
      <w:r w:rsidR="0027057C" w:rsidRPr="003954DC">
        <w:rPr>
          <w:b/>
        </w:rPr>
        <w:t xml:space="preserve"> </w:t>
      </w:r>
      <w:r w:rsidRPr="003954DC">
        <w:rPr>
          <w:b/>
        </w:rPr>
        <w:t>Komisji</w:t>
      </w:r>
      <w:r w:rsidR="0027057C">
        <w:t xml:space="preserve"> </w:t>
      </w:r>
      <w:r w:rsidR="006F4EA3">
        <w:t>powiedział</w:t>
      </w:r>
      <w:r w:rsidR="0027057C">
        <w:t>,</w:t>
      </w:r>
      <w:r>
        <w:t xml:space="preserve"> </w:t>
      </w:r>
      <w:r w:rsidR="00C93BD0">
        <w:t>że</w:t>
      </w:r>
      <w:r w:rsidR="0027057C">
        <w:t xml:space="preserve"> w niektórych szkołach jest </w:t>
      </w:r>
      <w:r w:rsidR="006F4EA3">
        <w:t>duży</w:t>
      </w:r>
      <w:r w:rsidR="0027057C">
        <w:t xml:space="preserve"> problem z naborem. </w:t>
      </w:r>
      <w:r w:rsidR="006F4EA3">
        <w:t>Jest</w:t>
      </w:r>
      <w:r>
        <w:t xml:space="preserve"> mowa o 1 </w:t>
      </w:r>
      <w:r w:rsidR="006F4EA3">
        <w:t>września</w:t>
      </w:r>
      <w:r>
        <w:t xml:space="preserve"> 2019</w:t>
      </w:r>
      <w:r w:rsidR="003954DC">
        <w:t xml:space="preserve"> r.</w:t>
      </w:r>
      <w:r>
        <w:t xml:space="preserve"> a jeśli taka tendencja się utrzyma to czy będzie to </w:t>
      </w:r>
      <w:r w:rsidR="006F4EA3">
        <w:t>aktualizowan</w:t>
      </w:r>
      <w:r w:rsidR="003954DC">
        <w:t>e</w:t>
      </w:r>
      <w:r>
        <w:t xml:space="preserve"> </w:t>
      </w:r>
      <w:r w:rsidR="006F4EA3">
        <w:t>na</w:t>
      </w:r>
      <w:r>
        <w:t xml:space="preserve"> bieżącą każdego roku?</w:t>
      </w:r>
    </w:p>
    <w:p w:rsidR="005C05AB" w:rsidRDefault="005C05AB" w:rsidP="00931F07">
      <w:pPr>
        <w:widowControl/>
        <w:suppressAutoHyphens w:val="0"/>
        <w:ind w:right="-142"/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będzie to aktualizowane na bieżąco</w:t>
      </w:r>
      <w:r w:rsidR="006F4EA3">
        <w:t xml:space="preserve">. </w:t>
      </w:r>
      <w:r w:rsidR="004D7538">
        <w:t>Dzisiaj</w:t>
      </w:r>
      <w:r w:rsidR="006F4EA3">
        <w:t xml:space="preserve"> podczas spotkania z Panią Minister była głośna deklaracja </w:t>
      </w:r>
      <w:r w:rsidR="004D7538">
        <w:t>wspierania</w:t>
      </w:r>
      <w:r w:rsidR="006F4EA3">
        <w:t xml:space="preserve"> małych szkół. </w:t>
      </w:r>
      <w:r w:rsidR="004D7538">
        <w:t xml:space="preserve">Głośna deklaracja dążenia do tego, żeby w tych szkołach odbywało kształcenie ustawiczne dorosłych. Na ile to się spełni to nie wiadomo. Nawet w szkołach podstawowych mają być otwierane </w:t>
      </w:r>
      <w:r w:rsidR="003954DC">
        <w:t>C</w:t>
      </w:r>
      <w:r w:rsidR="004D7538">
        <w:t xml:space="preserve">entra </w:t>
      </w:r>
      <w:r w:rsidR="003954DC">
        <w:t>K</w:t>
      </w:r>
      <w:r w:rsidR="004D7538">
        <w:t xml:space="preserve">ształcenia </w:t>
      </w:r>
      <w:r w:rsidR="003954DC">
        <w:lastRenderedPageBreak/>
        <w:t>U</w:t>
      </w:r>
      <w:r w:rsidR="004D7538">
        <w:t>stawicznego dorosłych. Na ile będzie to zrealizowane to trudn</w:t>
      </w:r>
      <w:r w:rsidR="003954DC">
        <w:t>o</w:t>
      </w:r>
      <w:r w:rsidR="004D7538">
        <w:t xml:space="preserve"> powiedzieć. Podczas konferencji </w:t>
      </w:r>
      <w:r w:rsidR="003954DC">
        <w:t>padło</w:t>
      </w:r>
      <w:r w:rsidR="004D7538">
        <w:t xml:space="preserve"> pytanie o </w:t>
      </w:r>
      <w:r w:rsidR="00EA7860">
        <w:t>dodatki</w:t>
      </w:r>
      <w:r w:rsidR="004D7538">
        <w:t xml:space="preserve"> jednorazowe, </w:t>
      </w:r>
      <w:r w:rsidR="00EA7860">
        <w:t>które</w:t>
      </w:r>
      <w:r w:rsidR="004D7538">
        <w:t xml:space="preserve"> będą </w:t>
      </w:r>
      <w:r w:rsidR="00EA7860">
        <w:t>analizowane</w:t>
      </w:r>
      <w:r w:rsidR="004D7538">
        <w:t xml:space="preserve">  w</w:t>
      </w:r>
      <w:r w:rsidR="00EA7860">
        <w:t xml:space="preserve"> </w:t>
      </w:r>
      <w:r w:rsidR="004D7538">
        <w:t xml:space="preserve">kolejnym punkcie, </w:t>
      </w:r>
      <w:r w:rsidR="003954DC">
        <w:t>M</w:t>
      </w:r>
      <w:r w:rsidR="004D7538">
        <w:t xml:space="preserve">inister </w:t>
      </w:r>
      <w:r w:rsidR="00EA7860">
        <w:t>stwierdziła</w:t>
      </w:r>
      <w:r w:rsidR="004D7538">
        <w:t xml:space="preserve"> </w:t>
      </w:r>
      <w:r w:rsidR="003954DC">
        <w:t>ż</w:t>
      </w:r>
      <w:r w:rsidR="004D7538">
        <w:t xml:space="preserve">e subwencja jest środkiem </w:t>
      </w:r>
      <w:r w:rsidR="003954DC">
        <w:t>na</w:t>
      </w:r>
      <w:r w:rsidR="004D7538">
        <w:t xml:space="preserve"> </w:t>
      </w:r>
      <w:r w:rsidR="00EA7860">
        <w:t>wynagrodzenia</w:t>
      </w:r>
      <w:r w:rsidR="004D7538">
        <w:t xml:space="preserve"> nauczyciel</w:t>
      </w:r>
      <w:r w:rsidR="003954DC">
        <w:t>i</w:t>
      </w:r>
      <w:r w:rsidR="004D7538">
        <w:t xml:space="preserve"> i </w:t>
      </w:r>
      <w:r w:rsidR="00EA7860">
        <w:t>utrzymania</w:t>
      </w:r>
      <w:r w:rsidR="004D7538">
        <w:t xml:space="preserve"> </w:t>
      </w:r>
      <w:r w:rsidR="00EA7860">
        <w:t>ucznia</w:t>
      </w:r>
      <w:r w:rsidR="004D7538">
        <w:t xml:space="preserve"> w </w:t>
      </w:r>
      <w:r w:rsidR="00EA7860">
        <w:t>szkole</w:t>
      </w:r>
      <w:r w:rsidR="004D7538">
        <w:t xml:space="preserve">, ale nie jest dochodem powiatu, który jest </w:t>
      </w:r>
      <w:r w:rsidR="00EA7860">
        <w:t>przeznaczony</w:t>
      </w:r>
      <w:r w:rsidR="004D7538">
        <w:t xml:space="preserve"> na </w:t>
      </w:r>
      <w:r w:rsidR="00EA7860">
        <w:t>utrzymywanie</w:t>
      </w:r>
      <w:r w:rsidR="004D7538">
        <w:t xml:space="preserve"> budynków, modernizacje </w:t>
      </w:r>
      <w:r w:rsidR="000513E9">
        <w:t xml:space="preserve">itd. </w:t>
      </w:r>
      <w:r w:rsidR="00EA7860">
        <w:t>Subwencja</w:t>
      </w:r>
      <w:r w:rsidR="000513E9">
        <w:t xml:space="preserve"> powinna zostać </w:t>
      </w:r>
      <w:r w:rsidR="00EA7860">
        <w:t>przeznaczona</w:t>
      </w:r>
      <w:r w:rsidR="000513E9">
        <w:t xml:space="preserve"> na wynagrodzenia </w:t>
      </w:r>
      <w:r w:rsidR="00EA7860">
        <w:t>nauczycieli</w:t>
      </w:r>
      <w:r w:rsidR="000513E9">
        <w:t xml:space="preserve"> i na utrzymanie </w:t>
      </w:r>
      <w:r w:rsidR="00EA7860">
        <w:t>ucznia</w:t>
      </w:r>
      <w:r w:rsidR="003954DC">
        <w:t>,</w:t>
      </w:r>
      <w:r w:rsidR="000513E9">
        <w:t xml:space="preserve"> na jego potrzeby jeśli chodzi o specjalne potrzeby edukacyjne. Na razie Minister twierdzi, </w:t>
      </w:r>
      <w:r w:rsidR="003954DC">
        <w:t>ż</w:t>
      </w:r>
      <w:r w:rsidR="000513E9">
        <w:t xml:space="preserve">e </w:t>
      </w:r>
      <w:r w:rsidR="00EA7860">
        <w:t>samorządu</w:t>
      </w:r>
      <w:r w:rsidR="000513E9">
        <w:t xml:space="preserve"> otrzymają  </w:t>
      </w:r>
      <w:r w:rsidR="00EA7860">
        <w:t>duż</w:t>
      </w:r>
      <w:r w:rsidR="003954DC">
        <w:t>o</w:t>
      </w:r>
      <w:r w:rsidR="000513E9">
        <w:t xml:space="preserve"> </w:t>
      </w:r>
      <w:r w:rsidR="003954DC">
        <w:t>większe</w:t>
      </w:r>
      <w:r w:rsidR="000513E9">
        <w:t xml:space="preserve"> środki finansowe. Łącznie otrzymają również </w:t>
      </w:r>
      <w:r w:rsidR="00EA7860">
        <w:t>środki</w:t>
      </w:r>
      <w:r w:rsidR="000513E9">
        <w:t xml:space="preserve"> finansowe na wzrost </w:t>
      </w:r>
      <w:r w:rsidR="00EA7860">
        <w:t>wynagrodzeń</w:t>
      </w:r>
      <w:r w:rsidR="000513E9">
        <w:t xml:space="preserve">, o 1,3%. Ten projekt ma się pojawić w miesiącu marcu. Wzrost </w:t>
      </w:r>
      <w:r w:rsidR="00EA7860">
        <w:t>wynagrodzeń</w:t>
      </w:r>
      <w:r w:rsidR="000513E9">
        <w:t xml:space="preserve"> ma </w:t>
      </w:r>
      <w:r w:rsidR="00EA7860">
        <w:t>nastąpić</w:t>
      </w:r>
      <w:r w:rsidR="000513E9">
        <w:t xml:space="preserve"> w roku 2018. Padła </w:t>
      </w:r>
      <w:r w:rsidR="00EA7860">
        <w:t>również</w:t>
      </w:r>
      <w:r w:rsidR="000513E9">
        <w:t xml:space="preserve"> deklaracja, </w:t>
      </w:r>
      <w:r w:rsidR="003954DC">
        <w:t>że nie</w:t>
      </w:r>
      <w:r w:rsidR="000513E9">
        <w:t xml:space="preserve"> zostanie </w:t>
      </w:r>
      <w:r w:rsidR="00EA7860">
        <w:t>zlikwidowany</w:t>
      </w:r>
      <w:r w:rsidR="000513E9">
        <w:t xml:space="preserve"> art. 30 a karty nauczyciela, jedynie może zostać </w:t>
      </w:r>
      <w:r w:rsidR="00EA7860">
        <w:t>przekształcony</w:t>
      </w:r>
      <w:r w:rsidR="000513E9">
        <w:t xml:space="preserve">. Chodzi tutaj o 14 pensje dla nauczycieli. </w:t>
      </w:r>
    </w:p>
    <w:p w:rsidR="002D41B2" w:rsidRDefault="002D41B2" w:rsidP="00931F07">
      <w:pPr>
        <w:widowControl/>
        <w:suppressAutoHyphens w:val="0"/>
        <w:ind w:right="-142"/>
        <w:jc w:val="both"/>
      </w:pPr>
      <w:r w:rsidRPr="003954DC">
        <w:rPr>
          <w:b/>
        </w:rPr>
        <w:t>Radny Andrzej Stasiak</w:t>
      </w:r>
      <w:r>
        <w:t xml:space="preserve"> powiedział</w:t>
      </w:r>
      <w:r w:rsidR="003954DC">
        <w:t>, że</w:t>
      </w:r>
      <w:r>
        <w:t xml:space="preserve"> skrót od Szkół Branżowych to SB, odwrócenie skrótu to znów BS. Możliwe ze zostanie to dopracowane, ale na dzień dzisiejszy nie wygląda to </w:t>
      </w:r>
      <w:r w:rsidR="00EA7860">
        <w:t>zbyt dobrze</w:t>
      </w:r>
      <w:r>
        <w:t xml:space="preserve">. </w:t>
      </w:r>
    </w:p>
    <w:p w:rsidR="002D41B2" w:rsidRPr="00931F07" w:rsidRDefault="002D41B2" w:rsidP="00931F07">
      <w:pPr>
        <w:widowControl/>
        <w:suppressAutoHyphens w:val="0"/>
        <w:ind w:right="-142"/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tworząc projekt sieci szkół konsultowała się z kuratoriom oświaty. Naczelnik usłyszała dobra podpowiedź, aby najlepiej skopiować prosto z ustawy. </w:t>
      </w:r>
    </w:p>
    <w:p w:rsidR="00584DD6" w:rsidRDefault="00343237" w:rsidP="00584DD6">
      <w:pPr>
        <w:widowControl/>
        <w:suppressAutoHyphens w:val="0"/>
        <w:snapToGrid w:val="0"/>
        <w:jc w:val="both"/>
      </w:pPr>
      <w:r w:rsidRPr="003954DC">
        <w:rPr>
          <w:b/>
        </w:rPr>
        <w:t>Przewodniczący Komisji</w:t>
      </w:r>
      <w:r>
        <w:t xml:space="preserve"> zapytał, czy członkowie komisji mają uwagi bądź pytania do przedłożonego projektu uchwały?</w:t>
      </w:r>
    </w:p>
    <w:p w:rsidR="00343237" w:rsidRDefault="00343237" w:rsidP="00343237">
      <w:pPr>
        <w:widowControl/>
        <w:suppressAutoHyphens w:val="0"/>
        <w:ind w:right="-142"/>
        <w:jc w:val="both"/>
      </w:pPr>
      <w:r>
        <w:t xml:space="preserve">Wobec braku pytań Przewodniczący Komisji zapytał członków komisji, kto jest za pozytywnym zaopiniowaniem </w:t>
      </w:r>
      <w:r w:rsidRPr="00343237">
        <w:t xml:space="preserve">projektu uchwały </w:t>
      </w:r>
      <w:r w:rsidR="002D41B2" w:rsidRPr="002D41B2">
        <w:t>w sprawie projektu dostosowania sieci szkół ponadgimnazjalnych i specjalnych do nowego ustroju szkolnego, wprowadzonego ustawą – Prawo oświatowe oraz ustalenia sieci szkół ponadpodstawowych i specjalnych na terenie powiatu włocławskiego</w:t>
      </w:r>
      <w:r w:rsidR="002D41B2">
        <w:rPr>
          <w:b/>
        </w:rPr>
        <w:t xml:space="preserve"> </w:t>
      </w:r>
      <w:r>
        <w:t>i przeprowadził procedurę głosowania.</w:t>
      </w:r>
    </w:p>
    <w:p w:rsidR="00343237" w:rsidRDefault="00343237" w:rsidP="00343237">
      <w:pPr>
        <w:widowControl/>
        <w:suppressAutoHyphens w:val="0"/>
        <w:ind w:right="-142"/>
        <w:jc w:val="both"/>
      </w:pPr>
      <w:r>
        <w:t>Wyniki głosowania:</w:t>
      </w:r>
    </w:p>
    <w:p w:rsidR="00343237" w:rsidRDefault="00343237" w:rsidP="00343237">
      <w:pPr>
        <w:widowControl/>
        <w:suppressAutoHyphens w:val="0"/>
        <w:ind w:right="-142"/>
        <w:jc w:val="both"/>
      </w:pPr>
      <w:r>
        <w:t>Za-4</w:t>
      </w:r>
    </w:p>
    <w:p w:rsidR="00343237" w:rsidRDefault="00343237" w:rsidP="00343237">
      <w:pPr>
        <w:widowControl/>
        <w:suppressAutoHyphens w:val="0"/>
        <w:ind w:right="-142"/>
        <w:jc w:val="both"/>
      </w:pPr>
      <w:r>
        <w:t>Przeciw-0</w:t>
      </w:r>
    </w:p>
    <w:p w:rsidR="00343237" w:rsidRDefault="00343237" w:rsidP="00343237">
      <w:pPr>
        <w:widowControl/>
        <w:suppressAutoHyphens w:val="0"/>
        <w:ind w:right="-142"/>
        <w:jc w:val="both"/>
      </w:pPr>
      <w:r>
        <w:t>Wstrzymało się-0</w:t>
      </w:r>
    </w:p>
    <w:p w:rsidR="00343237" w:rsidRPr="002D41B2" w:rsidRDefault="00343237" w:rsidP="00343237">
      <w:pPr>
        <w:widowControl/>
        <w:suppressAutoHyphens w:val="0"/>
        <w:ind w:right="-142"/>
        <w:jc w:val="both"/>
      </w:pPr>
      <w:r w:rsidRPr="002D41B2">
        <w:t>Na podstawie przeprowadzonego glosowania Prze</w:t>
      </w:r>
      <w:r w:rsidR="00396B0F" w:rsidRPr="002D41B2">
        <w:t>wodniczący Komisji stwierdził, ż</w:t>
      </w:r>
      <w:r w:rsidRPr="002D41B2">
        <w:t xml:space="preserve">e Komisja pozytywnie zaopiniowała projekt uchwały </w:t>
      </w:r>
      <w:r w:rsidR="002D41B2" w:rsidRPr="002D41B2">
        <w:t>w sprawie projektu dostosowania sieci szkół ponadgimnazjalnych i specjalnych do nowego ustroju szkolnego, wprowadzonego ustawą – Prawo oświatowe oraz ustalenia sieci szkół ponadpodstawowych i specjalnych na terenie powiatu włocławskiego</w:t>
      </w:r>
    </w:p>
    <w:p w:rsidR="00343237" w:rsidRPr="00343237" w:rsidRDefault="00343237" w:rsidP="00584DD6">
      <w:pPr>
        <w:widowControl/>
        <w:suppressAutoHyphens w:val="0"/>
        <w:snapToGrid w:val="0"/>
        <w:jc w:val="both"/>
      </w:pPr>
      <w:r w:rsidRPr="002D41B2">
        <w:t xml:space="preserve">Projekt uchwały </w:t>
      </w:r>
      <w:r w:rsidR="002D41B2" w:rsidRPr="002D41B2">
        <w:t xml:space="preserve">w sprawie projektu dostosowania sieci szkół ponadgimnazjalnych i specjalnych do nowego ustroju szkolnego, wprowadzonego ustawą – Prawo oświatowe oraz ustalenia sieci szkół ponadpodstawowych i specjalnych na terenie powiatu włocławskiego </w:t>
      </w:r>
      <w:r w:rsidRPr="002D41B2">
        <w:t>stanowi załącznik nr 6 do niniejszego protokołu</w:t>
      </w:r>
      <w:r w:rsidRPr="00343237">
        <w:t>.</w:t>
      </w:r>
    </w:p>
    <w:p w:rsidR="00343237" w:rsidRDefault="00343237" w:rsidP="00584DD6">
      <w:pPr>
        <w:widowControl/>
        <w:suppressAutoHyphens w:val="0"/>
        <w:snapToGrid w:val="0"/>
        <w:jc w:val="both"/>
      </w:pPr>
    </w:p>
    <w:p w:rsidR="00343237" w:rsidRDefault="00343237" w:rsidP="00584DD6">
      <w:pPr>
        <w:widowControl/>
        <w:suppressAutoHyphens w:val="0"/>
        <w:snapToGrid w:val="0"/>
        <w:jc w:val="both"/>
      </w:pPr>
    </w:p>
    <w:p w:rsidR="00343237" w:rsidRPr="00584DD6" w:rsidRDefault="00343237" w:rsidP="00584DD6">
      <w:pPr>
        <w:widowControl/>
        <w:suppressAutoHyphens w:val="0"/>
        <w:snapToGrid w:val="0"/>
        <w:jc w:val="both"/>
      </w:pPr>
    </w:p>
    <w:p w:rsidR="002D41B2" w:rsidRPr="002D41B2" w:rsidRDefault="002D41B2" w:rsidP="002D41B2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2D41B2">
        <w:rPr>
          <w:b/>
        </w:rPr>
        <w:t xml:space="preserve">Sprawozdanie za 2016 rok z wysokości średnich wynagrodzeń nauczycieli na poszczególnych stopniach awansu zawodowego w szkołach i placówkach prowadzonych przez Powiat Włocławski, z uwzględnieniem wysokości kwoty różnicy, o której mowa w  art.30 a ust. 2 ustawy Karty Nauczyciela. </w:t>
      </w:r>
    </w:p>
    <w:p w:rsidR="00343237" w:rsidRPr="00A17674" w:rsidRDefault="00343237" w:rsidP="00343237">
      <w:pPr>
        <w:pStyle w:val="Akapitzlist"/>
        <w:widowControl/>
        <w:suppressAutoHyphens w:val="0"/>
        <w:ind w:left="360"/>
        <w:jc w:val="both"/>
        <w:rPr>
          <w:b/>
        </w:rPr>
      </w:pPr>
    </w:p>
    <w:p w:rsidR="002D41B2" w:rsidRDefault="00A17674" w:rsidP="002D41B2">
      <w:pPr>
        <w:widowControl/>
        <w:suppressAutoHyphens w:val="0"/>
        <w:jc w:val="both"/>
      </w:pPr>
      <w:r w:rsidRPr="002D41B2">
        <w:rPr>
          <w:b/>
        </w:rPr>
        <w:t xml:space="preserve">Przewodniczący Komisji </w:t>
      </w:r>
      <w:r w:rsidR="00396B0F">
        <w:t>poinformował, ż</w:t>
      </w:r>
      <w:r w:rsidR="00343237">
        <w:t xml:space="preserve">e wraz zawiadomieniem członkowie komisji otrzymali </w:t>
      </w:r>
      <w:r w:rsidR="002D41B2" w:rsidRPr="002D41B2">
        <w:t xml:space="preserve">Sprawozdanie za 2016 rok z wysokości średnich wynagrodzeń nauczycieli na poszczególnych stopniach awansu zawodowego w szkołach i placówkach prowadzonych przez Powiat Włocławski, z uwzględnieniem wysokości kwoty różnicy, o której mowa w  art.30 a ust. 2 ustawy Karty Nauczyciela. </w:t>
      </w:r>
      <w:r w:rsidR="002D41B2" w:rsidRPr="005F412C">
        <w:t>Przewodniczący Komisji poprosił Panią Naczelnik Wydziału Edukacji i Spraw Społecznych o przedstawienie tematu</w:t>
      </w:r>
      <w:r w:rsidR="002D41B2">
        <w:t>.</w:t>
      </w:r>
    </w:p>
    <w:p w:rsidR="00DC77E5" w:rsidRDefault="00667CCF" w:rsidP="007453ED">
      <w:pPr>
        <w:widowControl/>
        <w:tabs>
          <w:tab w:val="left" w:pos="426"/>
        </w:tabs>
        <w:suppressAutoHyphens w:val="0"/>
        <w:jc w:val="both"/>
      </w:pPr>
      <w:r w:rsidRPr="005F412C">
        <w:rPr>
          <w:b/>
        </w:rPr>
        <w:lastRenderedPageBreak/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w Wydziale Edukacji i Spraw </w:t>
      </w:r>
      <w:r w:rsidR="001524E6">
        <w:t>Społecznych</w:t>
      </w:r>
      <w:r>
        <w:t xml:space="preserve"> pracuje od 2015 roku. Naczelnik analizuje środki finansowe ponoszone na wynagrodzenia dla nauczycieli. W tym roku </w:t>
      </w:r>
      <w:r w:rsidR="00B00F01">
        <w:t>jest</w:t>
      </w:r>
      <w:r>
        <w:t xml:space="preserve"> znacząca różnic</w:t>
      </w:r>
      <w:r w:rsidR="001524E6">
        <w:t>a</w:t>
      </w:r>
      <w:r>
        <w:t xml:space="preserve"> w porównaniu do roku poprzedniego. W roku poprzednim były odprawy, </w:t>
      </w:r>
      <w:r w:rsidR="001524E6">
        <w:t>nagrody jubileuszowe</w:t>
      </w:r>
      <w:r>
        <w:t xml:space="preserve">. Ten rok </w:t>
      </w:r>
      <w:r w:rsidR="00B00F01">
        <w:t>jest</w:t>
      </w:r>
      <w:r w:rsidR="001524E6">
        <w:t xml:space="preserve"> rokiem „gołym” be</w:t>
      </w:r>
      <w:r w:rsidR="00B00F01">
        <w:t>z odpraw</w:t>
      </w:r>
      <w:r>
        <w:t xml:space="preserve">, </w:t>
      </w:r>
      <w:r w:rsidR="001524E6">
        <w:t>nagród jubileuszowych</w:t>
      </w:r>
      <w:r>
        <w:t xml:space="preserve">.  </w:t>
      </w:r>
      <w:r w:rsidR="001524E6">
        <w:t>Jeden</w:t>
      </w:r>
      <w:r>
        <w:t xml:space="preserve"> nauczyciel przebywa na urlopie rocznym na </w:t>
      </w:r>
      <w:r w:rsidR="00A8245D">
        <w:t>podratowanie</w:t>
      </w:r>
      <w:r>
        <w:t xml:space="preserve"> zdrowia, który liczy się do </w:t>
      </w:r>
      <w:r w:rsidR="00B00F01">
        <w:t>zatrudnienia</w:t>
      </w:r>
      <w:r w:rsidR="001524E6">
        <w:t>,</w:t>
      </w:r>
      <w:r>
        <w:t xml:space="preserve"> ale jego wynagrodzenie nie </w:t>
      </w:r>
      <w:r w:rsidR="00A8245D">
        <w:t>liczy</w:t>
      </w:r>
      <w:r>
        <w:t xml:space="preserve"> się do kosztów poniesionych przez powiat na wydatki na nauczycieli. Jeśli chodzi o </w:t>
      </w:r>
      <w:r w:rsidR="00A8245D">
        <w:t>średni</w:t>
      </w:r>
      <w:r w:rsidR="001524E6">
        <w:t>ą</w:t>
      </w:r>
      <w:r>
        <w:t xml:space="preserve"> strukturę wynagrodzeń to on jest, ale jego wydatków nie ma. </w:t>
      </w:r>
      <w:r w:rsidR="00B13E8D">
        <w:t xml:space="preserve"> </w:t>
      </w:r>
      <w:r w:rsidR="001524E6">
        <w:t>N</w:t>
      </w:r>
      <w:r w:rsidR="00B13E8D">
        <w:t xml:space="preserve">aczelnik </w:t>
      </w:r>
      <w:r w:rsidR="00A8245D">
        <w:t>sprawdziła</w:t>
      </w:r>
      <w:r w:rsidR="00B13E8D">
        <w:t xml:space="preserve">, jak wygląda struktura zatrudnienia w </w:t>
      </w:r>
      <w:r w:rsidR="00A8245D">
        <w:t>szkołach</w:t>
      </w:r>
      <w:r w:rsidR="00B13E8D">
        <w:t xml:space="preserve">. Nie było </w:t>
      </w:r>
      <w:r w:rsidR="00B00F01">
        <w:t>przyjętego</w:t>
      </w:r>
      <w:r w:rsidR="00B13E8D">
        <w:t xml:space="preserve"> ani</w:t>
      </w:r>
      <w:bookmarkStart w:id="0" w:name="_GoBack"/>
      <w:bookmarkEnd w:id="0"/>
      <w:r w:rsidR="00B13E8D">
        <w:t xml:space="preserve"> jednego nowego </w:t>
      </w:r>
      <w:r w:rsidR="00B00F01">
        <w:t>nauczyciela</w:t>
      </w:r>
      <w:r w:rsidR="00B13E8D">
        <w:t xml:space="preserve">. Dyrektorzy byli </w:t>
      </w:r>
      <w:r w:rsidR="00B00F01">
        <w:t>zobowiązani</w:t>
      </w:r>
      <w:r w:rsidR="00B13E8D">
        <w:t xml:space="preserve">  do tego, żeby bazować na tych nauczycielach, którzy są ju</w:t>
      </w:r>
      <w:r w:rsidR="00B00F01">
        <w:t>ż</w:t>
      </w:r>
      <w:r w:rsidR="00B13E8D">
        <w:t xml:space="preserve"> </w:t>
      </w:r>
      <w:r w:rsidR="00B00F01">
        <w:t>zatrudnieni</w:t>
      </w:r>
      <w:r w:rsidR="00B13E8D">
        <w:t xml:space="preserve">. Były 2 zwolnienia z pracy. Te 2 zwolnienia pozwoliły na to, że  pierwszy raz w LO w </w:t>
      </w:r>
      <w:r w:rsidR="00A8245D">
        <w:t>Kowalu</w:t>
      </w:r>
      <w:r w:rsidR="00B13E8D">
        <w:t xml:space="preserve"> nie było dopłaty dla nauczycieli mianowanych. Na 99 </w:t>
      </w:r>
      <w:r w:rsidR="00A8245D">
        <w:t>etatów</w:t>
      </w:r>
      <w:r w:rsidR="00B13E8D">
        <w:t xml:space="preserve"> wynikających z siatki godzin. </w:t>
      </w:r>
      <w:r w:rsidR="00B13E8D" w:rsidRPr="003D1C2D">
        <w:rPr>
          <w:color w:val="FF0000"/>
        </w:rPr>
        <w:t xml:space="preserve">Jest </w:t>
      </w:r>
      <w:r w:rsidR="00A8245D" w:rsidRPr="003D1C2D">
        <w:rPr>
          <w:color w:val="FF0000"/>
        </w:rPr>
        <w:t>zatrudnionych</w:t>
      </w:r>
      <w:r w:rsidR="00B13E8D" w:rsidRPr="003D1C2D">
        <w:rPr>
          <w:color w:val="FF0000"/>
        </w:rPr>
        <w:t xml:space="preserve"> 185 nauczycieli. Tj. 0,56 etatu </w:t>
      </w:r>
      <w:r w:rsidR="00A8245D" w:rsidRPr="003D1C2D">
        <w:rPr>
          <w:color w:val="FF0000"/>
        </w:rPr>
        <w:t>przypadającego</w:t>
      </w:r>
      <w:r w:rsidR="00B13E8D" w:rsidRPr="003D1C2D">
        <w:rPr>
          <w:color w:val="FF0000"/>
        </w:rPr>
        <w:t xml:space="preserve"> na jednego nauczyciela. </w:t>
      </w:r>
      <w:r w:rsidR="00B13E8D">
        <w:t xml:space="preserve">Aby nie </w:t>
      </w:r>
      <w:r w:rsidR="00A8245D">
        <w:t>płacić</w:t>
      </w:r>
      <w:r w:rsidR="00B13E8D">
        <w:t xml:space="preserve"> dodatków </w:t>
      </w:r>
      <w:r w:rsidR="00A8245D">
        <w:t>jednorazowych</w:t>
      </w:r>
      <w:r w:rsidR="00B13E8D">
        <w:t xml:space="preserve"> </w:t>
      </w:r>
      <w:r w:rsidR="00A8245D">
        <w:t>uzupełniających</w:t>
      </w:r>
      <w:r w:rsidR="00B13E8D">
        <w:t xml:space="preserve"> to nauczyciele powinni być </w:t>
      </w:r>
      <w:r w:rsidR="00A8245D">
        <w:t>zatrudnienia</w:t>
      </w:r>
      <w:r w:rsidR="00B13E8D">
        <w:t xml:space="preserve"> na </w:t>
      </w:r>
      <w:r w:rsidR="00A8245D">
        <w:t>innych</w:t>
      </w:r>
      <w:r w:rsidR="00B13E8D">
        <w:t xml:space="preserve"> etatach plus mieć po 2 nadgodziny. Prognozy były jeszcze gorsze niż to co widać. Udało się </w:t>
      </w:r>
      <w:r w:rsidR="00B00F01">
        <w:t>zejść</w:t>
      </w:r>
      <w:r w:rsidR="00B13E8D">
        <w:t xml:space="preserve"> co prawie </w:t>
      </w:r>
      <w:r w:rsidR="00A8245D">
        <w:t>połowę</w:t>
      </w:r>
      <w:r w:rsidR="00B13E8D">
        <w:t xml:space="preserve"> z tych wydatków. Nauczyciele za prace dodatkowa tj. </w:t>
      </w:r>
      <w:r w:rsidR="00A8245D">
        <w:t>zajęcia</w:t>
      </w:r>
      <w:r w:rsidR="00B13E8D">
        <w:t xml:space="preserve"> dodatkowe otrzymają </w:t>
      </w:r>
      <w:r w:rsidR="00DC77E5">
        <w:t>wynagrodzenie. Prowadzone s</w:t>
      </w:r>
      <w:r w:rsidR="005F3A7F">
        <w:t>ą</w:t>
      </w:r>
      <w:r w:rsidR="00DC77E5">
        <w:t xml:space="preserve"> </w:t>
      </w:r>
      <w:r w:rsidR="00A8245D">
        <w:t>zajęcia</w:t>
      </w:r>
      <w:r w:rsidR="00DC77E5">
        <w:t xml:space="preserve"> przygotowujące do </w:t>
      </w:r>
      <w:r w:rsidR="00EA7860">
        <w:t>matury</w:t>
      </w:r>
      <w:r w:rsidR="00DC77E5">
        <w:t xml:space="preserve">, kółka </w:t>
      </w:r>
      <w:r w:rsidR="00A8245D">
        <w:t>zainteresowań</w:t>
      </w:r>
      <w:r w:rsidR="00DC77E5">
        <w:t xml:space="preserve">, SKS, aby nauczycielom </w:t>
      </w:r>
      <w:r w:rsidR="00A8245D">
        <w:t>faktycznie</w:t>
      </w:r>
      <w:r w:rsidR="00DC77E5">
        <w:t xml:space="preserve"> zapłacić za ta prace a jednocześnie zejść z tych wydatków. </w:t>
      </w:r>
    </w:p>
    <w:p w:rsidR="00DC77E5" w:rsidRDefault="00C24C35" w:rsidP="002D41B2">
      <w:pPr>
        <w:widowControl/>
        <w:suppressAutoHyphens w:val="0"/>
        <w:jc w:val="both"/>
      </w:pPr>
      <w:r w:rsidRPr="00D444AA">
        <w:rPr>
          <w:b/>
        </w:rPr>
        <w:t>Przewodniczący</w:t>
      </w:r>
      <w:r w:rsidR="00DC77E5" w:rsidRPr="00D444AA">
        <w:rPr>
          <w:b/>
        </w:rPr>
        <w:t xml:space="preserve"> </w:t>
      </w:r>
      <w:r w:rsidR="00A8245D" w:rsidRPr="00D444AA">
        <w:rPr>
          <w:b/>
        </w:rPr>
        <w:t>Komisji</w:t>
      </w:r>
      <w:r w:rsidR="00DC77E5">
        <w:t xml:space="preserve"> zapytał, </w:t>
      </w:r>
      <w:r w:rsidR="00A8245D">
        <w:t>czy</w:t>
      </w:r>
      <w:r w:rsidR="00DC77E5">
        <w:t xml:space="preserve"> w </w:t>
      </w:r>
      <w:r w:rsidR="00A8245D">
        <w:t>szkołach</w:t>
      </w:r>
      <w:r w:rsidR="00DC77E5">
        <w:t xml:space="preserve"> </w:t>
      </w:r>
      <w:r w:rsidR="00D444AA">
        <w:t>zatrudnieni</w:t>
      </w:r>
      <w:r w:rsidR="00DC77E5">
        <w:t xml:space="preserve"> są nauczyciele, którzy s</w:t>
      </w:r>
      <w:r w:rsidR="00D444AA">
        <w:t xml:space="preserve">ą </w:t>
      </w:r>
      <w:r w:rsidR="00DC77E5">
        <w:t>emerytami?</w:t>
      </w:r>
    </w:p>
    <w:p w:rsidR="00667CCF" w:rsidRDefault="00667CCF" w:rsidP="002D41B2">
      <w:pPr>
        <w:widowControl/>
        <w:suppressAutoHyphens w:val="0"/>
        <w:jc w:val="both"/>
      </w:pPr>
      <w:r>
        <w:t xml:space="preserve"> </w:t>
      </w:r>
      <w:r w:rsidR="00DC77E5" w:rsidRPr="005F412C">
        <w:rPr>
          <w:b/>
        </w:rPr>
        <w:t>Pani Monika Leśniewska – Naczelnik Wydziału Edukacji i Spraw Społecznych</w:t>
      </w:r>
      <w:r w:rsidR="00DC77E5">
        <w:rPr>
          <w:b/>
        </w:rPr>
        <w:t xml:space="preserve">  </w:t>
      </w:r>
      <w:r w:rsidR="00DC77E5" w:rsidRPr="000E7DA3">
        <w:t>poinformowała, że</w:t>
      </w:r>
      <w:r w:rsidR="00DC77E5">
        <w:t xml:space="preserve"> oprócz jednej nauczycielki, która ma 2 godziny nie ma takich </w:t>
      </w:r>
      <w:r w:rsidR="00A8245D">
        <w:t>nauczycieli</w:t>
      </w:r>
      <w:r w:rsidR="00DC77E5">
        <w:t xml:space="preserve">. Nie ma również </w:t>
      </w:r>
      <w:r w:rsidR="00A8245D">
        <w:t>nauczycieli</w:t>
      </w:r>
      <w:r w:rsidR="00DC77E5">
        <w:t xml:space="preserve">, którzy pracują na 2 umowach w 2 </w:t>
      </w:r>
      <w:r w:rsidR="00A8245D">
        <w:t>różnych</w:t>
      </w:r>
      <w:r w:rsidR="00DC77E5">
        <w:t xml:space="preserve"> </w:t>
      </w:r>
      <w:r w:rsidR="00A8245D">
        <w:t>szkołach</w:t>
      </w:r>
      <w:r w:rsidR="00DC77E5">
        <w:t xml:space="preserve">. </w:t>
      </w:r>
      <w:r w:rsidR="002A17B2">
        <w:t>Powielają</w:t>
      </w:r>
      <w:r w:rsidR="00DC77E5">
        <w:t xml:space="preserve"> się Ci sami nauczyciele w 2 </w:t>
      </w:r>
      <w:r w:rsidR="00C24C35">
        <w:t>różnych</w:t>
      </w:r>
      <w:r w:rsidR="00DC77E5">
        <w:t xml:space="preserve"> naszych </w:t>
      </w:r>
      <w:r w:rsidR="00A8245D">
        <w:t>szkołach</w:t>
      </w:r>
      <w:r w:rsidR="00DC77E5">
        <w:t xml:space="preserve"> jeśli </w:t>
      </w:r>
      <w:r w:rsidR="00A8245D">
        <w:t>jest</w:t>
      </w:r>
      <w:r w:rsidR="00DC77E5">
        <w:t xml:space="preserve"> </w:t>
      </w:r>
      <w:r w:rsidR="00A8245D">
        <w:t>taka</w:t>
      </w:r>
      <w:r w:rsidR="00DC77E5">
        <w:t xml:space="preserve"> sytuacja to jest </w:t>
      </w:r>
      <w:r w:rsidR="00D444AA">
        <w:t>związane</w:t>
      </w:r>
      <w:r w:rsidR="00DC77E5">
        <w:t xml:space="preserve"> z </w:t>
      </w:r>
      <w:r w:rsidR="00A8245D">
        <w:t>uzupełnianiem</w:t>
      </w:r>
      <w:r w:rsidR="00DC77E5">
        <w:t xml:space="preserve"> etatów. </w:t>
      </w:r>
      <w:r w:rsidR="002A17B2">
        <w:t>Wyeliminowane</w:t>
      </w:r>
      <w:r w:rsidR="00B7600A">
        <w:t xml:space="preserve"> są tzw. </w:t>
      </w:r>
      <w:r w:rsidR="00D444AA">
        <w:t>podwójne</w:t>
      </w:r>
      <w:r w:rsidR="00B7600A">
        <w:t xml:space="preserve"> umowy zatrudnienia. </w:t>
      </w:r>
      <w:r w:rsidR="00D444AA">
        <w:t>Naczelnik</w:t>
      </w:r>
      <w:r w:rsidR="00B7600A">
        <w:t xml:space="preserve"> </w:t>
      </w:r>
      <w:r w:rsidR="00EA7860">
        <w:t>prosił</w:t>
      </w:r>
      <w:r w:rsidR="00B7600A">
        <w:t xml:space="preserve"> o to dyrektorów. </w:t>
      </w:r>
      <w:r w:rsidR="00A8245D">
        <w:t>Jeśli</w:t>
      </w:r>
      <w:r w:rsidR="00B7600A">
        <w:t xml:space="preserve"> </w:t>
      </w:r>
      <w:r w:rsidR="00A8245D">
        <w:t>jest</w:t>
      </w:r>
      <w:r w:rsidR="00B7600A">
        <w:t xml:space="preserve"> sytuacja jak np. nie ma anglisty w LO w </w:t>
      </w:r>
      <w:r w:rsidR="002A17B2">
        <w:t>Kowalu</w:t>
      </w:r>
      <w:r w:rsidR="00B7600A">
        <w:t xml:space="preserve"> to nie został zatrudniony nikt nowy tylko etat uzupełniany jest przez </w:t>
      </w:r>
      <w:r w:rsidR="002A17B2">
        <w:t>nauczycieli</w:t>
      </w:r>
      <w:r w:rsidR="00B7600A">
        <w:t xml:space="preserve"> z innych szkół. </w:t>
      </w:r>
      <w:r w:rsidR="002A17B2">
        <w:t>Struktura</w:t>
      </w:r>
      <w:r w:rsidR="00B7600A">
        <w:t xml:space="preserve"> zatrudnienia jest tak uzupełniana, aby nie były zatrudniane nowe osoby</w:t>
      </w:r>
      <w:r w:rsidR="00D444AA">
        <w:t xml:space="preserve"> oraz</w:t>
      </w:r>
      <w:r w:rsidR="00B7600A">
        <w:t xml:space="preserve"> </w:t>
      </w:r>
      <w:r w:rsidR="00EA7860">
        <w:t>nie</w:t>
      </w:r>
      <w:r w:rsidR="00B7600A">
        <w:t xml:space="preserve"> było </w:t>
      </w:r>
      <w:r w:rsidR="002A17B2">
        <w:t>podwójnych</w:t>
      </w:r>
      <w:r w:rsidR="00B7600A">
        <w:t xml:space="preserve"> umów. </w:t>
      </w:r>
      <w:r w:rsidR="002A17B2">
        <w:t>Przy</w:t>
      </w:r>
      <w:r w:rsidR="00B7600A">
        <w:t xml:space="preserve"> </w:t>
      </w:r>
      <w:r w:rsidR="002A17B2">
        <w:t>takiej</w:t>
      </w:r>
      <w:r w:rsidR="00B7600A">
        <w:t xml:space="preserve"> </w:t>
      </w:r>
      <w:r w:rsidR="002A17B2">
        <w:t>strukturze</w:t>
      </w:r>
      <w:r w:rsidR="00B7600A">
        <w:t xml:space="preserve"> zatrudnienia, gdzie </w:t>
      </w:r>
      <w:r w:rsidR="002A17B2">
        <w:t>przypada</w:t>
      </w:r>
      <w:r w:rsidR="00B7600A">
        <w:t xml:space="preserve"> 0,54 etatów to, aby nie płacić dodatków </w:t>
      </w:r>
      <w:r w:rsidR="002A17B2">
        <w:t>należałoby</w:t>
      </w:r>
      <w:r w:rsidR="00B7600A">
        <w:t xml:space="preserve"> </w:t>
      </w:r>
      <w:r w:rsidR="002A17B2">
        <w:t>zwolnić</w:t>
      </w:r>
      <w:r w:rsidR="00B7600A">
        <w:t xml:space="preserve"> ½ nauczycieli. </w:t>
      </w:r>
    </w:p>
    <w:p w:rsidR="00D444AA" w:rsidRDefault="00AC13AE" w:rsidP="002D41B2">
      <w:pPr>
        <w:widowControl/>
        <w:suppressAutoHyphens w:val="0"/>
        <w:jc w:val="both"/>
      </w:pPr>
      <w:r w:rsidRPr="00EA7860">
        <w:rPr>
          <w:b/>
        </w:rPr>
        <w:t>Przewodniczący</w:t>
      </w:r>
      <w:r w:rsidR="00B7600A" w:rsidRPr="00EA7860">
        <w:rPr>
          <w:b/>
        </w:rPr>
        <w:t xml:space="preserve"> </w:t>
      </w:r>
      <w:r w:rsidRPr="00EA7860">
        <w:rPr>
          <w:b/>
        </w:rPr>
        <w:t>Komisji</w:t>
      </w:r>
      <w:r w:rsidR="00B7600A">
        <w:t xml:space="preserve"> powiedział, </w:t>
      </w:r>
      <w:r w:rsidR="00A8245D">
        <w:t>ż</w:t>
      </w:r>
      <w:r w:rsidR="00B7600A">
        <w:t xml:space="preserve">e </w:t>
      </w:r>
      <w:r w:rsidR="00EA7860">
        <w:t xml:space="preserve"> rozumie to w taki sposób, iż następne sprawozdanie będzie  na niższ</w:t>
      </w:r>
      <w:r w:rsidR="00D444AA">
        <w:t>ą</w:t>
      </w:r>
      <w:r w:rsidR="00EA7860">
        <w:t xml:space="preserve"> kwotę, ponieważ naczelnik przekazuje</w:t>
      </w:r>
      <w:r w:rsidR="00D444AA">
        <w:t>,</w:t>
      </w:r>
      <w:r w:rsidR="00EA7860">
        <w:t xml:space="preserve"> że są oszczędności na etapie od 1 września do dnia dzisiejszego</w:t>
      </w:r>
      <w:r w:rsidR="00D444AA">
        <w:t>.</w:t>
      </w:r>
      <w:r w:rsidR="00EA7860">
        <w:t xml:space="preserve"> </w:t>
      </w:r>
    </w:p>
    <w:p w:rsidR="00B7600A" w:rsidRPr="002D41B2" w:rsidRDefault="00EA7860" w:rsidP="002D41B2">
      <w:pPr>
        <w:widowControl/>
        <w:suppressAutoHyphens w:val="0"/>
        <w:jc w:val="both"/>
      </w:pPr>
      <w:r w:rsidRPr="00EA7860">
        <w:rPr>
          <w:b/>
        </w:rPr>
        <w:t>Naczelnik Wydziału Edukacji i Spraw Społecznych</w:t>
      </w:r>
      <w:r>
        <w:t xml:space="preserve"> powiedziała, że nie nazwałaby tego oszczędnościami tylko wynagrodzeniem za wykonaną pracę. To nie są oszczędności, ponieważ powiat i tak te środki musi przekazać. Wyliczyć to można  w taki sposób</w:t>
      </w:r>
      <w:r w:rsidR="00D444AA">
        <w:t>, że</w:t>
      </w:r>
      <w:r>
        <w:t xml:space="preserve"> </w:t>
      </w:r>
      <w:r w:rsidR="002A1ED7">
        <w:t xml:space="preserve">liczbę etatów </w:t>
      </w:r>
      <w:r w:rsidR="00D444AA">
        <w:t xml:space="preserve">pomnożyć przez </w:t>
      </w:r>
      <w:r w:rsidR="002A1ED7">
        <w:t>średni</w:t>
      </w:r>
      <w:r w:rsidR="00D444AA">
        <w:t>e</w:t>
      </w:r>
      <w:r w:rsidR="002A1ED7">
        <w:t xml:space="preserve"> krajow</w:t>
      </w:r>
      <w:r w:rsidR="00D444AA">
        <w:t>e wynagrodzenie</w:t>
      </w:r>
      <w:r w:rsidR="002A1ED7">
        <w:t>, która jest wyższa od najniższego wynagrodzenia o 2000 zł. Można sobie szybko policzyć, że w przypadkach nauczycieli dyplomowanych należy dopłacić prawie 1 000 000 zł.</w:t>
      </w:r>
      <w:r w:rsidR="00D444AA">
        <w:t>, a</w:t>
      </w:r>
      <w:r w:rsidR="00192EA6">
        <w:t xml:space="preserve">by wyrównać od kwoty minimalnego zasadniczego wynagrodzenia do średniej. Naczelnik rozmawia z różnymi samorządowcami i pyta jak oni to regulują. Każdy mówi jedno, </w:t>
      </w:r>
      <w:r w:rsidR="00D444AA">
        <w:t>ż</w:t>
      </w:r>
      <w:r w:rsidR="00192EA6">
        <w:t xml:space="preserve">e nauczyciele muszą być zatrudnieni na całym etacie. Jeśli są takie sytuacje, że w powiatach, gminach znajdują się szkoły specjalne, gdzie są wypłacane dodatki za szkodliwe warunki pracy to też inaczej się przekłada. Jeśli powiat ma szkoły specjalne, ośrodki szkolno-wychowawcze to tam dodatki za trudne lub szkodliwe warunki pracy nauczyciel otrzymuje  w wysokości 30-40%. Inaczej to wygląda jeśli chodzi o wynagrodzenia. </w:t>
      </w:r>
      <w:r w:rsidR="00DE0B99">
        <w:t xml:space="preserve">Należy pamiętać, </w:t>
      </w:r>
      <w:r w:rsidR="00D444AA">
        <w:t>ż</w:t>
      </w:r>
      <w:r w:rsidR="00DE0B99">
        <w:t>e powiat ma nauczycieli, któr</w:t>
      </w:r>
      <w:r w:rsidR="00D444AA">
        <w:t>z</w:t>
      </w:r>
      <w:r w:rsidR="00DE0B99">
        <w:t>y poza dodatkiem motywacyjnym wynikającym z 1% poniesionych wydatków na wynagrodzenia nie otrzymują nic więcej i ewentualnie nagrod</w:t>
      </w:r>
      <w:r w:rsidR="00D444AA">
        <w:t>y</w:t>
      </w:r>
      <w:r w:rsidR="00DE0B99">
        <w:t xml:space="preserve">. To jest wszystko uzależnione od wydatków poniesionych w roku poprzednim. Przewodniczący Komisji powiedział, </w:t>
      </w:r>
      <w:r w:rsidR="00D444AA">
        <w:t>ż</w:t>
      </w:r>
      <w:r w:rsidR="00DE0B99">
        <w:t xml:space="preserve">e osoba nie znająca tematu, która </w:t>
      </w:r>
      <w:r w:rsidR="00D444AA">
        <w:t>usłyszy</w:t>
      </w:r>
      <w:r w:rsidR="00DE0B99">
        <w:t xml:space="preserve">, że kwota 1704 000 zł </w:t>
      </w:r>
      <w:r w:rsidR="00D444AA">
        <w:t>dopłacana</w:t>
      </w:r>
      <w:r w:rsidR="00DE0B99">
        <w:t xml:space="preserve"> </w:t>
      </w:r>
      <w:r w:rsidR="00D444AA">
        <w:t>jest</w:t>
      </w:r>
      <w:r w:rsidR="00DE0B99">
        <w:t xml:space="preserve"> do nauczycieli to w </w:t>
      </w:r>
      <w:r w:rsidR="00CF1B14">
        <w:t xml:space="preserve"> mediach znów będzie </w:t>
      </w:r>
      <w:r w:rsidR="00CF1B14">
        <w:lastRenderedPageBreak/>
        <w:t xml:space="preserve">nagonka na nauczycieli, że będą </w:t>
      </w:r>
      <w:r>
        <w:t>dopłacane</w:t>
      </w:r>
      <w:r w:rsidR="00CF1B14">
        <w:t xml:space="preserve"> środki finansowe. </w:t>
      </w:r>
      <w:r>
        <w:t>Należy</w:t>
      </w:r>
      <w:r w:rsidR="00CF1B14">
        <w:t xml:space="preserve"> </w:t>
      </w:r>
      <w:r>
        <w:t>znaleźć</w:t>
      </w:r>
      <w:r w:rsidR="00CF1B14">
        <w:t xml:space="preserve"> taki sposób, aby płacić za dodatkowe godziny. Wszystko powinno być </w:t>
      </w:r>
      <w:r>
        <w:t>opłacone</w:t>
      </w:r>
      <w:r w:rsidR="00CF1B14">
        <w:t xml:space="preserve"> i</w:t>
      </w:r>
      <w:r>
        <w:t xml:space="preserve"> </w:t>
      </w:r>
      <w:r w:rsidR="00CF1B14">
        <w:t xml:space="preserve">wtedy te kwoty będą na minimalnym poziomie. </w:t>
      </w:r>
    </w:p>
    <w:p w:rsidR="002D41B2" w:rsidRDefault="00CF1B14" w:rsidP="00A17674">
      <w:pPr>
        <w:widowControl/>
        <w:suppressAutoHyphens w:val="0"/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 w:rsidR="00DE0B99">
        <w:t xml:space="preserve"> jeśli w 2019 roku będą podwójne roczniki i te roczniki będą trwały przez okres 3 lat i nie zostanie zatrudniony żaden nowy nauczyciel to jest szansa żeby z tych dodatków zejść. Jeśli chodzi o ZS w </w:t>
      </w:r>
      <w:proofErr w:type="spellStart"/>
      <w:r w:rsidR="00DE0B99">
        <w:t>Chodczu</w:t>
      </w:r>
      <w:proofErr w:type="spellEnd"/>
      <w:r w:rsidR="00DE0B99">
        <w:t xml:space="preserve">, gdzie teraz w tym momencie jest tyle uczniów niepełnosprawnych, </w:t>
      </w:r>
      <w:r w:rsidR="00D444AA">
        <w:t>ż</w:t>
      </w:r>
      <w:r w:rsidR="00DE0B99">
        <w:t>e liczba godzi</w:t>
      </w:r>
      <w:r w:rsidR="00D444AA">
        <w:t>n</w:t>
      </w:r>
      <w:r w:rsidR="00DE0B99">
        <w:t xml:space="preserve"> rewalidacji wynosi 26 i można byłoby w takiej sytuacji zatrudnić kolejną osobę na 1,5 etatu. 13 nauczycieli z tej szkoły podjęło studia podyplomowe w zakresie oligofrenopedagogiki. Dyrekcja szkoły uzyskała zgodę od Kuratora Oświaty na prowadzenie tych zajęć. Te godziny s</w:t>
      </w:r>
      <w:r w:rsidR="00D444AA">
        <w:t>ą</w:t>
      </w:r>
      <w:r w:rsidR="00DE0B99">
        <w:t xml:space="preserve"> dołożone do pensum</w:t>
      </w:r>
      <w:r w:rsidR="00D444AA">
        <w:t xml:space="preserve"> nauczycieli. W tej szkole od d</w:t>
      </w:r>
      <w:r w:rsidR="00DE0B99">
        <w:t xml:space="preserve">nia 1 września 2016 r. </w:t>
      </w:r>
      <w:r w:rsidR="00D444AA">
        <w:t>większość</w:t>
      </w:r>
      <w:r w:rsidR="00DE0B99">
        <w:t xml:space="preserve"> nauczycieli pracuje na 1,5 etatu. W ten sposób trzeba do tego podejść. Przez jakiś czas będą </w:t>
      </w:r>
      <w:r w:rsidR="00D444AA">
        <w:t>podwójne</w:t>
      </w:r>
      <w:r w:rsidR="00DE0B99">
        <w:t xml:space="preserve"> klasy, ale to nie jest dobry czas na zatrudnianie nowych </w:t>
      </w:r>
      <w:r w:rsidR="00D444AA">
        <w:t>nauczycieli</w:t>
      </w:r>
      <w:r w:rsidR="00DE0B99">
        <w:t xml:space="preserve">. </w:t>
      </w:r>
    </w:p>
    <w:p w:rsidR="00DE0B99" w:rsidRDefault="00D444AA" w:rsidP="00A17674">
      <w:pPr>
        <w:widowControl/>
        <w:suppressAutoHyphens w:val="0"/>
        <w:jc w:val="both"/>
      </w:pPr>
      <w:r w:rsidRPr="00D444AA">
        <w:rPr>
          <w:b/>
        </w:rPr>
        <w:t>Radny</w:t>
      </w:r>
      <w:r w:rsidR="00DE0B99" w:rsidRPr="00D444AA">
        <w:rPr>
          <w:b/>
        </w:rPr>
        <w:t xml:space="preserve"> Andrzej</w:t>
      </w:r>
      <w:r w:rsidR="00DE0B99">
        <w:t xml:space="preserve"> Stasiak powiedział, </w:t>
      </w:r>
      <w:r>
        <w:t>ż</w:t>
      </w:r>
      <w:r w:rsidR="00DE0B99">
        <w:t>e</w:t>
      </w:r>
      <w:r>
        <w:t xml:space="preserve"> </w:t>
      </w:r>
      <w:r w:rsidR="00DE0B99">
        <w:t xml:space="preserve">zgodnie z zasadą, </w:t>
      </w:r>
      <w:r>
        <w:t>iż</w:t>
      </w:r>
      <w:r w:rsidR="00DE0B99">
        <w:t xml:space="preserve"> nauczyciele mają być nie zwalniani to skoro przejmowany jest rocznik z gimnazjum to teoretycznie </w:t>
      </w:r>
      <w:r w:rsidR="001955A2">
        <w:t>nauczyciele szkół gimnazjalnych s</w:t>
      </w:r>
      <w:r>
        <w:t>ą</w:t>
      </w:r>
      <w:r w:rsidR="001955A2">
        <w:t xml:space="preserve"> do </w:t>
      </w:r>
      <w:r>
        <w:t>przejęcia</w:t>
      </w:r>
      <w:r w:rsidR="001955A2">
        <w:t xml:space="preserve"> </w:t>
      </w:r>
      <w:r>
        <w:t>częściowo</w:t>
      </w:r>
      <w:r w:rsidR="001955A2">
        <w:t xml:space="preserve"> przez szkoły podstawowe a częściowo przez szkoły </w:t>
      </w:r>
      <w:r>
        <w:t>średnie</w:t>
      </w:r>
      <w:r w:rsidR="001955A2">
        <w:t xml:space="preserve">. Deklaracja tego, </w:t>
      </w:r>
      <w:r>
        <w:t>ż</w:t>
      </w:r>
      <w:r w:rsidR="001955A2">
        <w:t xml:space="preserve">e reforma </w:t>
      </w:r>
      <w:r>
        <w:t>odbędzie się</w:t>
      </w:r>
      <w:r w:rsidR="001955A2">
        <w:t xml:space="preserve"> bez zwoln</w:t>
      </w:r>
      <w:r>
        <w:t>i</w:t>
      </w:r>
      <w:r w:rsidR="001955A2">
        <w:t xml:space="preserve">eń nauczycieli według radnego </w:t>
      </w:r>
      <w:r>
        <w:t>będzie</w:t>
      </w:r>
      <w:r w:rsidR="001955A2">
        <w:t xml:space="preserve"> trudna do utrzymania. Z informacji wynika, </w:t>
      </w:r>
      <w:r>
        <w:t>ż</w:t>
      </w:r>
      <w:r w:rsidR="001955A2">
        <w:t xml:space="preserve">e </w:t>
      </w:r>
      <w:r>
        <w:t>n</w:t>
      </w:r>
      <w:r w:rsidR="001955A2">
        <w:t xml:space="preserve">auczyciel </w:t>
      </w:r>
      <w:r>
        <w:t>stażysta</w:t>
      </w:r>
      <w:r w:rsidR="001955A2">
        <w:t xml:space="preserve"> to 1,46 etatu do sierpnia  natomiast  od miesiąca  sierpnia 2,49. Była mowa, </w:t>
      </w:r>
      <w:r w:rsidR="00D9285D">
        <w:t>ż</w:t>
      </w:r>
      <w:r w:rsidR="001955A2">
        <w:t xml:space="preserve">e żaden </w:t>
      </w:r>
      <w:r w:rsidR="00D9285D">
        <w:t>nauczyciel</w:t>
      </w:r>
      <w:r w:rsidR="001955A2">
        <w:t xml:space="preserve"> nie został zatrudniony. Radny zapytał, </w:t>
      </w:r>
      <w:r w:rsidR="00D9285D">
        <w:t>dlaczego zwiększyła się liczba</w:t>
      </w:r>
      <w:r w:rsidR="001955A2">
        <w:t xml:space="preserve"> </w:t>
      </w:r>
      <w:r w:rsidR="00D9285D">
        <w:t>stażystów</w:t>
      </w:r>
      <w:r w:rsidR="001955A2">
        <w:t>, któr</w:t>
      </w:r>
      <w:r w:rsidR="00D9285D">
        <w:t>z</w:t>
      </w:r>
      <w:r w:rsidR="001955A2">
        <w:t xml:space="preserve">y nie </w:t>
      </w:r>
      <w:r w:rsidR="00D9285D">
        <w:t xml:space="preserve">mogli </w:t>
      </w:r>
      <w:r w:rsidR="001955A2">
        <w:t>prze</w:t>
      </w:r>
      <w:r w:rsidR="00D9285D">
        <w:t>jść</w:t>
      </w:r>
      <w:r w:rsidR="001955A2">
        <w:t xml:space="preserve"> z wcześniejszej grupy, </w:t>
      </w:r>
      <w:r w:rsidR="00D9285D">
        <w:t>ponieważ</w:t>
      </w:r>
      <w:r w:rsidR="001955A2">
        <w:t xml:space="preserve"> takiej grupy nie ma. </w:t>
      </w:r>
      <w:r w:rsidR="00D9285D">
        <w:t>Radny</w:t>
      </w:r>
      <w:r w:rsidR="001955A2">
        <w:t xml:space="preserve"> zapytał, </w:t>
      </w:r>
      <w:r w:rsidR="00D9285D">
        <w:t>czy</w:t>
      </w:r>
      <w:r w:rsidR="001955A2">
        <w:t xml:space="preserve"> to </w:t>
      </w:r>
      <w:r w:rsidR="00D9285D">
        <w:t>jest</w:t>
      </w:r>
      <w:r w:rsidR="001955A2">
        <w:t xml:space="preserve"> </w:t>
      </w:r>
      <w:r w:rsidR="00D9285D">
        <w:t>zatrudnienie</w:t>
      </w:r>
      <w:r w:rsidR="001955A2">
        <w:t>, czy też coś innego?</w:t>
      </w:r>
    </w:p>
    <w:p w:rsidR="001955A2" w:rsidRDefault="001955A2" w:rsidP="00A17674">
      <w:pPr>
        <w:widowControl/>
        <w:suppressAutoHyphens w:val="0"/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jedyna placówka w której </w:t>
      </w:r>
      <w:r w:rsidR="00D9285D">
        <w:t>nauczyciele</w:t>
      </w:r>
      <w:r>
        <w:t xml:space="preserve"> stażyści „przybyli” jest ZS w </w:t>
      </w:r>
      <w:r w:rsidR="00D9285D">
        <w:t>Kowalu</w:t>
      </w:r>
      <w:r>
        <w:t xml:space="preserve">.  Otóż w tej szkole umowy z nauczycielami </w:t>
      </w:r>
      <w:r w:rsidR="00D9285D">
        <w:t>są</w:t>
      </w:r>
      <w:r>
        <w:t xml:space="preserve"> podpisywane na okres 1 roku. Pani dyrektor </w:t>
      </w:r>
      <w:r w:rsidR="00410427">
        <w:t>postanowiła</w:t>
      </w:r>
      <w:r>
        <w:t xml:space="preserve"> </w:t>
      </w:r>
      <w:r w:rsidR="00410427">
        <w:t>zamienić</w:t>
      </w:r>
      <w:r>
        <w:t xml:space="preserve"> nauczycieli, którzy do tej pory pracowali i wykonywali dodatkow</w:t>
      </w:r>
      <w:r w:rsidR="00D9285D">
        <w:t>ą</w:t>
      </w:r>
      <w:r>
        <w:t xml:space="preserve"> prac</w:t>
      </w:r>
      <w:r w:rsidR="00D9285D">
        <w:t>ę</w:t>
      </w:r>
      <w:r>
        <w:t xml:space="preserve">. ZS w </w:t>
      </w:r>
      <w:r w:rsidR="00410427">
        <w:t>Kowalu</w:t>
      </w:r>
      <w:r>
        <w:t xml:space="preserve">  to  6,32 </w:t>
      </w:r>
      <w:r w:rsidR="00D9285D">
        <w:t>etatu</w:t>
      </w:r>
      <w:r>
        <w:t xml:space="preserve">, w tym  liceum 1,77 </w:t>
      </w:r>
      <w:r w:rsidR="00D9285D">
        <w:t xml:space="preserve">etatu </w:t>
      </w:r>
      <w:r>
        <w:t xml:space="preserve"> </w:t>
      </w:r>
      <w:r w:rsidR="00410427">
        <w:t>nauczyciela</w:t>
      </w:r>
      <w:r w:rsidR="00D9285D">
        <w:t>, d</w:t>
      </w:r>
      <w:r>
        <w:t xml:space="preserve">latego </w:t>
      </w:r>
      <w:r w:rsidR="00410427">
        <w:t>Pani</w:t>
      </w:r>
      <w:r>
        <w:t xml:space="preserve"> dyrektor </w:t>
      </w:r>
      <w:r w:rsidR="00410427">
        <w:t>postanowiła</w:t>
      </w:r>
      <w:r>
        <w:t xml:space="preserve"> zrezygnować z </w:t>
      </w:r>
      <w:r w:rsidR="00410427">
        <w:t>dotychczasowego</w:t>
      </w:r>
      <w:r>
        <w:t xml:space="preserve"> </w:t>
      </w:r>
      <w:r w:rsidR="00410427">
        <w:t>przyjmowania</w:t>
      </w:r>
      <w:r>
        <w:t xml:space="preserve"> nauczycieli na </w:t>
      </w:r>
      <w:r w:rsidR="00410427">
        <w:t>dodatkowe</w:t>
      </w:r>
      <w:r>
        <w:t xml:space="preserve"> umowy </w:t>
      </w:r>
      <w:r w:rsidR="00410427">
        <w:t>nauczycieli</w:t>
      </w:r>
      <w:r>
        <w:t xml:space="preserve"> z </w:t>
      </w:r>
      <w:r w:rsidR="00410427">
        <w:t>wyższym</w:t>
      </w:r>
      <w:r>
        <w:t xml:space="preserve"> stopniem awansu zawodowego. To nie jest </w:t>
      </w:r>
      <w:r w:rsidR="00410427">
        <w:t>kwestia</w:t>
      </w:r>
      <w:r>
        <w:t xml:space="preserve"> </w:t>
      </w:r>
      <w:r w:rsidR="00410427">
        <w:t>ciągłości</w:t>
      </w:r>
      <w:r>
        <w:t xml:space="preserve"> zatrudnienia. To jest kwestia tego, </w:t>
      </w:r>
      <w:r w:rsidR="00D9285D">
        <w:t>ż</w:t>
      </w:r>
      <w:r>
        <w:t>e umowy s</w:t>
      </w:r>
      <w:r w:rsidR="00D9285D">
        <w:t>ą</w:t>
      </w:r>
      <w:r>
        <w:t xml:space="preserve"> popisyw</w:t>
      </w:r>
      <w:r w:rsidR="00D9285D">
        <w:t>ane</w:t>
      </w:r>
      <w:r>
        <w:t xml:space="preserve"> </w:t>
      </w:r>
      <w:r w:rsidR="00D9285D">
        <w:t>na</w:t>
      </w:r>
      <w:r>
        <w:t xml:space="preserve"> okres 1 roku. W momencie, kiedy zostaje </w:t>
      </w:r>
      <w:r w:rsidR="00410427">
        <w:t>utworzona</w:t>
      </w:r>
      <w:r>
        <w:t xml:space="preserve"> klasa to wtedy  s</w:t>
      </w:r>
      <w:r w:rsidR="00D9285D">
        <w:t>ą</w:t>
      </w:r>
      <w:r>
        <w:t xml:space="preserve"> </w:t>
      </w:r>
      <w:r w:rsidR="00410427">
        <w:t>przyjmowani</w:t>
      </w:r>
      <w:r>
        <w:t xml:space="preserve"> nauczyciele. W szkole </w:t>
      </w:r>
      <w:r w:rsidR="00410427">
        <w:t>policealnej</w:t>
      </w:r>
      <w:r>
        <w:t xml:space="preserve"> </w:t>
      </w:r>
      <w:r w:rsidR="00410427">
        <w:t>doszły</w:t>
      </w:r>
      <w:r>
        <w:t xml:space="preserve"> 2 </w:t>
      </w:r>
      <w:r w:rsidR="00410427">
        <w:t>kierunki</w:t>
      </w:r>
      <w:r>
        <w:t xml:space="preserve">: technik </w:t>
      </w:r>
      <w:r w:rsidR="00410427">
        <w:t>masażysta</w:t>
      </w:r>
      <w:r>
        <w:t>, technik portów i terminali. Być może tutaj</w:t>
      </w:r>
      <w:r w:rsidR="00410427">
        <w:t xml:space="preserve"> stażyści pojawili się </w:t>
      </w:r>
      <w:r w:rsidR="00D9285D">
        <w:t>zamiennie</w:t>
      </w:r>
      <w:r w:rsidR="00410427">
        <w:t xml:space="preserve"> w stosunku do </w:t>
      </w:r>
      <w:r w:rsidR="00D9285D">
        <w:t>nauczycieli</w:t>
      </w:r>
      <w:r w:rsidR="00410427">
        <w:t xml:space="preserve">, którzy byli </w:t>
      </w:r>
      <w:r w:rsidR="00D9285D">
        <w:t>wcześniej</w:t>
      </w:r>
      <w:r w:rsidR="00410427">
        <w:t xml:space="preserve"> zatrudnieni. </w:t>
      </w:r>
    </w:p>
    <w:p w:rsidR="00410427" w:rsidRDefault="00410427" w:rsidP="00A17674">
      <w:pPr>
        <w:widowControl/>
        <w:suppressAutoHyphens w:val="0"/>
        <w:jc w:val="both"/>
      </w:pPr>
      <w:r w:rsidRPr="00410427">
        <w:rPr>
          <w:b/>
        </w:rPr>
        <w:t>Przewodniczący Komisji</w:t>
      </w:r>
      <w:r>
        <w:t xml:space="preserve"> zapytał członków Komisji, czy mają jeszcze jakieś pytania?</w:t>
      </w:r>
    </w:p>
    <w:p w:rsidR="00410427" w:rsidRDefault="00410427" w:rsidP="00A17674">
      <w:pPr>
        <w:widowControl/>
        <w:suppressAutoHyphens w:val="0"/>
        <w:jc w:val="both"/>
      </w:pPr>
      <w:r w:rsidRPr="005F412C">
        <w:rPr>
          <w:b/>
        </w:rPr>
        <w:t>Pani Monika Leśniewska – Naczelnik Wydziału Edukacji i Spraw Społecznych</w:t>
      </w:r>
      <w:r>
        <w:rPr>
          <w:b/>
        </w:rPr>
        <w:t xml:space="preserve">  </w:t>
      </w:r>
      <w:r w:rsidRPr="000E7DA3">
        <w:t>poinformowała, że</w:t>
      </w:r>
      <w:r>
        <w:t xml:space="preserve"> w ZS w Kowalu był 1,3 etatu nauczyciela stażysty a  w tej chwili jest 2,08 nauczyciela stażysty. </w:t>
      </w:r>
    </w:p>
    <w:p w:rsidR="00A37D07" w:rsidRDefault="00A37D07" w:rsidP="00A17674">
      <w:pPr>
        <w:widowControl/>
        <w:suppressAutoHyphens w:val="0"/>
        <w:jc w:val="both"/>
      </w:pPr>
      <w:r w:rsidRPr="00D535F4">
        <w:rPr>
          <w:b/>
        </w:rPr>
        <w:t>Przewodniczący Komisji</w:t>
      </w:r>
      <w:r>
        <w:t xml:space="preserve"> zapytał, czy członkowie Komisji mają jeszcze jakieś pytania?</w:t>
      </w:r>
    </w:p>
    <w:p w:rsidR="00A37D07" w:rsidRPr="00410427" w:rsidRDefault="00A37D07" w:rsidP="00A37D07">
      <w:pPr>
        <w:widowControl/>
        <w:suppressAutoHyphens w:val="0"/>
        <w:jc w:val="both"/>
        <w:rPr>
          <w:b/>
        </w:rPr>
      </w:pPr>
      <w:r>
        <w:t xml:space="preserve">Wobec braku uwag Przewodniczący Komisji zapytał członków Komisji, kto jest za </w:t>
      </w:r>
      <w:r w:rsidR="00410427">
        <w:t xml:space="preserve">przyjęciem </w:t>
      </w:r>
      <w:r w:rsidR="00410427" w:rsidRPr="00410427">
        <w:t>sprawozdania za 2016 rok z wysokości średnich wynagrodzeń nauczycieli na poszczególnych stopniach awansu zawodowego w szkołach i placówkach prowadzonych przez Powiat Włocławski, z uwzględnieniem wysokości kwoty różnicy, o której mowa w  art.30 a ust. 2 ustawy Karty Nauczyciela</w:t>
      </w:r>
      <w:r w:rsidR="00410427">
        <w:rPr>
          <w:b/>
        </w:rPr>
        <w:t xml:space="preserve"> </w:t>
      </w:r>
      <w:r w:rsidRPr="00A37D07">
        <w:t>i przeprowadził procedurę głosowania.</w:t>
      </w:r>
    </w:p>
    <w:p w:rsidR="00A37D07" w:rsidRPr="00A37D07" w:rsidRDefault="00A37D07" w:rsidP="00A37D07">
      <w:pPr>
        <w:widowControl/>
        <w:suppressAutoHyphens w:val="0"/>
        <w:jc w:val="both"/>
      </w:pPr>
      <w:r w:rsidRPr="00A37D07">
        <w:t>Wyniki głosowania:</w:t>
      </w:r>
    </w:p>
    <w:p w:rsidR="00A37D07" w:rsidRPr="00A37D07" w:rsidRDefault="00A37D07" w:rsidP="00A37D07">
      <w:pPr>
        <w:widowControl/>
        <w:suppressAutoHyphens w:val="0"/>
        <w:jc w:val="both"/>
      </w:pPr>
      <w:r w:rsidRPr="00A37D07">
        <w:t>Za-4</w:t>
      </w:r>
    </w:p>
    <w:p w:rsidR="00A37D07" w:rsidRPr="00A37D07" w:rsidRDefault="00A37D07" w:rsidP="00A37D07">
      <w:pPr>
        <w:widowControl/>
        <w:suppressAutoHyphens w:val="0"/>
        <w:jc w:val="both"/>
      </w:pPr>
      <w:r w:rsidRPr="00A37D07">
        <w:t>Przeciw-0</w:t>
      </w:r>
    </w:p>
    <w:p w:rsidR="00A37D07" w:rsidRPr="00A37D07" w:rsidRDefault="00A37D07" w:rsidP="00A37D07">
      <w:pPr>
        <w:widowControl/>
        <w:suppressAutoHyphens w:val="0"/>
        <w:jc w:val="both"/>
      </w:pPr>
      <w:r w:rsidRPr="00A37D07">
        <w:t>Wstrzymało się -0</w:t>
      </w:r>
    </w:p>
    <w:p w:rsidR="00410427" w:rsidRPr="00E82CA0" w:rsidRDefault="00A37D07" w:rsidP="00410427">
      <w:pPr>
        <w:widowControl/>
        <w:suppressAutoHyphens w:val="0"/>
        <w:jc w:val="both"/>
      </w:pPr>
      <w:r w:rsidRPr="00A37D07">
        <w:t xml:space="preserve">Na podstawie przeprowadzonego głosowania Przewodniczący Komisji stwierdził, że komisja </w:t>
      </w:r>
      <w:r w:rsidR="00410427">
        <w:t xml:space="preserve">przyjęła </w:t>
      </w:r>
      <w:r w:rsidR="00E82CA0">
        <w:t>s</w:t>
      </w:r>
      <w:r w:rsidR="00410427" w:rsidRPr="00E82CA0">
        <w:t xml:space="preserve">prawozdanie za 2016 rok z wysokości średnich wynagrodzeń nauczycieli na poszczególnych stopniach awansu zawodowego w szkołach i placówkach prowadzonych </w:t>
      </w:r>
      <w:r w:rsidR="00410427" w:rsidRPr="00E82CA0">
        <w:lastRenderedPageBreak/>
        <w:t xml:space="preserve">przez Powiat Włocławski, z uwzględnieniem wysokości kwoty różnicy, o której mowa w  art.30 a ust. 2 ustawy Karty Nauczyciela. </w:t>
      </w:r>
    </w:p>
    <w:p w:rsidR="00A37D07" w:rsidRDefault="00410427" w:rsidP="00A17674">
      <w:pPr>
        <w:widowControl/>
        <w:suppressAutoHyphens w:val="0"/>
        <w:jc w:val="both"/>
      </w:pPr>
      <w:r w:rsidRPr="00E82CA0">
        <w:t>Sprawozdanie za 2016 rok z wysokości średnich wynagrodzeń nauczycieli na poszczególnych stopniach awansu zawodowego w szkołach i placówkach prowadzonych przez Powiat Włocławski, z uwzględnieniem wysokości kwoty różnicy, o której mowa w  art.30 a u</w:t>
      </w:r>
      <w:r w:rsidR="00D9285D">
        <w:t>st. 2 ustawy Karty Nauczyciela</w:t>
      </w:r>
      <w:r w:rsidR="00A37D07">
        <w:t xml:space="preserve"> </w:t>
      </w:r>
      <w:r w:rsidR="00A37D07" w:rsidRPr="00343237">
        <w:t xml:space="preserve">stanowi załącznik nr </w:t>
      </w:r>
      <w:r w:rsidR="00A37D07">
        <w:t>7</w:t>
      </w:r>
      <w:r w:rsidR="00A37D07" w:rsidRPr="00343237">
        <w:t xml:space="preserve"> do niniejszego protokołu.</w:t>
      </w:r>
    </w:p>
    <w:p w:rsidR="00547FD2" w:rsidRPr="00A17674" w:rsidRDefault="00547FD2" w:rsidP="00A17674">
      <w:pPr>
        <w:widowControl/>
        <w:suppressAutoHyphens w:val="0"/>
        <w:jc w:val="both"/>
        <w:rPr>
          <w:b/>
        </w:rPr>
      </w:pPr>
    </w:p>
    <w:p w:rsidR="00410427" w:rsidRPr="00E82CA0" w:rsidRDefault="00410427" w:rsidP="00410427">
      <w:pPr>
        <w:widowControl/>
        <w:numPr>
          <w:ilvl w:val="0"/>
          <w:numId w:val="24"/>
        </w:numPr>
        <w:suppressAutoHyphens w:val="0"/>
        <w:jc w:val="both"/>
        <w:rPr>
          <w:b/>
        </w:rPr>
      </w:pPr>
      <w:r w:rsidRPr="00E82CA0">
        <w:rPr>
          <w:b/>
        </w:rPr>
        <w:t xml:space="preserve">Przyjęcie </w:t>
      </w:r>
      <w:r w:rsidRPr="00E82CA0">
        <w:rPr>
          <w:rFonts w:cs="Tahoma"/>
          <w:b/>
        </w:rPr>
        <w:t xml:space="preserve">sprawozdania z działalności Komisji Edukacji, Kultury i Sportu za rok 2016. </w:t>
      </w:r>
    </w:p>
    <w:p w:rsidR="00D535F4" w:rsidRDefault="00D535F4" w:rsidP="00D535F4">
      <w:pPr>
        <w:widowControl/>
        <w:suppressAutoHyphens w:val="0"/>
        <w:jc w:val="both"/>
        <w:rPr>
          <w:b/>
        </w:rPr>
      </w:pPr>
    </w:p>
    <w:p w:rsidR="00DC17EE" w:rsidRPr="00425A9E" w:rsidRDefault="00A37D07" w:rsidP="00410427">
      <w:pPr>
        <w:widowControl/>
        <w:suppressAutoHyphens w:val="0"/>
        <w:jc w:val="both"/>
      </w:pPr>
      <w:r w:rsidRPr="00A37D07">
        <w:rPr>
          <w:b/>
        </w:rPr>
        <w:t xml:space="preserve">Przewodniczący Komisji </w:t>
      </w:r>
      <w:r>
        <w:t xml:space="preserve">poinformował, </w:t>
      </w:r>
      <w:r w:rsidR="00410427">
        <w:t>ż</w:t>
      </w:r>
      <w:r>
        <w:t xml:space="preserve">e wraz </w:t>
      </w:r>
      <w:r w:rsidR="00410427">
        <w:t xml:space="preserve">z </w:t>
      </w:r>
      <w:r>
        <w:t xml:space="preserve">zawiadomieniem członkowie komisji otrzymali </w:t>
      </w:r>
      <w:r w:rsidRPr="00343237">
        <w:t xml:space="preserve">projekt </w:t>
      </w:r>
      <w:r w:rsidR="00410427" w:rsidRPr="00410427">
        <w:rPr>
          <w:rFonts w:cs="Tahoma"/>
        </w:rPr>
        <w:t>sprawozdania z działalności Komisji Edukacji, Kultury i Sportu za rok 2016</w:t>
      </w:r>
      <w:r w:rsidR="00410427">
        <w:rPr>
          <w:rFonts w:cs="Tahoma"/>
        </w:rPr>
        <w:t xml:space="preserve">. </w:t>
      </w:r>
    </w:p>
    <w:p w:rsidR="00DC17EE" w:rsidRDefault="00DC17EE" w:rsidP="00DC17EE">
      <w:pPr>
        <w:widowControl/>
        <w:suppressAutoHyphens w:val="0"/>
        <w:jc w:val="both"/>
      </w:pPr>
      <w:r w:rsidRPr="00D535F4">
        <w:rPr>
          <w:b/>
        </w:rPr>
        <w:t>Przewodniczący Komisji</w:t>
      </w:r>
      <w:r>
        <w:t xml:space="preserve"> zapytał, czy członkowie Komisji mają jakieś </w:t>
      </w:r>
      <w:r w:rsidR="00F77BEC">
        <w:t>uwagi do przedłożonego sprawozdania</w:t>
      </w:r>
      <w:r>
        <w:t>?</w:t>
      </w:r>
    </w:p>
    <w:p w:rsidR="00DC17EE" w:rsidRPr="00F77BEC" w:rsidRDefault="00DC17EE" w:rsidP="00DC17EE">
      <w:pPr>
        <w:widowControl/>
        <w:suppressAutoHyphens w:val="0"/>
        <w:jc w:val="both"/>
        <w:rPr>
          <w:b/>
        </w:rPr>
      </w:pPr>
      <w:r>
        <w:t xml:space="preserve">Wobec braku uwag Przewodniczący Komisji zapytał członków Komisji, kto jest za </w:t>
      </w:r>
      <w:r w:rsidR="00F77BEC">
        <w:t xml:space="preserve">przyjęciem </w:t>
      </w:r>
      <w:r w:rsidR="00F77BEC" w:rsidRPr="00F77BEC">
        <w:rPr>
          <w:rFonts w:cs="Tahoma"/>
        </w:rPr>
        <w:t>sprawozdania z działalności Komisji Edukacj</w:t>
      </w:r>
      <w:r w:rsidR="00F77BEC">
        <w:rPr>
          <w:rFonts w:cs="Tahoma"/>
        </w:rPr>
        <w:t>i, Kultury i Sportu za rok 2016</w:t>
      </w:r>
      <w:r w:rsidR="00D535F4">
        <w:t xml:space="preserve"> </w:t>
      </w:r>
      <w:r w:rsidRPr="00A37D07">
        <w:t>i przeprowadził procedurę głosowania.</w:t>
      </w:r>
    </w:p>
    <w:p w:rsidR="00DC17EE" w:rsidRPr="00A37D07" w:rsidRDefault="00DC17EE" w:rsidP="00DC17EE">
      <w:pPr>
        <w:widowControl/>
        <w:suppressAutoHyphens w:val="0"/>
        <w:jc w:val="both"/>
      </w:pPr>
      <w:r w:rsidRPr="00A37D07">
        <w:t>Wyniki głosowania:</w:t>
      </w:r>
    </w:p>
    <w:p w:rsidR="00DC17EE" w:rsidRPr="00A37D07" w:rsidRDefault="00DC17EE" w:rsidP="00DC17EE">
      <w:pPr>
        <w:widowControl/>
        <w:suppressAutoHyphens w:val="0"/>
        <w:jc w:val="both"/>
      </w:pPr>
      <w:r w:rsidRPr="00A37D07">
        <w:t>Za-4</w:t>
      </w:r>
    </w:p>
    <w:p w:rsidR="00DC17EE" w:rsidRPr="00A37D07" w:rsidRDefault="00DC17EE" w:rsidP="00DC17EE">
      <w:pPr>
        <w:widowControl/>
        <w:suppressAutoHyphens w:val="0"/>
        <w:jc w:val="both"/>
      </w:pPr>
      <w:r w:rsidRPr="00A37D07">
        <w:t>Przeciw-0</w:t>
      </w:r>
    </w:p>
    <w:p w:rsidR="00DC17EE" w:rsidRPr="00A37D07" w:rsidRDefault="00DC17EE" w:rsidP="00DC17EE">
      <w:pPr>
        <w:widowControl/>
        <w:suppressAutoHyphens w:val="0"/>
        <w:jc w:val="both"/>
      </w:pPr>
      <w:r w:rsidRPr="00A37D07">
        <w:t>Wstrzymało się -0</w:t>
      </w:r>
    </w:p>
    <w:p w:rsidR="00F77BEC" w:rsidRPr="00F77BEC" w:rsidRDefault="00DC17EE" w:rsidP="00F77BEC">
      <w:pPr>
        <w:widowControl/>
        <w:suppressAutoHyphens w:val="0"/>
        <w:jc w:val="both"/>
      </w:pPr>
      <w:r w:rsidRPr="00F77BEC">
        <w:t xml:space="preserve">Na podstawie przeprowadzonego głosowania Przewodniczący Komisji stwierdził, że komisja </w:t>
      </w:r>
      <w:r w:rsidR="00F77BEC" w:rsidRPr="00F77BEC">
        <w:t xml:space="preserve">przyjęła </w:t>
      </w:r>
      <w:r w:rsidR="00F77BEC" w:rsidRPr="00F77BEC">
        <w:rPr>
          <w:rFonts w:cs="Tahoma"/>
        </w:rPr>
        <w:t xml:space="preserve">sprawozdanie z działalności Komisji Edukacji, Kultury i Sportu za rok 2016. </w:t>
      </w:r>
    </w:p>
    <w:p w:rsidR="00DC17EE" w:rsidRDefault="00F77BEC" w:rsidP="00F77BEC">
      <w:pPr>
        <w:widowControl/>
        <w:suppressAutoHyphens w:val="0"/>
        <w:jc w:val="both"/>
      </w:pPr>
      <w:r w:rsidRPr="00F77BEC">
        <w:rPr>
          <w:rFonts w:cs="Tahoma"/>
        </w:rPr>
        <w:t xml:space="preserve">Sprawozdania z działalności Komisji Edukacji, Kultury i Sportu za rok 2016 </w:t>
      </w:r>
      <w:r w:rsidR="00DC17EE" w:rsidRPr="00F77BEC">
        <w:t xml:space="preserve">stanowi załącznik nr </w:t>
      </w:r>
      <w:r w:rsidR="00053534" w:rsidRPr="00F77BEC">
        <w:t>8</w:t>
      </w:r>
      <w:r w:rsidR="00DC17EE" w:rsidRPr="00F77BEC">
        <w:t xml:space="preserve"> do niniejszego protokołu.</w:t>
      </w:r>
    </w:p>
    <w:p w:rsidR="00D9285D" w:rsidRPr="00F77BEC" w:rsidRDefault="00D9285D" w:rsidP="00F77BEC">
      <w:pPr>
        <w:widowControl/>
        <w:suppressAutoHyphens w:val="0"/>
        <w:jc w:val="both"/>
      </w:pPr>
      <w:r>
        <w:t xml:space="preserve">Na obrady przybył Radny Wojciech Rudziński. W obradach uczestniczy 5 członków komisji. </w:t>
      </w:r>
    </w:p>
    <w:p w:rsidR="00114B97" w:rsidRDefault="00114B97" w:rsidP="00114B97">
      <w:pPr>
        <w:widowControl/>
        <w:suppressAutoHyphens w:val="0"/>
        <w:jc w:val="both"/>
      </w:pPr>
    </w:p>
    <w:p w:rsidR="00114B97" w:rsidRDefault="00114B97" w:rsidP="00114B97">
      <w:pPr>
        <w:widowControl/>
        <w:suppressAutoHyphens w:val="0"/>
        <w:jc w:val="both"/>
      </w:pPr>
    </w:p>
    <w:p w:rsidR="00095A19" w:rsidRDefault="00095A19" w:rsidP="00114B97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114B97">
        <w:rPr>
          <w:b/>
        </w:rPr>
        <w:t>Sprawy różne.</w:t>
      </w:r>
    </w:p>
    <w:p w:rsidR="00114B97" w:rsidRPr="00114B97" w:rsidRDefault="00114B97" w:rsidP="00114B97">
      <w:pPr>
        <w:widowControl/>
        <w:suppressAutoHyphens w:val="0"/>
        <w:jc w:val="both"/>
        <w:rPr>
          <w:b/>
        </w:rPr>
      </w:pPr>
    </w:p>
    <w:p w:rsidR="00F77BEC" w:rsidRDefault="00114B97" w:rsidP="00F77BEC">
      <w:pPr>
        <w:widowControl/>
        <w:suppressAutoHyphens w:val="0"/>
        <w:jc w:val="both"/>
      </w:pPr>
      <w:r w:rsidRPr="005A7978">
        <w:rPr>
          <w:b/>
        </w:rPr>
        <w:t>Przewodniczący</w:t>
      </w:r>
      <w:r w:rsidR="00095A19" w:rsidRPr="005A7978">
        <w:rPr>
          <w:b/>
        </w:rPr>
        <w:t xml:space="preserve"> </w:t>
      </w:r>
      <w:r w:rsidRPr="005A7978">
        <w:rPr>
          <w:b/>
        </w:rPr>
        <w:t>Komisji</w:t>
      </w:r>
      <w:r w:rsidR="00095A19">
        <w:t xml:space="preserve"> </w:t>
      </w:r>
      <w:r w:rsidR="00F77BEC">
        <w:t>zapytał członków Komisji, czy mają jakieś sprawy, które należałoby poruszyć w tym punkcie obrad?</w:t>
      </w:r>
    </w:p>
    <w:p w:rsidR="00F77BEC" w:rsidRDefault="00F77BEC" w:rsidP="00F77BEC">
      <w:pPr>
        <w:widowControl/>
        <w:suppressAutoHyphens w:val="0"/>
        <w:jc w:val="both"/>
      </w:pPr>
      <w:r w:rsidRPr="00472CF0">
        <w:rPr>
          <w:b/>
        </w:rPr>
        <w:t>Przewodniczący Komisji</w:t>
      </w:r>
      <w:r>
        <w:t xml:space="preserve"> powiedział, że pojawił się problem z rozliczaniem dotacji w szkole w Choceniu. Przewodniczący Komisji zapytał, jak ta sprawa się zakończyła?</w:t>
      </w:r>
    </w:p>
    <w:p w:rsidR="00F77BEC" w:rsidRDefault="00F77BEC" w:rsidP="00F77BEC">
      <w:pPr>
        <w:widowControl/>
        <w:suppressAutoHyphens w:val="0"/>
        <w:jc w:val="both"/>
      </w:pPr>
      <w:r w:rsidRPr="00F77BEC">
        <w:rPr>
          <w:b/>
        </w:rPr>
        <w:t>Naczelnik Wydziału Edukacji i Spraw Społecznych</w:t>
      </w:r>
      <w:r>
        <w:t xml:space="preserve"> odpowiedziała</w:t>
      </w:r>
      <w:r w:rsidR="00472CF0">
        <w:t>, ż</w:t>
      </w:r>
      <w:r>
        <w:t xml:space="preserve">e sprawa zakończyła się w ten sposób, </w:t>
      </w:r>
      <w:r w:rsidR="00472CF0">
        <w:t>iż</w:t>
      </w:r>
      <w:r>
        <w:t xml:space="preserve"> wdrożony został tzw. </w:t>
      </w:r>
      <w:r w:rsidR="00D9285D">
        <w:t>p</w:t>
      </w:r>
      <w:r>
        <w:t xml:space="preserve">rogram naprawczy. Szkoła od 1 września nie finansuje z dotacji dowozów uczniów do szkoły. Są na ten temat różne interpretacje </w:t>
      </w:r>
      <w:r w:rsidR="00E14776">
        <w:t>łącznie</w:t>
      </w:r>
      <w:r w:rsidR="001A6A55">
        <w:t xml:space="preserve"> z </w:t>
      </w:r>
      <w:r w:rsidR="00D9285D">
        <w:t>interpretacją</w:t>
      </w:r>
      <w:r w:rsidR="001A6A55">
        <w:t xml:space="preserve"> Pani Minister Edukacji Narodowej i nikt nie </w:t>
      </w:r>
      <w:r w:rsidR="00E14776">
        <w:t>jest</w:t>
      </w:r>
      <w:r w:rsidR="001A6A55">
        <w:t xml:space="preserve"> w stanie wskazać, </w:t>
      </w:r>
      <w:r w:rsidR="00D9285D">
        <w:t>czy</w:t>
      </w:r>
      <w:r w:rsidR="001A6A55">
        <w:t xml:space="preserve"> </w:t>
      </w:r>
      <w:r w:rsidR="00D9285D">
        <w:t>dotacja</w:t>
      </w:r>
      <w:r w:rsidR="001A6A55">
        <w:t xml:space="preserve"> </w:t>
      </w:r>
      <w:r w:rsidR="00D9285D">
        <w:t>powinna</w:t>
      </w:r>
      <w:r w:rsidR="001A6A55">
        <w:t xml:space="preserve"> być przeznaczane na dowozy uczniów. Po rozmowie z osobami kontrolującymi z Urzędu Kontroli </w:t>
      </w:r>
      <w:r w:rsidR="00E14776">
        <w:t>Skarbowej</w:t>
      </w:r>
      <w:r w:rsidR="001A6A55">
        <w:t xml:space="preserve">  naczelnik </w:t>
      </w:r>
      <w:r w:rsidR="00E14776">
        <w:t>dowiedziała</w:t>
      </w:r>
      <w:r w:rsidR="001A6A55">
        <w:t xml:space="preserve"> się, że jeśli byłoby to </w:t>
      </w:r>
      <w:r w:rsidR="00E14776">
        <w:t>umieszczone</w:t>
      </w:r>
      <w:r w:rsidR="001A6A55">
        <w:t xml:space="preserve"> w statucie jako </w:t>
      </w:r>
      <w:r w:rsidR="00E14776">
        <w:t>zadania</w:t>
      </w:r>
      <w:r w:rsidR="001A6A55">
        <w:t xml:space="preserve"> własne szkoły to prawdopodobnie mogłoby</w:t>
      </w:r>
      <w:r w:rsidR="00D9285D">
        <w:t xml:space="preserve"> </w:t>
      </w:r>
      <w:r w:rsidR="001A6A55">
        <w:t xml:space="preserve">być to dofinansowane. Nie ma jasnej odpowiedzi, </w:t>
      </w:r>
      <w:r w:rsidR="00D9285D">
        <w:t>czy</w:t>
      </w:r>
      <w:r w:rsidR="001A6A55">
        <w:t xml:space="preserve"> tak, </w:t>
      </w:r>
      <w:r w:rsidR="00D9285D">
        <w:t>czy</w:t>
      </w:r>
      <w:r w:rsidR="001A6A55">
        <w:t xml:space="preserve"> nie. Ustawa nie </w:t>
      </w:r>
      <w:r w:rsidR="00E14776">
        <w:t>zabrania</w:t>
      </w:r>
      <w:r w:rsidR="001A6A55">
        <w:t xml:space="preserve">, nie ma wyłączenia dowozów. Jest to </w:t>
      </w:r>
      <w:r w:rsidR="00D9285D">
        <w:t>sprawa</w:t>
      </w:r>
      <w:r w:rsidR="001A6A55">
        <w:t xml:space="preserve"> problematyczna i zależąca od </w:t>
      </w:r>
      <w:r w:rsidR="00E14776">
        <w:t>interpretacji</w:t>
      </w:r>
      <w:r w:rsidR="001A6A55">
        <w:t xml:space="preserve"> </w:t>
      </w:r>
      <w:r w:rsidR="00E14776">
        <w:t>postanowiono</w:t>
      </w:r>
      <w:r w:rsidR="001A6A55">
        <w:t xml:space="preserve"> </w:t>
      </w:r>
      <w:r w:rsidR="00E14776">
        <w:t>wspólnie</w:t>
      </w:r>
      <w:r w:rsidR="001A6A55">
        <w:t xml:space="preserve"> z organem prowadzącym szkołę, </w:t>
      </w:r>
      <w:r w:rsidR="00D9285D">
        <w:t>ż</w:t>
      </w:r>
      <w:r w:rsidR="001A6A55">
        <w:t xml:space="preserve">e dowozy nie będą </w:t>
      </w:r>
      <w:r w:rsidR="00E14776">
        <w:t xml:space="preserve">finansowane z dotacji. </w:t>
      </w:r>
      <w:r w:rsidR="001A6A55">
        <w:t xml:space="preserve"> </w:t>
      </w:r>
    </w:p>
    <w:p w:rsidR="00F77BEC" w:rsidRDefault="00E14776" w:rsidP="00F77BEC">
      <w:pPr>
        <w:widowControl/>
        <w:suppressAutoHyphens w:val="0"/>
        <w:jc w:val="both"/>
        <w:rPr>
          <w:b/>
        </w:rPr>
      </w:pPr>
      <w:r w:rsidRPr="00472CF0">
        <w:rPr>
          <w:b/>
        </w:rPr>
        <w:t>Przewodniczący Komisji</w:t>
      </w:r>
      <w:r>
        <w:rPr>
          <w:b/>
        </w:rPr>
        <w:t xml:space="preserve"> </w:t>
      </w:r>
      <w:r w:rsidRPr="00D9285D">
        <w:t>zapytał, czy sprawa została zakończona?</w:t>
      </w:r>
    </w:p>
    <w:p w:rsidR="00E14776" w:rsidRDefault="00E14776" w:rsidP="00F77BEC">
      <w:pPr>
        <w:widowControl/>
        <w:suppressAutoHyphens w:val="0"/>
        <w:jc w:val="both"/>
      </w:pPr>
      <w:r w:rsidRPr="00F77BEC">
        <w:rPr>
          <w:b/>
        </w:rPr>
        <w:t>Naczelnik Wydziału Edukacji i Spraw Społecznych</w:t>
      </w:r>
      <w:r>
        <w:t xml:space="preserve"> odpowiedziała, że sprawa jest zakończona na etapie organu dotującego. Powiat nie żądał zwrotu dotacji za dowozy, ponieważ uznano to za wydatki bieżące. Powiat otrzymał odpowiedź z ministerstwa, która jest odpowiedzią nie na temat. </w:t>
      </w:r>
    </w:p>
    <w:p w:rsidR="00E14776" w:rsidRDefault="00E14776" w:rsidP="00F77BEC">
      <w:pPr>
        <w:widowControl/>
        <w:suppressAutoHyphens w:val="0"/>
        <w:jc w:val="both"/>
      </w:pPr>
      <w:r w:rsidRPr="00B87DD4">
        <w:rPr>
          <w:b/>
        </w:rPr>
        <w:t>Radny Wojciech Rudziński</w:t>
      </w:r>
      <w:r>
        <w:t xml:space="preserve"> zapytał w jaki sposób od</w:t>
      </w:r>
      <w:r w:rsidR="00B87DD4">
        <w:t>powiedziało ministerstwo?</w:t>
      </w:r>
    </w:p>
    <w:p w:rsidR="00B87DD4" w:rsidRDefault="00B87DD4" w:rsidP="00F77BEC">
      <w:pPr>
        <w:widowControl/>
        <w:suppressAutoHyphens w:val="0"/>
        <w:jc w:val="both"/>
      </w:pPr>
      <w:r w:rsidRPr="00F77BEC">
        <w:rPr>
          <w:b/>
        </w:rPr>
        <w:lastRenderedPageBreak/>
        <w:t>Naczelnik Wydziału Edukacji i Spraw Społecznych</w:t>
      </w:r>
      <w:r>
        <w:t xml:space="preserve"> odpowiedziała, że pytanie był</w:t>
      </w:r>
      <w:r w:rsidR="00D9285D">
        <w:t>o</w:t>
      </w:r>
      <w:r>
        <w:t xml:space="preserve"> jasno zadane, czy z dotacji można finansować dowozy szkół ponadgimnazjalnych. Powiat otrzymał odpowiedź na temat finansowania dowozów uczniów niepełnosprawnych. W ten sposób i wymijająco Ministerstwo udzielało odpowiedzi. Naczelnik zaznaczyła, </w:t>
      </w:r>
      <w:r w:rsidR="00D9285D">
        <w:t>ż</w:t>
      </w:r>
      <w:r>
        <w:t xml:space="preserve">e </w:t>
      </w:r>
      <w:r w:rsidR="00F43FC0">
        <w:t>finansowanie dowozów do szkół jest zadaniem własnym gminy w związku z powyższym Urząd Kontroli Skarbowej mógł uznać te dowozy jako niekwalifikowalne z wydatkowaniem dotacji. To jest tylko jeden</w:t>
      </w:r>
      <w:r w:rsidR="00D9285D">
        <w:t>,</w:t>
      </w:r>
      <w:r w:rsidR="00F43FC0">
        <w:t xml:space="preserve"> jedyny argument. </w:t>
      </w:r>
    </w:p>
    <w:p w:rsidR="00F43FC0" w:rsidRDefault="00F43FC0" w:rsidP="00F77BEC">
      <w:pPr>
        <w:widowControl/>
        <w:suppressAutoHyphens w:val="0"/>
        <w:jc w:val="both"/>
      </w:pPr>
      <w:r>
        <w:t>Przewodniczący Komisji zapytał, czy są jeszcze jakieś pytania?</w:t>
      </w:r>
    </w:p>
    <w:p w:rsidR="00F43FC0" w:rsidRDefault="00F43FC0" w:rsidP="00F77BEC">
      <w:pPr>
        <w:widowControl/>
        <w:suppressAutoHyphens w:val="0"/>
        <w:jc w:val="both"/>
      </w:pPr>
      <w:r>
        <w:t xml:space="preserve">Więcej głosów nie było. </w:t>
      </w:r>
    </w:p>
    <w:p w:rsidR="00B87DD4" w:rsidRDefault="00B87DD4" w:rsidP="00F77BEC">
      <w:pPr>
        <w:widowControl/>
        <w:suppressAutoHyphens w:val="0"/>
        <w:jc w:val="both"/>
      </w:pPr>
    </w:p>
    <w:p w:rsidR="00114B97" w:rsidRPr="00346512" w:rsidRDefault="00114B97" w:rsidP="00114B97">
      <w:pPr>
        <w:widowControl/>
        <w:suppressAutoHyphens w:val="0"/>
        <w:jc w:val="both"/>
      </w:pPr>
    </w:p>
    <w:p w:rsidR="009D60B9" w:rsidRPr="00D50FDA" w:rsidRDefault="00954D52" w:rsidP="00D50FDA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D7402">
        <w:rPr>
          <w:b/>
        </w:rPr>
        <w:t>Za</w:t>
      </w:r>
      <w:r w:rsidR="00AB0809">
        <w:rPr>
          <w:b/>
        </w:rPr>
        <w:t>mkniecie</w:t>
      </w:r>
      <w:r w:rsidRPr="004D7402">
        <w:rPr>
          <w:b/>
        </w:rPr>
        <w:t xml:space="preserve"> obrad</w:t>
      </w:r>
      <w:r w:rsidR="00AB0809">
        <w:rPr>
          <w:b/>
        </w:rPr>
        <w:t xml:space="preserve"> Komisji</w:t>
      </w:r>
    </w:p>
    <w:p w:rsidR="00954D52" w:rsidRDefault="00954D52" w:rsidP="00954D52">
      <w:pPr>
        <w:jc w:val="both"/>
      </w:pPr>
      <w:r w:rsidRPr="00596F0A">
        <w:rPr>
          <w:b/>
        </w:rPr>
        <w:t>Przewodniczący Komisji</w:t>
      </w:r>
      <w:r w:rsidRPr="00596F0A">
        <w:t xml:space="preserve"> w związku ze zrealizowaniem porządku obrad dokonał </w:t>
      </w:r>
      <w:r w:rsidR="00FD44EB">
        <w:t>20 lutego 2017</w:t>
      </w:r>
      <w:r>
        <w:t xml:space="preserve"> </w:t>
      </w:r>
      <w:r w:rsidRPr="00596F0A">
        <w:t xml:space="preserve">roku o godzinie </w:t>
      </w:r>
      <w:r w:rsidR="00AB0809">
        <w:t>1</w:t>
      </w:r>
      <w:r w:rsidR="00D34213">
        <w:t>2</w:t>
      </w:r>
      <w:r w:rsidR="00AB0809">
        <w:t>:</w:t>
      </w:r>
      <w:r w:rsidR="00D34213">
        <w:t>4</w:t>
      </w:r>
      <w:r w:rsidR="00AB0809">
        <w:t>0</w:t>
      </w:r>
      <w:r w:rsidR="00CD0B3D">
        <w:t xml:space="preserve"> </w:t>
      </w:r>
      <w:r>
        <w:t xml:space="preserve"> </w:t>
      </w:r>
      <w:r w:rsidRPr="00596F0A">
        <w:t>zamknięcia obrad Komisji Edukacji, Kultury</w:t>
      </w:r>
      <w:r w:rsidR="00E842BC">
        <w:t xml:space="preserve"> i Sportu. </w:t>
      </w:r>
    </w:p>
    <w:p w:rsidR="00FA4B77" w:rsidRDefault="00FA4B77" w:rsidP="00954D52">
      <w:pPr>
        <w:jc w:val="both"/>
      </w:pPr>
    </w:p>
    <w:p w:rsidR="00FA4B77" w:rsidRPr="00596F0A" w:rsidRDefault="00FA4B77" w:rsidP="00954D52">
      <w:pPr>
        <w:jc w:val="both"/>
      </w:pPr>
    </w:p>
    <w:p w:rsidR="00954D52" w:rsidRPr="00596F0A" w:rsidRDefault="00954D52" w:rsidP="00954D52">
      <w:pPr>
        <w:ind w:firstLine="5220"/>
        <w:jc w:val="both"/>
        <w:rPr>
          <w:i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Przewodniczący Komisji 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Edukacji, Kultury i Sportu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       Karol Matusiak</w:t>
      </w:r>
    </w:p>
    <w:p w:rsidR="00954D52" w:rsidRDefault="00E842BC" w:rsidP="00E842BC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</w:p>
    <w:p w:rsidR="00BF6313" w:rsidRDefault="00BF6313" w:rsidP="00E842BC">
      <w:pPr>
        <w:ind w:firstLine="5220"/>
        <w:jc w:val="both"/>
        <w:rPr>
          <w:i/>
          <w:sz w:val="20"/>
          <w:szCs w:val="20"/>
        </w:rPr>
      </w:pPr>
    </w:p>
    <w:p w:rsidR="00BF6313" w:rsidRDefault="00BF6313" w:rsidP="00E842BC">
      <w:pPr>
        <w:ind w:firstLine="5220"/>
        <w:jc w:val="both"/>
        <w:rPr>
          <w:i/>
          <w:sz w:val="20"/>
          <w:szCs w:val="20"/>
        </w:rPr>
      </w:pPr>
    </w:p>
    <w:p w:rsidR="00BF6313" w:rsidRDefault="00BF6313" w:rsidP="00E842BC">
      <w:pPr>
        <w:ind w:firstLine="5220"/>
        <w:jc w:val="both"/>
        <w:rPr>
          <w:i/>
          <w:sz w:val="20"/>
          <w:szCs w:val="20"/>
        </w:rPr>
      </w:pPr>
    </w:p>
    <w:p w:rsidR="00954D52" w:rsidRPr="00390561" w:rsidRDefault="00954D52" w:rsidP="00954D52">
      <w:pPr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Ze Starostwa Powiatowego protokołowała:</w:t>
      </w:r>
    </w:p>
    <w:p w:rsidR="001E7A74" w:rsidRPr="00390561" w:rsidRDefault="00954D52" w:rsidP="00954D52">
      <w:pPr>
        <w:pStyle w:val="Zawartotabeli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Marta Szarecka …………………………</w:t>
      </w:r>
    </w:p>
    <w:sectPr w:rsidR="001E7A74" w:rsidRPr="00390561" w:rsidSect="00E86220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54" w:rsidRDefault="00F36554" w:rsidP="00D179C0">
      <w:r>
        <w:separator/>
      </w:r>
    </w:p>
  </w:endnote>
  <w:endnote w:type="continuationSeparator" w:id="0">
    <w:p w:rsidR="00F36554" w:rsidRDefault="00F36554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D9285D" w:rsidRDefault="00D928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C2D">
          <w:rPr>
            <w:noProof/>
          </w:rPr>
          <w:t>8</w:t>
        </w:r>
        <w:r>
          <w:fldChar w:fldCharType="end"/>
        </w:r>
      </w:p>
    </w:sdtContent>
  </w:sdt>
  <w:p w:rsidR="00D9285D" w:rsidRDefault="00D92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54" w:rsidRDefault="00F36554" w:rsidP="00D179C0">
      <w:r>
        <w:separator/>
      </w:r>
    </w:p>
  </w:footnote>
  <w:footnote w:type="continuationSeparator" w:id="0">
    <w:p w:rsidR="00F36554" w:rsidRDefault="00F36554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4639E"/>
    <w:multiLevelType w:val="hybridMultilevel"/>
    <w:tmpl w:val="FD6CB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439B"/>
    <w:multiLevelType w:val="hybridMultilevel"/>
    <w:tmpl w:val="A1BAF126"/>
    <w:lvl w:ilvl="0" w:tplc="703C1ADC">
      <w:start w:val="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712E"/>
    <w:multiLevelType w:val="hybridMultilevel"/>
    <w:tmpl w:val="69DC9700"/>
    <w:lvl w:ilvl="0" w:tplc="7BA49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FE7D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3316"/>
    <w:multiLevelType w:val="hybridMultilevel"/>
    <w:tmpl w:val="B1FEF176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AF5"/>
    <w:multiLevelType w:val="hybridMultilevel"/>
    <w:tmpl w:val="807A59C6"/>
    <w:lvl w:ilvl="0" w:tplc="2E98D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63FF6"/>
    <w:multiLevelType w:val="hybridMultilevel"/>
    <w:tmpl w:val="872E8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3630E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E1CCF"/>
    <w:multiLevelType w:val="hybridMultilevel"/>
    <w:tmpl w:val="D892E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27EA8"/>
    <w:multiLevelType w:val="hybridMultilevel"/>
    <w:tmpl w:val="8A70890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F1152"/>
    <w:multiLevelType w:val="hybridMultilevel"/>
    <w:tmpl w:val="52E21A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D3E72"/>
    <w:multiLevelType w:val="hybridMultilevel"/>
    <w:tmpl w:val="AC3C14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51404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92CAB"/>
    <w:multiLevelType w:val="hybridMultilevel"/>
    <w:tmpl w:val="B8E4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E10ED"/>
    <w:multiLevelType w:val="hybridMultilevel"/>
    <w:tmpl w:val="80C20E94"/>
    <w:lvl w:ilvl="0" w:tplc="C1F4660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049C1"/>
    <w:multiLevelType w:val="hybridMultilevel"/>
    <w:tmpl w:val="3884A26C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804A11"/>
    <w:multiLevelType w:val="hybridMultilevel"/>
    <w:tmpl w:val="6B0E7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80D97"/>
    <w:multiLevelType w:val="multilevel"/>
    <w:tmpl w:val="F7C4CC9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2990A9D"/>
    <w:multiLevelType w:val="hybridMultilevel"/>
    <w:tmpl w:val="807A59C6"/>
    <w:lvl w:ilvl="0" w:tplc="2E98D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A6062"/>
    <w:multiLevelType w:val="hybridMultilevel"/>
    <w:tmpl w:val="807A59C6"/>
    <w:lvl w:ilvl="0" w:tplc="2E98D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519ED"/>
    <w:multiLevelType w:val="hybridMultilevel"/>
    <w:tmpl w:val="A1BAF126"/>
    <w:lvl w:ilvl="0" w:tplc="703C1ADC">
      <w:start w:val="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90523"/>
    <w:multiLevelType w:val="hybridMultilevel"/>
    <w:tmpl w:val="A1BAF126"/>
    <w:lvl w:ilvl="0" w:tplc="703C1ADC">
      <w:start w:val="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14C2A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C16D8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14884"/>
    <w:multiLevelType w:val="hybridMultilevel"/>
    <w:tmpl w:val="66B81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3"/>
  </w:num>
  <w:num w:numId="6">
    <w:abstractNumId w:val="24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25"/>
  </w:num>
  <w:num w:numId="19">
    <w:abstractNumId w:val="8"/>
  </w:num>
  <w:num w:numId="20">
    <w:abstractNumId w:val="16"/>
  </w:num>
  <w:num w:numId="21">
    <w:abstractNumId w:val="9"/>
  </w:num>
  <w:num w:numId="22">
    <w:abstractNumId w:val="7"/>
  </w:num>
  <w:num w:numId="23">
    <w:abstractNumId w:val="15"/>
  </w:num>
  <w:num w:numId="24">
    <w:abstractNumId w:val="20"/>
  </w:num>
  <w:num w:numId="25">
    <w:abstractNumId w:val="6"/>
  </w:num>
  <w:num w:numId="26">
    <w:abstractNumId w:val="22"/>
  </w:num>
  <w:num w:numId="27">
    <w:abstractNumId w:val="21"/>
  </w:num>
  <w:num w:numId="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0C6F"/>
    <w:rsid w:val="00005BEC"/>
    <w:rsid w:val="00005EA0"/>
    <w:rsid w:val="00007E68"/>
    <w:rsid w:val="00010CFD"/>
    <w:rsid w:val="00010E71"/>
    <w:rsid w:val="0001110B"/>
    <w:rsid w:val="0001111D"/>
    <w:rsid w:val="00013904"/>
    <w:rsid w:val="00014CF0"/>
    <w:rsid w:val="00016BF6"/>
    <w:rsid w:val="00017146"/>
    <w:rsid w:val="00017FCD"/>
    <w:rsid w:val="00021701"/>
    <w:rsid w:val="00021984"/>
    <w:rsid w:val="00022C3D"/>
    <w:rsid w:val="00022D95"/>
    <w:rsid w:val="000241F3"/>
    <w:rsid w:val="00025094"/>
    <w:rsid w:val="0002640E"/>
    <w:rsid w:val="000266C9"/>
    <w:rsid w:val="000307C3"/>
    <w:rsid w:val="000320B6"/>
    <w:rsid w:val="00033ADC"/>
    <w:rsid w:val="00034396"/>
    <w:rsid w:val="00034BBC"/>
    <w:rsid w:val="00036971"/>
    <w:rsid w:val="00041289"/>
    <w:rsid w:val="00042AA9"/>
    <w:rsid w:val="000438C1"/>
    <w:rsid w:val="000449E0"/>
    <w:rsid w:val="00045587"/>
    <w:rsid w:val="000458B6"/>
    <w:rsid w:val="000461A2"/>
    <w:rsid w:val="000479C9"/>
    <w:rsid w:val="00047D1D"/>
    <w:rsid w:val="000513E9"/>
    <w:rsid w:val="0005343C"/>
    <w:rsid w:val="00053534"/>
    <w:rsid w:val="000547A5"/>
    <w:rsid w:val="00056178"/>
    <w:rsid w:val="00057E37"/>
    <w:rsid w:val="000606DF"/>
    <w:rsid w:val="00061C38"/>
    <w:rsid w:val="0006297D"/>
    <w:rsid w:val="000640E2"/>
    <w:rsid w:val="00065B39"/>
    <w:rsid w:val="00066D28"/>
    <w:rsid w:val="00067ED2"/>
    <w:rsid w:val="000724EF"/>
    <w:rsid w:val="00076C94"/>
    <w:rsid w:val="00081B50"/>
    <w:rsid w:val="00083B09"/>
    <w:rsid w:val="00084F27"/>
    <w:rsid w:val="000905EF"/>
    <w:rsid w:val="00092778"/>
    <w:rsid w:val="00093126"/>
    <w:rsid w:val="00093BBF"/>
    <w:rsid w:val="00093E14"/>
    <w:rsid w:val="00095003"/>
    <w:rsid w:val="00095895"/>
    <w:rsid w:val="00095A19"/>
    <w:rsid w:val="00095B1F"/>
    <w:rsid w:val="00097CC3"/>
    <w:rsid w:val="000A0163"/>
    <w:rsid w:val="000A0AF7"/>
    <w:rsid w:val="000A1A9D"/>
    <w:rsid w:val="000A1C1C"/>
    <w:rsid w:val="000A2066"/>
    <w:rsid w:val="000A2100"/>
    <w:rsid w:val="000A25F2"/>
    <w:rsid w:val="000A34A7"/>
    <w:rsid w:val="000A34E3"/>
    <w:rsid w:val="000A516D"/>
    <w:rsid w:val="000A5310"/>
    <w:rsid w:val="000A78AE"/>
    <w:rsid w:val="000B0ACA"/>
    <w:rsid w:val="000B372C"/>
    <w:rsid w:val="000B4ECB"/>
    <w:rsid w:val="000C10BC"/>
    <w:rsid w:val="000C146A"/>
    <w:rsid w:val="000C16D3"/>
    <w:rsid w:val="000C29F4"/>
    <w:rsid w:val="000C2C7B"/>
    <w:rsid w:val="000C39E8"/>
    <w:rsid w:val="000C40FC"/>
    <w:rsid w:val="000C5A10"/>
    <w:rsid w:val="000C6C2A"/>
    <w:rsid w:val="000C73D2"/>
    <w:rsid w:val="000C763A"/>
    <w:rsid w:val="000D3C2A"/>
    <w:rsid w:val="000E0E95"/>
    <w:rsid w:val="000E1888"/>
    <w:rsid w:val="000E2C53"/>
    <w:rsid w:val="000E3465"/>
    <w:rsid w:val="000E42A8"/>
    <w:rsid w:val="000E5341"/>
    <w:rsid w:val="000E6BE5"/>
    <w:rsid w:val="000E7DA3"/>
    <w:rsid w:val="000F370B"/>
    <w:rsid w:val="000F3CCC"/>
    <w:rsid w:val="000F3E87"/>
    <w:rsid w:val="000F5479"/>
    <w:rsid w:val="000F555C"/>
    <w:rsid w:val="000F5EB1"/>
    <w:rsid w:val="000F67A0"/>
    <w:rsid w:val="0010109B"/>
    <w:rsid w:val="00103721"/>
    <w:rsid w:val="0010400E"/>
    <w:rsid w:val="00110E18"/>
    <w:rsid w:val="001116F6"/>
    <w:rsid w:val="00114762"/>
    <w:rsid w:val="00114B97"/>
    <w:rsid w:val="00115D82"/>
    <w:rsid w:val="00117918"/>
    <w:rsid w:val="001202C3"/>
    <w:rsid w:val="00120944"/>
    <w:rsid w:val="00121B2D"/>
    <w:rsid w:val="00121FA6"/>
    <w:rsid w:val="00126247"/>
    <w:rsid w:val="001266F0"/>
    <w:rsid w:val="00126B47"/>
    <w:rsid w:val="0012715F"/>
    <w:rsid w:val="0013139D"/>
    <w:rsid w:val="00132522"/>
    <w:rsid w:val="00132B89"/>
    <w:rsid w:val="00133BFC"/>
    <w:rsid w:val="00135242"/>
    <w:rsid w:val="00140BA3"/>
    <w:rsid w:val="00143345"/>
    <w:rsid w:val="00143DDF"/>
    <w:rsid w:val="001444F8"/>
    <w:rsid w:val="0014578B"/>
    <w:rsid w:val="001462E3"/>
    <w:rsid w:val="00146819"/>
    <w:rsid w:val="0015001F"/>
    <w:rsid w:val="001524E6"/>
    <w:rsid w:val="00163B24"/>
    <w:rsid w:val="001648D1"/>
    <w:rsid w:val="001648E2"/>
    <w:rsid w:val="001654CF"/>
    <w:rsid w:val="00166DCD"/>
    <w:rsid w:val="001724BF"/>
    <w:rsid w:val="00172A98"/>
    <w:rsid w:val="00173C54"/>
    <w:rsid w:val="00176D91"/>
    <w:rsid w:val="0017710F"/>
    <w:rsid w:val="00177C33"/>
    <w:rsid w:val="0018123E"/>
    <w:rsid w:val="0018330D"/>
    <w:rsid w:val="00185EE3"/>
    <w:rsid w:val="0018728D"/>
    <w:rsid w:val="0019067E"/>
    <w:rsid w:val="00190D20"/>
    <w:rsid w:val="00192EA6"/>
    <w:rsid w:val="001942D4"/>
    <w:rsid w:val="001947AE"/>
    <w:rsid w:val="00194F56"/>
    <w:rsid w:val="001955A2"/>
    <w:rsid w:val="00196FBF"/>
    <w:rsid w:val="001A01E3"/>
    <w:rsid w:val="001A0520"/>
    <w:rsid w:val="001A1A19"/>
    <w:rsid w:val="001A31C3"/>
    <w:rsid w:val="001A4A6A"/>
    <w:rsid w:val="001A5866"/>
    <w:rsid w:val="001A5E38"/>
    <w:rsid w:val="001A6869"/>
    <w:rsid w:val="001A6A55"/>
    <w:rsid w:val="001A743C"/>
    <w:rsid w:val="001A7C1D"/>
    <w:rsid w:val="001B241B"/>
    <w:rsid w:val="001B3882"/>
    <w:rsid w:val="001C4700"/>
    <w:rsid w:val="001C4DA7"/>
    <w:rsid w:val="001C4F4F"/>
    <w:rsid w:val="001C5365"/>
    <w:rsid w:val="001C5888"/>
    <w:rsid w:val="001C5BC2"/>
    <w:rsid w:val="001C62B5"/>
    <w:rsid w:val="001D2F1B"/>
    <w:rsid w:val="001D3242"/>
    <w:rsid w:val="001D3843"/>
    <w:rsid w:val="001D3A6A"/>
    <w:rsid w:val="001D57D6"/>
    <w:rsid w:val="001D73C2"/>
    <w:rsid w:val="001D740D"/>
    <w:rsid w:val="001D75C7"/>
    <w:rsid w:val="001E07B2"/>
    <w:rsid w:val="001E1060"/>
    <w:rsid w:val="001E283D"/>
    <w:rsid w:val="001E35AE"/>
    <w:rsid w:val="001E4D7E"/>
    <w:rsid w:val="001E673E"/>
    <w:rsid w:val="001E6761"/>
    <w:rsid w:val="001E7A74"/>
    <w:rsid w:val="001E7F62"/>
    <w:rsid w:val="001F0586"/>
    <w:rsid w:val="001F26FA"/>
    <w:rsid w:val="001F3DA5"/>
    <w:rsid w:val="001F4B89"/>
    <w:rsid w:val="00200E14"/>
    <w:rsid w:val="00202A74"/>
    <w:rsid w:val="002057AE"/>
    <w:rsid w:val="0020640F"/>
    <w:rsid w:val="00206D28"/>
    <w:rsid w:val="002076C5"/>
    <w:rsid w:val="00212627"/>
    <w:rsid w:val="0021535E"/>
    <w:rsid w:val="002157F8"/>
    <w:rsid w:val="0021673B"/>
    <w:rsid w:val="002172EB"/>
    <w:rsid w:val="00222D64"/>
    <w:rsid w:val="00224395"/>
    <w:rsid w:val="00225D9E"/>
    <w:rsid w:val="00230C4A"/>
    <w:rsid w:val="0023549E"/>
    <w:rsid w:val="00237DCC"/>
    <w:rsid w:val="00237F2C"/>
    <w:rsid w:val="002411D1"/>
    <w:rsid w:val="00243B13"/>
    <w:rsid w:val="00244F34"/>
    <w:rsid w:val="002457D4"/>
    <w:rsid w:val="00245BF3"/>
    <w:rsid w:val="0024634D"/>
    <w:rsid w:val="002504C0"/>
    <w:rsid w:val="00250613"/>
    <w:rsid w:val="00250BE7"/>
    <w:rsid w:val="00251C16"/>
    <w:rsid w:val="0025215D"/>
    <w:rsid w:val="00253F32"/>
    <w:rsid w:val="00254817"/>
    <w:rsid w:val="00256200"/>
    <w:rsid w:val="00256223"/>
    <w:rsid w:val="0025743A"/>
    <w:rsid w:val="00257505"/>
    <w:rsid w:val="00257879"/>
    <w:rsid w:val="00257D45"/>
    <w:rsid w:val="00260C42"/>
    <w:rsid w:val="00261E5B"/>
    <w:rsid w:val="002627C8"/>
    <w:rsid w:val="0026330A"/>
    <w:rsid w:val="00265D5B"/>
    <w:rsid w:val="0026608A"/>
    <w:rsid w:val="002701B4"/>
    <w:rsid w:val="0027057C"/>
    <w:rsid w:val="0027136F"/>
    <w:rsid w:val="00271ED4"/>
    <w:rsid w:val="00273E96"/>
    <w:rsid w:val="00273EC7"/>
    <w:rsid w:val="00275888"/>
    <w:rsid w:val="00275AAC"/>
    <w:rsid w:val="00276434"/>
    <w:rsid w:val="00277AEA"/>
    <w:rsid w:val="002809E5"/>
    <w:rsid w:val="002839CD"/>
    <w:rsid w:val="00285942"/>
    <w:rsid w:val="00286CDF"/>
    <w:rsid w:val="002910EA"/>
    <w:rsid w:val="00291351"/>
    <w:rsid w:val="00292803"/>
    <w:rsid w:val="00293418"/>
    <w:rsid w:val="00297241"/>
    <w:rsid w:val="002A17B2"/>
    <w:rsid w:val="002A1ED7"/>
    <w:rsid w:val="002A3082"/>
    <w:rsid w:val="002A45ED"/>
    <w:rsid w:val="002A542D"/>
    <w:rsid w:val="002A55FC"/>
    <w:rsid w:val="002A7B80"/>
    <w:rsid w:val="002B53DE"/>
    <w:rsid w:val="002B7A0D"/>
    <w:rsid w:val="002B7B8E"/>
    <w:rsid w:val="002C0912"/>
    <w:rsid w:val="002C4ABB"/>
    <w:rsid w:val="002C4C18"/>
    <w:rsid w:val="002C6ED2"/>
    <w:rsid w:val="002D1CC7"/>
    <w:rsid w:val="002D36C7"/>
    <w:rsid w:val="002D41B2"/>
    <w:rsid w:val="002D4BD9"/>
    <w:rsid w:val="002D5E29"/>
    <w:rsid w:val="002E00FE"/>
    <w:rsid w:val="002E0217"/>
    <w:rsid w:val="002E1044"/>
    <w:rsid w:val="002E12BA"/>
    <w:rsid w:val="002E16D9"/>
    <w:rsid w:val="002E2CE0"/>
    <w:rsid w:val="002E4AA8"/>
    <w:rsid w:val="002E4E52"/>
    <w:rsid w:val="002E5188"/>
    <w:rsid w:val="002E58F6"/>
    <w:rsid w:val="002F26D4"/>
    <w:rsid w:val="002F2E9D"/>
    <w:rsid w:val="002F6701"/>
    <w:rsid w:val="002F6C9C"/>
    <w:rsid w:val="002F7F44"/>
    <w:rsid w:val="0030050F"/>
    <w:rsid w:val="003007BF"/>
    <w:rsid w:val="0030192C"/>
    <w:rsid w:val="0030214A"/>
    <w:rsid w:val="003025F6"/>
    <w:rsid w:val="00303319"/>
    <w:rsid w:val="003043AF"/>
    <w:rsid w:val="003079E0"/>
    <w:rsid w:val="003136DA"/>
    <w:rsid w:val="0031378C"/>
    <w:rsid w:val="003153FF"/>
    <w:rsid w:val="00321A80"/>
    <w:rsid w:val="00322A65"/>
    <w:rsid w:val="00325DC0"/>
    <w:rsid w:val="00327AF3"/>
    <w:rsid w:val="00330D3F"/>
    <w:rsid w:val="00332881"/>
    <w:rsid w:val="003336FA"/>
    <w:rsid w:val="0033423A"/>
    <w:rsid w:val="003347BA"/>
    <w:rsid w:val="003348BC"/>
    <w:rsid w:val="00336475"/>
    <w:rsid w:val="003410CF"/>
    <w:rsid w:val="00341BD9"/>
    <w:rsid w:val="00343237"/>
    <w:rsid w:val="00346512"/>
    <w:rsid w:val="0034724A"/>
    <w:rsid w:val="00351988"/>
    <w:rsid w:val="00351BD1"/>
    <w:rsid w:val="0035429E"/>
    <w:rsid w:val="003552C8"/>
    <w:rsid w:val="00356E8F"/>
    <w:rsid w:val="00357587"/>
    <w:rsid w:val="00357BFE"/>
    <w:rsid w:val="00360BD1"/>
    <w:rsid w:val="00360F7D"/>
    <w:rsid w:val="00361DFB"/>
    <w:rsid w:val="00362823"/>
    <w:rsid w:val="003630FA"/>
    <w:rsid w:val="003642C6"/>
    <w:rsid w:val="00364C7A"/>
    <w:rsid w:val="00366528"/>
    <w:rsid w:val="0037164D"/>
    <w:rsid w:val="00372A3A"/>
    <w:rsid w:val="0037311E"/>
    <w:rsid w:val="003741A6"/>
    <w:rsid w:val="00376AC4"/>
    <w:rsid w:val="003806D4"/>
    <w:rsid w:val="00380BFC"/>
    <w:rsid w:val="00381AA5"/>
    <w:rsid w:val="00382B0B"/>
    <w:rsid w:val="003836AE"/>
    <w:rsid w:val="00390561"/>
    <w:rsid w:val="00393653"/>
    <w:rsid w:val="003937B7"/>
    <w:rsid w:val="00393DB7"/>
    <w:rsid w:val="0039400B"/>
    <w:rsid w:val="003946AC"/>
    <w:rsid w:val="003948D7"/>
    <w:rsid w:val="00394A24"/>
    <w:rsid w:val="003954DC"/>
    <w:rsid w:val="00395F6F"/>
    <w:rsid w:val="00396615"/>
    <w:rsid w:val="00396AD2"/>
    <w:rsid w:val="00396B0F"/>
    <w:rsid w:val="003975C4"/>
    <w:rsid w:val="00397DB9"/>
    <w:rsid w:val="003A09D6"/>
    <w:rsid w:val="003A284D"/>
    <w:rsid w:val="003A5817"/>
    <w:rsid w:val="003A7174"/>
    <w:rsid w:val="003A7883"/>
    <w:rsid w:val="003A7BB0"/>
    <w:rsid w:val="003B0965"/>
    <w:rsid w:val="003B147E"/>
    <w:rsid w:val="003B450D"/>
    <w:rsid w:val="003B4A24"/>
    <w:rsid w:val="003B4C43"/>
    <w:rsid w:val="003B7811"/>
    <w:rsid w:val="003B7D6E"/>
    <w:rsid w:val="003C1AE7"/>
    <w:rsid w:val="003C24CC"/>
    <w:rsid w:val="003C2679"/>
    <w:rsid w:val="003C4403"/>
    <w:rsid w:val="003C71FC"/>
    <w:rsid w:val="003D0A1D"/>
    <w:rsid w:val="003D151A"/>
    <w:rsid w:val="003D1984"/>
    <w:rsid w:val="003D1C0E"/>
    <w:rsid w:val="003D1C2D"/>
    <w:rsid w:val="003D326A"/>
    <w:rsid w:val="003D49F2"/>
    <w:rsid w:val="003D4F45"/>
    <w:rsid w:val="003D697E"/>
    <w:rsid w:val="003D6B21"/>
    <w:rsid w:val="003E0809"/>
    <w:rsid w:val="003E1328"/>
    <w:rsid w:val="003E149B"/>
    <w:rsid w:val="003E2472"/>
    <w:rsid w:val="003E6074"/>
    <w:rsid w:val="003E6CC9"/>
    <w:rsid w:val="003E78EA"/>
    <w:rsid w:val="003E7C20"/>
    <w:rsid w:val="003F11F3"/>
    <w:rsid w:val="003F2978"/>
    <w:rsid w:val="003F2C28"/>
    <w:rsid w:val="003F43DA"/>
    <w:rsid w:val="003F583B"/>
    <w:rsid w:val="003F5D0C"/>
    <w:rsid w:val="00402171"/>
    <w:rsid w:val="004028F3"/>
    <w:rsid w:val="00403101"/>
    <w:rsid w:val="00403707"/>
    <w:rsid w:val="0040400B"/>
    <w:rsid w:val="00405F0C"/>
    <w:rsid w:val="00406C6A"/>
    <w:rsid w:val="00407531"/>
    <w:rsid w:val="00410427"/>
    <w:rsid w:val="00410AB1"/>
    <w:rsid w:val="0041418E"/>
    <w:rsid w:val="004151DE"/>
    <w:rsid w:val="00415206"/>
    <w:rsid w:val="0041651E"/>
    <w:rsid w:val="00417F64"/>
    <w:rsid w:val="0042300F"/>
    <w:rsid w:val="0042441E"/>
    <w:rsid w:val="004253CC"/>
    <w:rsid w:val="00425A3B"/>
    <w:rsid w:val="00425A9E"/>
    <w:rsid w:val="00426584"/>
    <w:rsid w:val="00427329"/>
    <w:rsid w:val="004279B1"/>
    <w:rsid w:val="00427BAE"/>
    <w:rsid w:val="00430680"/>
    <w:rsid w:val="00432078"/>
    <w:rsid w:val="00437227"/>
    <w:rsid w:val="004378F3"/>
    <w:rsid w:val="00440173"/>
    <w:rsid w:val="00440C88"/>
    <w:rsid w:val="004428E1"/>
    <w:rsid w:val="0044293A"/>
    <w:rsid w:val="00443DDE"/>
    <w:rsid w:val="00446A85"/>
    <w:rsid w:val="00447DFC"/>
    <w:rsid w:val="004517CD"/>
    <w:rsid w:val="00454725"/>
    <w:rsid w:val="0045620F"/>
    <w:rsid w:val="00457A68"/>
    <w:rsid w:val="004603A7"/>
    <w:rsid w:val="00462AEE"/>
    <w:rsid w:val="004632CF"/>
    <w:rsid w:val="00463DBD"/>
    <w:rsid w:val="00465617"/>
    <w:rsid w:val="00465764"/>
    <w:rsid w:val="004658BF"/>
    <w:rsid w:val="004665CE"/>
    <w:rsid w:val="00470C91"/>
    <w:rsid w:val="00470CEE"/>
    <w:rsid w:val="00470E68"/>
    <w:rsid w:val="00472C8F"/>
    <w:rsid w:val="00472CF0"/>
    <w:rsid w:val="00472E1A"/>
    <w:rsid w:val="004746AB"/>
    <w:rsid w:val="004773C1"/>
    <w:rsid w:val="0047741B"/>
    <w:rsid w:val="00480B60"/>
    <w:rsid w:val="0048111B"/>
    <w:rsid w:val="004814C1"/>
    <w:rsid w:val="004860D0"/>
    <w:rsid w:val="004863B9"/>
    <w:rsid w:val="004903AE"/>
    <w:rsid w:val="00490990"/>
    <w:rsid w:val="00492707"/>
    <w:rsid w:val="0049615F"/>
    <w:rsid w:val="004A16FC"/>
    <w:rsid w:val="004A2343"/>
    <w:rsid w:val="004A2417"/>
    <w:rsid w:val="004A44B2"/>
    <w:rsid w:val="004A5A0A"/>
    <w:rsid w:val="004A78B4"/>
    <w:rsid w:val="004B0D53"/>
    <w:rsid w:val="004B3A8E"/>
    <w:rsid w:val="004B4661"/>
    <w:rsid w:val="004B5C96"/>
    <w:rsid w:val="004B6051"/>
    <w:rsid w:val="004B7B58"/>
    <w:rsid w:val="004C551C"/>
    <w:rsid w:val="004C6816"/>
    <w:rsid w:val="004C73CD"/>
    <w:rsid w:val="004D0D77"/>
    <w:rsid w:val="004D10B1"/>
    <w:rsid w:val="004D3D09"/>
    <w:rsid w:val="004D3D44"/>
    <w:rsid w:val="004D62F2"/>
    <w:rsid w:val="004D7402"/>
    <w:rsid w:val="004D7538"/>
    <w:rsid w:val="004E001B"/>
    <w:rsid w:val="004E05AD"/>
    <w:rsid w:val="004E0C3C"/>
    <w:rsid w:val="004E144D"/>
    <w:rsid w:val="004E1A17"/>
    <w:rsid w:val="004E1F2E"/>
    <w:rsid w:val="004E1FAE"/>
    <w:rsid w:val="004E2EAA"/>
    <w:rsid w:val="004E4820"/>
    <w:rsid w:val="004E4A0D"/>
    <w:rsid w:val="004E5F23"/>
    <w:rsid w:val="004E7CF6"/>
    <w:rsid w:val="004F1095"/>
    <w:rsid w:val="004F140A"/>
    <w:rsid w:val="004F1F28"/>
    <w:rsid w:val="004F4141"/>
    <w:rsid w:val="004F4A1F"/>
    <w:rsid w:val="004F59C6"/>
    <w:rsid w:val="004F68FA"/>
    <w:rsid w:val="00501FA9"/>
    <w:rsid w:val="0050223B"/>
    <w:rsid w:val="0050226E"/>
    <w:rsid w:val="00504BD6"/>
    <w:rsid w:val="00506599"/>
    <w:rsid w:val="00506747"/>
    <w:rsid w:val="00507CDF"/>
    <w:rsid w:val="00511103"/>
    <w:rsid w:val="005116FF"/>
    <w:rsid w:val="00511E95"/>
    <w:rsid w:val="005127BC"/>
    <w:rsid w:val="0052153F"/>
    <w:rsid w:val="005215D5"/>
    <w:rsid w:val="005216A3"/>
    <w:rsid w:val="0052319A"/>
    <w:rsid w:val="00525B05"/>
    <w:rsid w:val="00525DFA"/>
    <w:rsid w:val="00527DA3"/>
    <w:rsid w:val="00530508"/>
    <w:rsid w:val="005309CF"/>
    <w:rsid w:val="005312F9"/>
    <w:rsid w:val="005320D2"/>
    <w:rsid w:val="0053245D"/>
    <w:rsid w:val="005329D1"/>
    <w:rsid w:val="005337A3"/>
    <w:rsid w:val="00534941"/>
    <w:rsid w:val="00536F67"/>
    <w:rsid w:val="00537E17"/>
    <w:rsid w:val="005405C3"/>
    <w:rsid w:val="005409A7"/>
    <w:rsid w:val="0054399A"/>
    <w:rsid w:val="00544A9E"/>
    <w:rsid w:val="00545DF2"/>
    <w:rsid w:val="00547412"/>
    <w:rsid w:val="00547C02"/>
    <w:rsid w:val="00547E96"/>
    <w:rsid w:val="00547FD2"/>
    <w:rsid w:val="0055168F"/>
    <w:rsid w:val="005522E2"/>
    <w:rsid w:val="005529FD"/>
    <w:rsid w:val="005532AD"/>
    <w:rsid w:val="00555438"/>
    <w:rsid w:val="005601E6"/>
    <w:rsid w:val="00560D26"/>
    <w:rsid w:val="00561385"/>
    <w:rsid w:val="00562BFF"/>
    <w:rsid w:val="0056604D"/>
    <w:rsid w:val="00567E6F"/>
    <w:rsid w:val="005702DA"/>
    <w:rsid w:val="00571695"/>
    <w:rsid w:val="0057264C"/>
    <w:rsid w:val="0057277B"/>
    <w:rsid w:val="00573522"/>
    <w:rsid w:val="00575D1F"/>
    <w:rsid w:val="005766B7"/>
    <w:rsid w:val="00576B23"/>
    <w:rsid w:val="00580DE3"/>
    <w:rsid w:val="00581193"/>
    <w:rsid w:val="00584244"/>
    <w:rsid w:val="00584DD6"/>
    <w:rsid w:val="0058703A"/>
    <w:rsid w:val="00590679"/>
    <w:rsid w:val="00591375"/>
    <w:rsid w:val="00592D23"/>
    <w:rsid w:val="005930CB"/>
    <w:rsid w:val="00593693"/>
    <w:rsid w:val="00593764"/>
    <w:rsid w:val="00595FA2"/>
    <w:rsid w:val="00596F0A"/>
    <w:rsid w:val="00597349"/>
    <w:rsid w:val="005A4E13"/>
    <w:rsid w:val="005A4ECD"/>
    <w:rsid w:val="005A54F8"/>
    <w:rsid w:val="005A6827"/>
    <w:rsid w:val="005A68C1"/>
    <w:rsid w:val="005A7978"/>
    <w:rsid w:val="005B1784"/>
    <w:rsid w:val="005B17DD"/>
    <w:rsid w:val="005B1AB0"/>
    <w:rsid w:val="005B1DDE"/>
    <w:rsid w:val="005B320F"/>
    <w:rsid w:val="005B36AD"/>
    <w:rsid w:val="005B3D73"/>
    <w:rsid w:val="005B5130"/>
    <w:rsid w:val="005B65F9"/>
    <w:rsid w:val="005B71E9"/>
    <w:rsid w:val="005C0443"/>
    <w:rsid w:val="005C05AB"/>
    <w:rsid w:val="005C10CA"/>
    <w:rsid w:val="005C1493"/>
    <w:rsid w:val="005C1E32"/>
    <w:rsid w:val="005C2485"/>
    <w:rsid w:val="005C2F5D"/>
    <w:rsid w:val="005C5FB7"/>
    <w:rsid w:val="005C7FB5"/>
    <w:rsid w:val="005D06FE"/>
    <w:rsid w:val="005D0762"/>
    <w:rsid w:val="005D33AB"/>
    <w:rsid w:val="005D3D2B"/>
    <w:rsid w:val="005D6E21"/>
    <w:rsid w:val="005E006F"/>
    <w:rsid w:val="005E0214"/>
    <w:rsid w:val="005E229A"/>
    <w:rsid w:val="005E2660"/>
    <w:rsid w:val="005E294E"/>
    <w:rsid w:val="005E50EB"/>
    <w:rsid w:val="005E62FD"/>
    <w:rsid w:val="005E7684"/>
    <w:rsid w:val="005F21AB"/>
    <w:rsid w:val="005F28C9"/>
    <w:rsid w:val="005F2BA4"/>
    <w:rsid w:val="005F32CF"/>
    <w:rsid w:val="005F3A7F"/>
    <w:rsid w:val="005F412C"/>
    <w:rsid w:val="005F5FCD"/>
    <w:rsid w:val="005F63D7"/>
    <w:rsid w:val="006000B0"/>
    <w:rsid w:val="00602CC0"/>
    <w:rsid w:val="006038DD"/>
    <w:rsid w:val="00606C1F"/>
    <w:rsid w:val="00607169"/>
    <w:rsid w:val="006074CD"/>
    <w:rsid w:val="00607D8A"/>
    <w:rsid w:val="0061021C"/>
    <w:rsid w:val="00613561"/>
    <w:rsid w:val="006155B0"/>
    <w:rsid w:val="00616219"/>
    <w:rsid w:val="006201F0"/>
    <w:rsid w:val="00620482"/>
    <w:rsid w:val="006207C6"/>
    <w:rsid w:val="00621DD7"/>
    <w:rsid w:val="006222BA"/>
    <w:rsid w:val="00622E18"/>
    <w:rsid w:val="00623F58"/>
    <w:rsid w:val="006246D1"/>
    <w:rsid w:val="0062511E"/>
    <w:rsid w:val="00625CCD"/>
    <w:rsid w:val="00625EC9"/>
    <w:rsid w:val="006262DB"/>
    <w:rsid w:val="006273D8"/>
    <w:rsid w:val="00627FE5"/>
    <w:rsid w:val="0063063D"/>
    <w:rsid w:val="00631DD2"/>
    <w:rsid w:val="006342F5"/>
    <w:rsid w:val="00634935"/>
    <w:rsid w:val="00634E74"/>
    <w:rsid w:val="00635F00"/>
    <w:rsid w:val="00636081"/>
    <w:rsid w:val="00636427"/>
    <w:rsid w:val="006372B7"/>
    <w:rsid w:val="00640492"/>
    <w:rsid w:val="00640AFB"/>
    <w:rsid w:val="00643000"/>
    <w:rsid w:val="00643A66"/>
    <w:rsid w:val="00643F1A"/>
    <w:rsid w:val="0064422F"/>
    <w:rsid w:val="006455B7"/>
    <w:rsid w:val="00647A3A"/>
    <w:rsid w:val="00651646"/>
    <w:rsid w:val="006521E3"/>
    <w:rsid w:val="00652687"/>
    <w:rsid w:val="006536CB"/>
    <w:rsid w:val="00653ED5"/>
    <w:rsid w:val="006542BD"/>
    <w:rsid w:val="00654C8F"/>
    <w:rsid w:val="006558C4"/>
    <w:rsid w:val="00655930"/>
    <w:rsid w:val="006568F3"/>
    <w:rsid w:val="00657CB4"/>
    <w:rsid w:val="006611F4"/>
    <w:rsid w:val="006612A7"/>
    <w:rsid w:val="00664A4D"/>
    <w:rsid w:val="0066713F"/>
    <w:rsid w:val="00667A6C"/>
    <w:rsid w:val="00667CCF"/>
    <w:rsid w:val="00670985"/>
    <w:rsid w:val="006730BC"/>
    <w:rsid w:val="00674588"/>
    <w:rsid w:val="00674707"/>
    <w:rsid w:val="006770C1"/>
    <w:rsid w:val="0068242E"/>
    <w:rsid w:val="00685060"/>
    <w:rsid w:val="00685265"/>
    <w:rsid w:val="00686814"/>
    <w:rsid w:val="00691439"/>
    <w:rsid w:val="00691E99"/>
    <w:rsid w:val="00691FA2"/>
    <w:rsid w:val="006941F6"/>
    <w:rsid w:val="00696975"/>
    <w:rsid w:val="006979A8"/>
    <w:rsid w:val="006979E4"/>
    <w:rsid w:val="00697E79"/>
    <w:rsid w:val="006B0377"/>
    <w:rsid w:val="006B116F"/>
    <w:rsid w:val="006B355D"/>
    <w:rsid w:val="006B4FFD"/>
    <w:rsid w:val="006B6014"/>
    <w:rsid w:val="006B770B"/>
    <w:rsid w:val="006C01D8"/>
    <w:rsid w:val="006C15FD"/>
    <w:rsid w:val="006C701C"/>
    <w:rsid w:val="006C7D41"/>
    <w:rsid w:val="006D4072"/>
    <w:rsid w:val="006D5794"/>
    <w:rsid w:val="006D5926"/>
    <w:rsid w:val="006D6045"/>
    <w:rsid w:val="006D6D3D"/>
    <w:rsid w:val="006D7F29"/>
    <w:rsid w:val="006E1BD1"/>
    <w:rsid w:val="006E33A1"/>
    <w:rsid w:val="006E353E"/>
    <w:rsid w:val="006E3E1E"/>
    <w:rsid w:val="006F0DF1"/>
    <w:rsid w:val="006F4EA3"/>
    <w:rsid w:val="007007A3"/>
    <w:rsid w:val="00701835"/>
    <w:rsid w:val="00701B81"/>
    <w:rsid w:val="00702694"/>
    <w:rsid w:val="00704C91"/>
    <w:rsid w:val="007057CF"/>
    <w:rsid w:val="0071047F"/>
    <w:rsid w:val="007107D6"/>
    <w:rsid w:val="007121D3"/>
    <w:rsid w:val="00713222"/>
    <w:rsid w:val="00713B83"/>
    <w:rsid w:val="007143B5"/>
    <w:rsid w:val="0071758C"/>
    <w:rsid w:val="00730064"/>
    <w:rsid w:val="00730463"/>
    <w:rsid w:val="00730C4F"/>
    <w:rsid w:val="00731EF9"/>
    <w:rsid w:val="00732E5A"/>
    <w:rsid w:val="00734518"/>
    <w:rsid w:val="00734B39"/>
    <w:rsid w:val="00734C2F"/>
    <w:rsid w:val="00736599"/>
    <w:rsid w:val="00736976"/>
    <w:rsid w:val="00737331"/>
    <w:rsid w:val="00741DAC"/>
    <w:rsid w:val="00742375"/>
    <w:rsid w:val="00742EA6"/>
    <w:rsid w:val="007453ED"/>
    <w:rsid w:val="00745CD8"/>
    <w:rsid w:val="00746465"/>
    <w:rsid w:val="007464D0"/>
    <w:rsid w:val="00747529"/>
    <w:rsid w:val="007475EC"/>
    <w:rsid w:val="00747F54"/>
    <w:rsid w:val="0075004A"/>
    <w:rsid w:val="00751C24"/>
    <w:rsid w:val="00751CC6"/>
    <w:rsid w:val="007531BB"/>
    <w:rsid w:val="00756172"/>
    <w:rsid w:val="007602FF"/>
    <w:rsid w:val="00760F97"/>
    <w:rsid w:val="00761294"/>
    <w:rsid w:val="00761FFD"/>
    <w:rsid w:val="00763AD7"/>
    <w:rsid w:val="00763D02"/>
    <w:rsid w:val="00767716"/>
    <w:rsid w:val="0077041A"/>
    <w:rsid w:val="00770B56"/>
    <w:rsid w:val="0077154D"/>
    <w:rsid w:val="007715A0"/>
    <w:rsid w:val="007746D0"/>
    <w:rsid w:val="00775239"/>
    <w:rsid w:val="0077658D"/>
    <w:rsid w:val="00776AEF"/>
    <w:rsid w:val="0077773C"/>
    <w:rsid w:val="0078002C"/>
    <w:rsid w:val="00780A26"/>
    <w:rsid w:val="00780A95"/>
    <w:rsid w:val="00780B70"/>
    <w:rsid w:val="00782E7F"/>
    <w:rsid w:val="0078311E"/>
    <w:rsid w:val="00783573"/>
    <w:rsid w:val="00784062"/>
    <w:rsid w:val="00784C24"/>
    <w:rsid w:val="00785958"/>
    <w:rsid w:val="00787B23"/>
    <w:rsid w:val="007906B4"/>
    <w:rsid w:val="00790905"/>
    <w:rsid w:val="00791AA0"/>
    <w:rsid w:val="007922A7"/>
    <w:rsid w:val="007925E6"/>
    <w:rsid w:val="0079528B"/>
    <w:rsid w:val="007A0FB0"/>
    <w:rsid w:val="007A2B93"/>
    <w:rsid w:val="007A4223"/>
    <w:rsid w:val="007A6267"/>
    <w:rsid w:val="007A6AAC"/>
    <w:rsid w:val="007A738E"/>
    <w:rsid w:val="007A7A69"/>
    <w:rsid w:val="007B022C"/>
    <w:rsid w:val="007B0930"/>
    <w:rsid w:val="007B2387"/>
    <w:rsid w:val="007B3D9E"/>
    <w:rsid w:val="007B5AD8"/>
    <w:rsid w:val="007B5F4B"/>
    <w:rsid w:val="007B651D"/>
    <w:rsid w:val="007B6B0A"/>
    <w:rsid w:val="007C0196"/>
    <w:rsid w:val="007C0356"/>
    <w:rsid w:val="007C07A5"/>
    <w:rsid w:val="007C3251"/>
    <w:rsid w:val="007C3A65"/>
    <w:rsid w:val="007C3DE5"/>
    <w:rsid w:val="007C450E"/>
    <w:rsid w:val="007C46DE"/>
    <w:rsid w:val="007C4CC2"/>
    <w:rsid w:val="007C4EB9"/>
    <w:rsid w:val="007C600B"/>
    <w:rsid w:val="007C62E3"/>
    <w:rsid w:val="007D0CEB"/>
    <w:rsid w:val="007D1AE6"/>
    <w:rsid w:val="007D2F41"/>
    <w:rsid w:val="007D41EF"/>
    <w:rsid w:val="007D452D"/>
    <w:rsid w:val="007D51A2"/>
    <w:rsid w:val="007D5BAB"/>
    <w:rsid w:val="007D5ED1"/>
    <w:rsid w:val="007D7E9E"/>
    <w:rsid w:val="007E0D88"/>
    <w:rsid w:val="007E16C9"/>
    <w:rsid w:val="007E1F6B"/>
    <w:rsid w:val="007E28E3"/>
    <w:rsid w:val="007E3C7A"/>
    <w:rsid w:val="007E3CA0"/>
    <w:rsid w:val="007E6871"/>
    <w:rsid w:val="007E7511"/>
    <w:rsid w:val="007F2164"/>
    <w:rsid w:val="007F73BE"/>
    <w:rsid w:val="00801267"/>
    <w:rsid w:val="00801340"/>
    <w:rsid w:val="00803485"/>
    <w:rsid w:val="008045E7"/>
    <w:rsid w:val="00805E78"/>
    <w:rsid w:val="00806197"/>
    <w:rsid w:val="00806797"/>
    <w:rsid w:val="00810312"/>
    <w:rsid w:val="0081273F"/>
    <w:rsid w:val="008141D1"/>
    <w:rsid w:val="008151CE"/>
    <w:rsid w:val="0081588B"/>
    <w:rsid w:val="00817F25"/>
    <w:rsid w:val="008214B0"/>
    <w:rsid w:val="0082154B"/>
    <w:rsid w:val="00822EFC"/>
    <w:rsid w:val="00823EB3"/>
    <w:rsid w:val="008260A1"/>
    <w:rsid w:val="008273E4"/>
    <w:rsid w:val="00830721"/>
    <w:rsid w:val="0083198A"/>
    <w:rsid w:val="008327C3"/>
    <w:rsid w:val="00833892"/>
    <w:rsid w:val="008340C6"/>
    <w:rsid w:val="00834618"/>
    <w:rsid w:val="00834BBC"/>
    <w:rsid w:val="00835A43"/>
    <w:rsid w:val="008411C7"/>
    <w:rsid w:val="00841731"/>
    <w:rsid w:val="008508DF"/>
    <w:rsid w:val="0085260B"/>
    <w:rsid w:val="0085418F"/>
    <w:rsid w:val="00854A7F"/>
    <w:rsid w:val="00862DF3"/>
    <w:rsid w:val="008639F6"/>
    <w:rsid w:val="00864C59"/>
    <w:rsid w:val="0086530B"/>
    <w:rsid w:val="00866722"/>
    <w:rsid w:val="008674A6"/>
    <w:rsid w:val="00870E08"/>
    <w:rsid w:val="00871741"/>
    <w:rsid w:val="00871ACD"/>
    <w:rsid w:val="00872C30"/>
    <w:rsid w:val="00875B4F"/>
    <w:rsid w:val="00876ABF"/>
    <w:rsid w:val="00877E36"/>
    <w:rsid w:val="0088149C"/>
    <w:rsid w:val="00881B8B"/>
    <w:rsid w:val="00881FD3"/>
    <w:rsid w:val="00883709"/>
    <w:rsid w:val="008845B4"/>
    <w:rsid w:val="008846DC"/>
    <w:rsid w:val="00884C74"/>
    <w:rsid w:val="00886630"/>
    <w:rsid w:val="00887464"/>
    <w:rsid w:val="00887DA8"/>
    <w:rsid w:val="00891BE1"/>
    <w:rsid w:val="00892ED8"/>
    <w:rsid w:val="00893277"/>
    <w:rsid w:val="008947A2"/>
    <w:rsid w:val="008A0472"/>
    <w:rsid w:val="008A1602"/>
    <w:rsid w:val="008A1DE4"/>
    <w:rsid w:val="008A39BD"/>
    <w:rsid w:val="008A6FD9"/>
    <w:rsid w:val="008B15D0"/>
    <w:rsid w:val="008B418D"/>
    <w:rsid w:val="008B4A56"/>
    <w:rsid w:val="008B5A3A"/>
    <w:rsid w:val="008B5C92"/>
    <w:rsid w:val="008C4980"/>
    <w:rsid w:val="008C6E6E"/>
    <w:rsid w:val="008D1E96"/>
    <w:rsid w:val="008D2E1E"/>
    <w:rsid w:val="008D313C"/>
    <w:rsid w:val="008D32EC"/>
    <w:rsid w:val="008D4049"/>
    <w:rsid w:val="008D6D09"/>
    <w:rsid w:val="008D790C"/>
    <w:rsid w:val="008E0650"/>
    <w:rsid w:val="008E0A9B"/>
    <w:rsid w:val="008E0ECF"/>
    <w:rsid w:val="008E167D"/>
    <w:rsid w:val="008E17CE"/>
    <w:rsid w:val="008E4130"/>
    <w:rsid w:val="008E5129"/>
    <w:rsid w:val="008E53EF"/>
    <w:rsid w:val="008E55D7"/>
    <w:rsid w:val="008E7220"/>
    <w:rsid w:val="008F0AD0"/>
    <w:rsid w:val="008F2133"/>
    <w:rsid w:val="008F2F7D"/>
    <w:rsid w:val="008F3124"/>
    <w:rsid w:val="008F4EF7"/>
    <w:rsid w:val="008F61BB"/>
    <w:rsid w:val="008F7D58"/>
    <w:rsid w:val="008F7EE3"/>
    <w:rsid w:val="009008E6"/>
    <w:rsid w:val="00904338"/>
    <w:rsid w:val="00904FDA"/>
    <w:rsid w:val="009053E8"/>
    <w:rsid w:val="0090694F"/>
    <w:rsid w:val="00910EC7"/>
    <w:rsid w:val="009114A0"/>
    <w:rsid w:val="00911560"/>
    <w:rsid w:val="009136A4"/>
    <w:rsid w:val="0091486C"/>
    <w:rsid w:val="009160EC"/>
    <w:rsid w:val="0091719D"/>
    <w:rsid w:val="00917998"/>
    <w:rsid w:val="00917B0D"/>
    <w:rsid w:val="00921F49"/>
    <w:rsid w:val="00922560"/>
    <w:rsid w:val="00923BCB"/>
    <w:rsid w:val="00925B0B"/>
    <w:rsid w:val="00926117"/>
    <w:rsid w:val="009267DC"/>
    <w:rsid w:val="009277F8"/>
    <w:rsid w:val="00927AED"/>
    <w:rsid w:val="00927C4D"/>
    <w:rsid w:val="00927D6A"/>
    <w:rsid w:val="00927EFE"/>
    <w:rsid w:val="00930734"/>
    <w:rsid w:val="00930A8D"/>
    <w:rsid w:val="00931C79"/>
    <w:rsid w:val="00931F07"/>
    <w:rsid w:val="00933C33"/>
    <w:rsid w:val="00935210"/>
    <w:rsid w:val="00942915"/>
    <w:rsid w:val="0094296D"/>
    <w:rsid w:val="00947945"/>
    <w:rsid w:val="009502E9"/>
    <w:rsid w:val="00950739"/>
    <w:rsid w:val="00951F42"/>
    <w:rsid w:val="009524C5"/>
    <w:rsid w:val="00953CCD"/>
    <w:rsid w:val="00954356"/>
    <w:rsid w:val="00954D52"/>
    <w:rsid w:val="00954DE1"/>
    <w:rsid w:val="0095644F"/>
    <w:rsid w:val="00956B9E"/>
    <w:rsid w:val="00957D07"/>
    <w:rsid w:val="00962E05"/>
    <w:rsid w:val="00963577"/>
    <w:rsid w:val="00965CD0"/>
    <w:rsid w:val="00966252"/>
    <w:rsid w:val="0096681D"/>
    <w:rsid w:val="00973472"/>
    <w:rsid w:val="00973A01"/>
    <w:rsid w:val="00973C14"/>
    <w:rsid w:val="009744A0"/>
    <w:rsid w:val="00975C49"/>
    <w:rsid w:val="00977AD6"/>
    <w:rsid w:val="00981D1A"/>
    <w:rsid w:val="00985B56"/>
    <w:rsid w:val="00985CBA"/>
    <w:rsid w:val="00985F8C"/>
    <w:rsid w:val="0099122C"/>
    <w:rsid w:val="0099314B"/>
    <w:rsid w:val="0099368A"/>
    <w:rsid w:val="00993843"/>
    <w:rsid w:val="00995002"/>
    <w:rsid w:val="00996873"/>
    <w:rsid w:val="00997534"/>
    <w:rsid w:val="009A15A9"/>
    <w:rsid w:val="009A168D"/>
    <w:rsid w:val="009A21C2"/>
    <w:rsid w:val="009A2AC3"/>
    <w:rsid w:val="009A2D98"/>
    <w:rsid w:val="009A4C38"/>
    <w:rsid w:val="009A4C8C"/>
    <w:rsid w:val="009A4EEE"/>
    <w:rsid w:val="009A5457"/>
    <w:rsid w:val="009A7063"/>
    <w:rsid w:val="009B01FD"/>
    <w:rsid w:val="009B078C"/>
    <w:rsid w:val="009B4D08"/>
    <w:rsid w:val="009B7A07"/>
    <w:rsid w:val="009C25C5"/>
    <w:rsid w:val="009C2ED5"/>
    <w:rsid w:val="009C39C4"/>
    <w:rsid w:val="009C3C56"/>
    <w:rsid w:val="009C3F58"/>
    <w:rsid w:val="009C412A"/>
    <w:rsid w:val="009C4AA6"/>
    <w:rsid w:val="009C6262"/>
    <w:rsid w:val="009D0F89"/>
    <w:rsid w:val="009D1946"/>
    <w:rsid w:val="009D39C2"/>
    <w:rsid w:val="009D3E91"/>
    <w:rsid w:val="009D4458"/>
    <w:rsid w:val="009D60B9"/>
    <w:rsid w:val="009D64BC"/>
    <w:rsid w:val="009D742D"/>
    <w:rsid w:val="009E1B92"/>
    <w:rsid w:val="009E3F15"/>
    <w:rsid w:val="009E45B9"/>
    <w:rsid w:val="009E5EE1"/>
    <w:rsid w:val="009E61C1"/>
    <w:rsid w:val="009E7091"/>
    <w:rsid w:val="009F0FCC"/>
    <w:rsid w:val="009F188E"/>
    <w:rsid w:val="009F286A"/>
    <w:rsid w:val="009F3559"/>
    <w:rsid w:val="009F3F90"/>
    <w:rsid w:val="009F52B5"/>
    <w:rsid w:val="009F59E5"/>
    <w:rsid w:val="009F5D4D"/>
    <w:rsid w:val="009F79D1"/>
    <w:rsid w:val="009F7D59"/>
    <w:rsid w:val="00A00917"/>
    <w:rsid w:val="00A01A6A"/>
    <w:rsid w:val="00A05904"/>
    <w:rsid w:val="00A05E0C"/>
    <w:rsid w:val="00A06622"/>
    <w:rsid w:val="00A0684D"/>
    <w:rsid w:val="00A06DFC"/>
    <w:rsid w:val="00A10254"/>
    <w:rsid w:val="00A10350"/>
    <w:rsid w:val="00A11032"/>
    <w:rsid w:val="00A130E4"/>
    <w:rsid w:val="00A1392B"/>
    <w:rsid w:val="00A14EC4"/>
    <w:rsid w:val="00A16EBF"/>
    <w:rsid w:val="00A17674"/>
    <w:rsid w:val="00A17A93"/>
    <w:rsid w:val="00A2152B"/>
    <w:rsid w:val="00A228E6"/>
    <w:rsid w:val="00A22A1E"/>
    <w:rsid w:val="00A30C84"/>
    <w:rsid w:val="00A372DD"/>
    <w:rsid w:val="00A37547"/>
    <w:rsid w:val="00A37D07"/>
    <w:rsid w:val="00A4098D"/>
    <w:rsid w:val="00A41642"/>
    <w:rsid w:val="00A43249"/>
    <w:rsid w:val="00A47F53"/>
    <w:rsid w:val="00A515D4"/>
    <w:rsid w:val="00A518D8"/>
    <w:rsid w:val="00A53020"/>
    <w:rsid w:val="00A561E4"/>
    <w:rsid w:val="00A5677F"/>
    <w:rsid w:val="00A577E5"/>
    <w:rsid w:val="00A60A98"/>
    <w:rsid w:val="00A60BB4"/>
    <w:rsid w:val="00A61198"/>
    <w:rsid w:val="00A61AC5"/>
    <w:rsid w:val="00A654FF"/>
    <w:rsid w:val="00A65959"/>
    <w:rsid w:val="00A66640"/>
    <w:rsid w:val="00A668E5"/>
    <w:rsid w:val="00A67192"/>
    <w:rsid w:val="00A7153E"/>
    <w:rsid w:val="00A74A5B"/>
    <w:rsid w:val="00A757AB"/>
    <w:rsid w:val="00A7677C"/>
    <w:rsid w:val="00A76A90"/>
    <w:rsid w:val="00A801FA"/>
    <w:rsid w:val="00A80A16"/>
    <w:rsid w:val="00A80ABA"/>
    <w:rsid w:val="00A81E08"/>
    <w:rsid w:val="00A8245D"/>
    <w:rsid w:val="00A841C9"/>
    <w:rsid w:val="00A87DB4"/>
    <w:rsid w:val="00A905C9"/>
    <w:rsid w:val="00A934FE"/>
    <w:rsid w:val="00A943FC"/>
    <w:rsid w:val="00A94B8F"/>
    <w:rsid w:val="00A956ED"/>
    <w:rsid w:val="00AA1B94"/>
    <w:rsid w:val="00AA421E"/>
    <w:rsid w:val="00AA5731"/>
    <w:rsid w:val="00AA63E1"/>
    <w:rsid w:val="00AA7650"/>
    <w:rsid w:val="00AA7F6C"/>
    <w:rsid w:val="00AB07C2"/>
    <w:rsid w:val="00AB0809"/>
    <w:rsid w:val="00AB0C0B"/>
    <w:rsid w:val="00AB0C4B"/>
    <w:rsid w:val="00AB4C9B"/>
    <w:rsid w:val="00AB4D2C"/>
    <w:rsid w:val="00AB5897"/>
    <w:rsid w:val="00AB617D"/>
    <w:rsid w:val="00AB6F80"/>
    <w:rsid w:val="00AB7734"/>
    <w:rsid w:val="00AB7E6C"/>
    <w:rsid w:val="00AC13AE"/>
    <w:rsid w:val="00AC1FF9"/>
    <w:rsid w:val="00AC25D9"/>
    <w:rsid w:val="00AC3323"/>
    <w:rsid w:val="00AC3F09"/>
    <w:rsid w:val="00AC583E"/>
    <w:rsid w:val="00AC5BE3"/>
    <w:rsid w:val="00AD241F"/>
    <w:rsid w:val="00AD2A45"/>
    <w:rsid w:val="00AD2EF6"/>
    <w:rsid w:val="00AD69C6"/>
    <w:rsid w:val="00AD6BE1"/>
    <w:rsid w:val="00AD7C7A"/>
    <w:rsid w:val="00AE0767"/>
    <w:rsid w:val="00AE1212"/>
    <w:rsid w:val="00AF017B"/>
    <w:rsid w:val="00AF225B"/>
    <w:rsid w:val="00AF29AF"/>
    <w:rsid w:val="00AF2ACF"/>
    <w:rsid w:val="00AF3B4B"/>
    <w:rsid w:val="00AF6138"/>
    <w:rsid w:val="00B00F01"/>
    <w:rsid w:val="00B01970"/>
    <w:rsid w:val="00B024E3"/>
    <w:rsid w:val="00B0555D"/>
    <w:rsid w:val="00B069BB"/>
    <w:rsid w:val="00B10967"/>
    <w:rsid w:val="00B116BF"/>
    <w:rsid w:val="00B1197D"/>
    <w:rsid w:val="00B13E8D"/>
    <w:rsid w:val="00B14865"/>
    <w:rsid w:val="00B16AEA"/>
    <w:rsid w:val="00B177F8"/>
    <w:rsid w:val="00B20F57"/>
    <w:rsid w:val="00B22082"/>
    <w:rsid w:val="00B22B49"/>
    <w:rsid w:val="00B23930"/>
    <w:rsid w:val="00B23D7F"/>
    <w:rsid w:val="00B24287"/>
    <w:rsid w:val="00B24DE7"/>
    <w:rsid w:val="00B252E1"/>
    <w:rsid w:val="00B271BF"/>
    <w:rsid w:val="00B3002D"/>
    <w:rsid w:val="00B30722"/>
    <w:rsid w:val="00B30B38"/>
    <w:rsid w:val="00B32130"/>
    <w:rsid w:val="00B34283"/>
    <w:rsid w:val="00B36525"/>
    <w:rsid w:val="00B36C97"/>
    <w:rsid w:val="00B419C8"/>
    <w:rsid w:val="00B44DE9"/>
    <w:rsid w:val="00B44EDA"/>
    <w:rsid w:val="00B45B1C"/>
    <w:rsid w:val="00B4701B"/>
    <w:rsid w:val="00B47C9A"/>
    <w:rsid w:val="00B50646"/>
    <w:rsid w:val="00B512EC"/>
    <w:rsid w:val="00B527B4"/>
    <w:rsid w:val="00B533F8"/>
    <w:rsid w:val="00B53715"/>
    <w:rsid w:val="00B5506B"/>
    <w:rsid w:val="00B557B2"/>
    <w:rsid w:val="00B5752D"/>
    <w:rsid w:val="00B578BE"/>
    <w:rsid w:val="00B600B6"/>
    <w:rsid w:val="00B65D02"/>
    <w:rsid w:val="00B66422"/>
    <w:rsid w:val="00B66FAC"/>
    <w:rsid w:val="00B67F69"/>
    <w:rsid w:val="00B70D6F"/>
    <w:rsid w:val="00B70E99"/>
    <w:rsid w:val="00B73C84"/>
    <w:rsid w:val="00B74AA1"/>
    <w:rsid w:val="00B7600A"/>
    <w:rsid w:val="00B773E3"/>
    <w:rsid w:val="00B81033"/>
    <w:rsid w:val="00B83CFC"/>
    <w:rsid w:val="00B864FA"/>
    <w:rsid w:val="00B86B76"/>
    <w:rsid w:val="00B87DD4"/>
    <w:rsid w:val="00B90156"/>
    <w:rsid w:val="00B908A3"/>
    <w:rsid w:val="00B92915"/>
    <w:rsid w:val="00B93A5A"/>
    <w:rsid w:val="00B94556"/>
    <w:rsid w:val="00B94B5B"/>
    <w:rsid w:val="00B96BF6"/>
    <w:rsid w:val="00B96DEF"/>
    <w:rsid w:val="00BA020D"/>
    <w:rsid w:val="00BA0675"/>
    <w:rsid w:val="00BA33B5"/>
    <w:rsid w:val="00BA41D0"/>
    <w:rsid w:val="00BA6938"/>
    <w:rsid w:val="00BB0409"/>
    <w:rsid w:val="00BB0946"/>
    <w:rsid w:val="00BB0D02"/>
    <w:rsid w:val="00BB0FDB"/>
    <w:rsid w:val="00BB2217"/>
    <w:rsid w:val="00BB3B77"/>
    <w:rsid w:val="00BC056A"/>
    <w:rsid w:val="00BC09DE"/>
    <w:rsid w:val="00BC133E"/>
    <w:rsid w:val="00BC287D"/>
    <w:rsid w:val="00BC2E0D"/>
    <w:rsid w:val="00BC3287"/>
    <w:rsid w:val="00BC363D"/>
    <w:rsid w:val="00BC48C3"/>
    <w:rsid w:val="00BC6EEE"/>
    <w:rsid w:val="00BD1911"/>
    <w:rsid w:val="00BD4745"/>
    <w:rsid w:val="00BD4B3D"/>
    <w:rsid w:val="00BE1863"/>
    <w:rsid w:val="00BE6F36"/>
    <w:rsid w:val="00BF07A9"/>
    <w:rsid w:val="00BF0A3E"/>
    <w:rsid w:val="00BF1C60"/>
    <w:rsid w:val="00BF2BBF"/>
    <w:rsid w:val="00BF4173"/>
    <w:rsid w:val="00BF4571"/>
    <w:rsid w:val="00BF6313"/>
    <w:rsid w:val="00C02206"/>
    <w:rsid w:val="00C0264E"/>
    <w:rsid w:val="00C031F9"/>
    <w:rsid w:val="00C04C3C"/>
    <w:rsid w:val="00C056D9"/>
    <w:rsid w:val="00C075FE"/>
    <w:rsid w:val="00C07723"/>
    <w:rsid w:val="00C1209D"/>
    <w:rsid w:val="00C120F5"/>
    <w:rsid w:val="00C12149"/>
    <w:rsid w:val="00C1216C"/>
    <w:rsid w:val="00C122E2"/>
    <w:rsid w:val="00C13B70"/>
    <w:rsid w:val="00C14772"/>
    <w:rsid w:val="00C16730"/>
    <w:rsid w:val="00C231E7"/>
    <w:rsid w:val="00C23A03"/>
    <w:rsid w:val="00C23EC9"/>
    <w:rsid w:val="00C24C35"/>
    <w:rsid w:val="00C25A6F"/>
    <w:rsid w:val="00C2704D"/>
    <w:rsid w:val="00C276B0"/>
    <w:rsid w:val="00C302EB"/>
    <w:rsid w:val="00C30D75"/>
    <w:rsid w:val="00C311A3"/>
    <w:rsid w:val="00C31BF9"/>
    <w:rsid w:val="00C34E50"/>
    <w:rsid w:val="00C36C74"/>
    <w:rsid w:val="00C40F46"/>
    <w:rsid w:val="00C429BF"/>
    <w:rsid w:val="00C431CD"/>
    <w:rsid w:val="00C43E3B"/>
    <w:rsid w:val="00C45297"/>
    <w:rsid w:val="00C46CDF"/>
    <w:rsid w:val="00C4723E"/>
    <w:rsid w:val="00C515A2"/>
    <w:rsid w:val="00C5300D"/>
    <w:rsid w:val="00C533BF"/>
    <w:rsid w:val="00C535C5"/>
    <w:rsid w:val="00C60ECA"/>
    <w:rsid w:val="00C621E7"/>
    <w:rsid w:val="00C628D3"/>
    <w:rsid w:val="00C62963"/>
    <w:rsid w:val="00C62CA0"/>
    <w:rsid w:val="00C64B1F"/>
    <w:rsid w:val="00C67F11"/>
    <w:rsid w:val="00C7189B"/>
    <w:rsid w:val="00C72080"/>
    <w:rsid w:val="00C720FB"/>
    <w:rsid w:val="00C76845"/>
    <w:rsid w:val="00C80F79"/>
    <w:rsid w:val="00C84C2E"/>
    <w:rsid w:val="00C85588"/>
    <w:rsid w:val="00C8654C"/>
    <w:rsid w:val="00C87B8A"/>
    <w:rsid w:val="00C92428"/>
    <w:rsid w:val="00C9390D"/>
    <w:rsid w:val="00C93BD0"/>
    <w:rsid w:val="00C971F0"/>
    <w:rsid w:val="00C97706"/>
    <w:rsid w:val="00CA0C47"/>
    <w:rsid w:val="00CA188C"/>
    <w:rsid w:val="00CA2835"/>
    <w:rsid w:val="00CA2C93"/>
    <w:rsid w:val="00CA43FA"/>
    <w:rsid w:val="00CA7D4A"/>
    <w:rsid w:val="00CB1537"/>
    <w:rsid w:val="00CB2051"/>
    <w:rsid w:val="00CB2171"/>
    <w:rsid w:val="00CB2FD2"/>
    <w:rsid w:val="00CB3003"/>
    <w:rsid w:val="00CB5D72"/>
    <w:rsid w:val="00CB5EFE"/>
    <w:rsid w:val="00CB6B83"/>
    <w:rsid w:val="00CB6BDB"/>
    <w:rsid w:val="00CB731C"/>
    <w:rsid w:val="00CC1A9C"/>
    <w:rsid w:val="00CC2524"/>
    <w:rsid w:val="00CC25B4"/>
    <w:rsid w:val="00CC2CB6"/>
    <w:rsid w:val="00CC2D32"/>
    <w:rsid w:val="00CC3BE8"/>
    <w:rsid w:val="00CC3C71"/>
    <w:rsid w:val="00CC4C95"/>
    <w:rsid w:val="00CC4F0D"/>
    <w:rsid w:val="00CC50E7"/>
    <w:rsid w:val="00CC53D7"/>
    <w:rsid w:val="00CC7D5F"/>
    <w:rsid w:val="00CD0B3D"/>
    <w:rsid w:val="00CD1184"/>
    <w:rsid w:val="00CD16FA"/>
    <w:rsid w:val="00CD1C95"/>
    <w:rsid w:val="00CD2213"/>
    <w:rsid w:val="00CD420E"/>
    <w:rsid w:val="00CD4A57"/>
    <w:rsid w:val="00CD76F7"/>
    <w:rsid w:val="00CE0338"/>
    <w:rsid w:val="00CE136F"/>
    <w:rsid w:val="00CE3CA0"/>
    <w:rsid w:val="00CE412C"/>
    <w:rsid w:val="00CF1790"/>
    <w:rsid w:val="00CF1B14"/>
    <w:rsid w:val="00CF252E"/>
    <w:rsid w:val="00CF3353"/>
    <w:rsid w:val="00CF34DB"/>
    <w:rsid w:val="00CF40DC"/>
    <w:rsid w:val="00CF692B"/>
    <w:rsid w:val="00D0078C"/>
    <w:rsid w:val="00D00A55"/>
    <w:rsid w:val="00D0210C"/>
    <w:rsid w:val="00D036BD"/>
    <w:rsid w:val="00D042C2"/>
    <w:rsid w:val="00D064D1"/>
    <w:rsid w:val="00D103B2"/>
    <w:rsid w:val="00D10F76"/>
    <w:rsid w:val="00D1225A"/>
    <w:rsid w:val="00D138F8"/>
    <w:rsid w:val="00D16305"/>
    <w:rsid w:val="00D179C0"/>
    <w:rsid w:val="00D17FA1"/>
    <w:rsid w:val="00D2148D"/>
    <w:rsid w:val="00D274C3"/>
    <w:rsid w:val="00D27C39"/>
    <w:rsid w:val="00D325E9"/>
    <w:rsid w:val="00D32754"/>
    <w:rsid w:val="00D32B48"/>
    <w:rsid w:val="00D32FF4"/>
    <w:rsid w:val="00D3356E"/>
    <w:rsid w:val="00D34213"/>
    <w:rsid w:val="00D34F67"/>
    <w:rsid w:val="00D366BB"/>
    <w:rsid w:val="00D37D92"/>
    <w:rsid w:val="00D401FD"/>
    <w:rsid w:val="00D406B1"/>
    <w:rsid w:val="00D41480"/>
    <w:rsid w:val="00D41F90"/>
    <w:rsid w:val="00D43768"/>
    <w:rsid w:val="00D444AA"/>
    <w:rsid w:val="00D444C6"/>
    <w:rsid w:val="00D44D70"/>
    <w:rsid w:val="00D4507A"/>
    <w:rsid w:val="00D46110"/>
    <w:rsid w:val="00D4649B"/>
    <w:rsid w:val="00D46B3C"/>
    <w:rsid w:val="00D47A8E"/>
    <w:rsid w:val="00D50FDA"/>
    <w:rsid w:val="00D535F4"/>
    <w:rsid w:val="00D54325"/>
    <w:rsid w:val="00D54F42"/>
    <w:rsid w:val="00D5640B"/>
    <w:rsid w:val="00D56A86"/>
    <w:rsid w:val="00D57906"/>
    <w:rsid w:val="00D57F50"/>
    <w:rsid w:val="00D61955"/>
    <w:rsid w:val="00D62F18"/>
    <w:rsid w:val="00D63439"/>
    <w:rsid w:val="00D64063"/>
    <w:rsid w:val="00D65370"/>
    <w:rsid w:val="00D657CC"/>
    <w:rsid w:val="00D66CEA"/>
    <w:rsid w:val="00D74140"/>
    <w:rsid w:val="00D778B2"/>
    <w:rsid w:val="00D813F4"/>
    <w:rsid w:val="00D826F1"/>
    <w:rsid w:val="00D82BBF"/>
    <w:rsid w:val="00D8455E"/>
    <w:rsid w:val="00D849AC"/>
    <w:rsid w:val="00D85D4A"/>
    <w:rsid w:val="00D8631B"/>
    <w:rsid w:val="00D86C66"/>
    <w:rsid w:val="00D87250"/>
    <w:rsid w:val="00D9000F"/>
    <w:rsid w:val="00D90B83"/>
    <w:rsid w:val="00D924AB"/>
    <w:rsid w:val="00D9285D"/>
    <w:rsid w:val="00D9369F"/>
    <w:rsid w:val="00D93B0F"/>
    <w:rsid w:val="00D94952"/>
    <w:rsid w:val="00D953D9"/>
    <w:rsid w:val="00D9728D"/>
    <w:rsid w:val="00DA2C9D"/>
    <w:rsid w:val="00DA2FFF"/>
    <w:rsid w:val="00DA3D2D"/>
    <w:rsid w:val="00DA6DDC"/>
    <w:rsid w:val="00DA754B"/>
    <w:rsid w:val="00DB195E"/>
    <w:rsid w:val="00DB3B73"/>
    <w:rsid w:val="00DB49C3"/>
    <w:rsid w:val="00DB4F39"/>
    <w:rsid w:val="00DB5313"/>
    <w:rsid w:val="00DB5859"/>
    <w:rsid w:val="00DB69EB"/>
    <w:rsid w:val="00DC17EE"/>
    <w:rsid w:val="00DC2E0C"/>
    <w:rsid w:val="00DC477A"/>
    <w:rsid w:val="00DC4DC9"/>
    <w:rsid w:val="00DC6FE1"/>
    <w:rsid w:val="00DC77E5"/>
    <w:rsid w:val="00DD0023"/>
    <w:rsid w:val="00DD2F32"/>
    <w:rsid w:val="00DD4381"/>
    <w:rsid w:val="00DD5DEC"/>
    <w:rsid w:val="00DE07EA"/>
    <w:rsid w:val="00DE0B99"/>
    <w:rsid w:val="00DE1890"/>
    <w:rsid w:val="00DE194E"/>
    <w:rsid w:val="00DE4902"/>
    <w:rsid w:val="00DE49CC"/>
    <w:rsid w:val="00DE5602"/>
    <w:rsid w:val="00DE6216"/>
    <w:rsid w:val="00DF33E4"/>
    <w:rsid w:val="00DF5484"/>
    <w:rsid w:val="00DF563E"/>
    <w:rsid w:val="00E00550"/>
    <w:rsid w:val="00E00B06"/>
    <w:rsid w:val="00E02F54"/>
    <w:rsid w:val="00E031EB"/>
    <w:rsid w:val="00E03F0D"/>
    <w:rsid w:val="00E0459A"/>
    <w:rsid w:val="00E055F5"/>
    <w:rsid w:val="00E059EA"/>
    <w:rsid w:val="00E06293"/>
    <w:rsid w:val="00E13400"/>
    <w:rsid w:val="00E14007"/>
    <w:rsid w:val="00E1425B"/>
    <w:rsid w:val="00E14716"/>
    <w:rsid w:val="00E14776"/>
    <w:rsid w:val="00E156AF"/>
    <w:rsid w:val="00E20D42"/>
    <w:rsid w:val="00E24398"/>
    <w:rsid w:val="00E26C02"/>
    <w:rsid w:val="00E273B6"/>
    <w:rsid w:val="00E3194E"/>
    <w:rsid w:val="00E31E7A"/>
    <w:rsid w:val="00E324D9"/>
    <w:rsid w:val="00E35D20"/>
    <w:rsid w:val="00E36025"/>
    <w:rsid w:val="00E3722C"/>
    <w:rsid w:val="00E3776F"/>
    <w:rsid w:val="00E37EE9"/>
    <w:rsid w:val="00E40CD4"/>
    <w:rsid w:val="00E43803"/>
    <w:rsid w:val="00E4548F"/>
    <w:rsid w:val="00E4736E"/>
    <w:rsid w:val="00E4747A"/>
    <w:rsid w:val="00E50D3A"/>
    <w:rsid w:val="00E50DFD"/>
    <w:rsid w:val="00E52000"/>
    <w:rsid w:val="00E53225"/>
    <w:rsid w:val="00E53FC2"/>
    <w:rsid w:val="00E5400A"/>
    <w:rsid w:val="00E5546C"/>
    <w:rsid w:val="00E57B8F"/>
    <w:rsid w:val="00E603B4"/>
    <w:rsid w:val="00E606B7"/>
    <w:rsid w:val="00E60831"/>
    <w:rsid w:val="00E611D5"/>
    <w:rsid w:val="00E61BAA"/>
    <w:rsid w:val="00E61C10"/>
    <w:rsid w:val="00E6298A"/>
    <w:rsid w:val="00E62C59"/>
    <w:rsid w:val="00E637CE"/>
    <w:rsid w:val="00E64FDA"/>
    <w:rsid w:val="00E65A9F"/>
    <w:rsid w:val="00E67347"/>
    <w:rsid w:val="00E675C6"/>
    <w:rsid w:val="00E704BF"/>
    <w:rsid w:val="00E70570"/>
    <w:rsid w:val="00E733FA"/>
    <w:rsid w:val="00E75DCE"/>
    <w:rsid w:val="00E76105"/>
    <w:rsid w:val="00E76575"/>
    <w:rsid w:val="00E77FC1"/>
    <w:rsid w:val="00E802F6"/>
    <w:rsid w:val="00E82CA0"/>
    <w:rsid w:val="00E83CBD"/>
    <w:rsid w:val="00E842BC"/>
    <w:rsid w:val="00E84DCF"/>
    <w:rsid w:val="00E86220"/>
    <w:rsid w:val="00E87FF7"/>
    <w:rsid w:val="00E90CB3"/>
    <w:rsid w:val="00E91FB4"/>
    <w:rsid w:val="00E921FC"/>
    <w:rsid w:val="00E9230D"/>
    <w:rsid w:val="00E93251"/>
    <w:rsid w:val="00E956A5"/>
    <w:rsid w:val="00E9616A"/>
    <w:rsid w:val="00E97C76"/>
    <w:rsid w:val="00EA15C5"/>
    <w:rsid w:val="00EA18C1"/>
    <w:rsid w:val="00EA403C"/>
    <w:rsid w:val="00EA4895"/>
    <w:rsid w:val="00EA5137"/>
    <w:rsid w:val="00EA67D0"/>
    <w:rsid w:val="00EA7860"/>
    <w:rsid w:val="00EB08CD"/>
    <w:rsid w:val="00EB0A31"/>
    <w:rsid w:val="00EB2D3F"/>
    <w:rsid w:val="00EB2DF2"/>
    <w:rsid w:val="00EB2E59"/>
    <w:rsid w:val="00EB388E"/>
    <w:rsid w:val="00EB48E6"/>
    <w:rsid w:val="00EB567C"/>
    <w:rsid w:val="00EB5D2A"/>
    <w:rsid w:val="00EB63EB"/>
    <w:rsid w:val="00EB7D96"/>
    <w:rsid w:val="00EC035D"/>
    <w:rsid w:val="00EC134E"/>
    <w:rsid w:val="00EC2C31"/>
    <w:rsid w:val="00EC3D8C"/>
    <w:rsid w:val="00EC4532"/>
    <w:rsid w:val="00EC497D"/>
    <w:rsid w:val="00EC51C1"/>
    <w:rsid w:val="00ED0948"/>
    <w:rsid w:val="00ED1256"/>
    <w:rsid w:val="00ED155C"/>
    <w:rsid w:val="00ED16D8"/>
    <w:rsid w:val="00ED2BD9"/>
    <w:rsid w:val="00ED2FEF"/>
    <w:rsid w:val="00ED533E"/>
    <w:rsid w:val="00ED7FA8"/>
    <w:rsid w:val="00EE00BB"/>
    <w:rsid w:val="00EE073D"/>
    <w:rsid w:val="00EE0A51"/>
    <w:rsid w:val="00EE1604"/>
    <w:rsid w:val="00EE2028"/>
    <w:rsid w:val="00EE280B"/>
    <w:rsid w:val="00EE4DFF"/>
    <w:rsid w:val="00EE71AC"/>
    <w:rsid w:val="00EE7507"/>
    <w:rsid w:val="00EF001F"/>
    <w:rsid w:val="00EF0C85"/>
    <w:rsid w:val="00EF2860"/>
    <w:rsid w:val="00EF6D4D"/>
    <w:rsid w:val="00EF7906"/>
    <w:rsid w:val="00F012F6"/>
    <w:rsid w:val="00F03433"/>
    <w:rsid w:val="00F04ACD"/>
    <w:rsid w:val="00F06383"/>
    <w:rsid w:val="00F116A9"/>
    <w:rsid w:val="00F15009"/>
    <w:rsid w:val="00F1562E"/>
    <w:rsid w:val="00F169CE"/>
    <w:rsid w:val="00F202C1"/>
    <w:rsid w:val="00F2042B"/>
    <w:rsid w:val="00F20A52"/>
    <w:rsid w:val="00F222FB"/>
    <w:rsid w:val="00F2240C"/>
    <w:rsid w:val="00F2381C"/>
    <w:rsid w:val="00F24261"/>
    <w:rsid w:val="00F25C44"/>
    <w:rsid w:val="00F31860"/>
    <w:rsid w:val="00F31A28"/>
    <w:rsid w:val="00F32741"/>
    <w:rsid w:val="00F32931"/>
    <w:rsid w:val="00F3649A"/>
    <w:rsid w:val="00F36554"/>
    <w:rsid w:val="00F36BC0"/>
    <w:rsid w:val="00F374A2"/>
    <w:rsid w:val="00F402D1"/>
    <w:rsid w:val="00F40CE9"/>
    <w:rsid w:val="00F4154C"/>
    <w:rsid w:val="00F436D5"/>
    <w:rsid w:val="00F43C4E"/>
    <w:rsid w:val="00F43FC0"/>
    <w:rsid w:val="00F44607"/>
    <w:rsid w:val="00F45608"/>
    <w:rsid w:val="00F45971"/>
    <w:rsid w:val="00F4727D"/>
    <w:rsid w:val="00F508C3"/>
    <w:rsid w:val="00F52C07"/>
    <w:rsid w:val="00F52EB6"/>
    <w:rsid w:val="00F5389F"/>
    <w:rsid w:val="00F53CEA"/>
    <w:rsid w:val="00F54537"/>
    <w:rsid w:val="00F55896"/>
    <w:rsid w:val="00F57048"/>
    <w:rsid w:val="00F60BCF"/>
    <w:rsid w:val="00F621AA"/>
    <w:rsid w:val="00F63E5C"/>
    <w:rsid w:val="00F6534A"/>
    <w:rsid w:val="00F65FAB"/>
    <w:rsid w:val="00F67165"/>
    <w:rsid w:val="00F7199A"/>
    <w:rsid w:val="00F71A4D"/>
    <w:rsid w:val="00F71C89"/>
    <w:rsid w:val="00F72E3B"/>
    <w:rsid w:val="00F77BEC"/>
    <w:rsid w:val="00F82245"/>
    <w:rsid w:val="00F828FC"/>
    <w:rsid w:val="00F834B2"/>
    <w:rsid w:val="00F847B2"/>
    <w:rsid w:val="00F84B27"/>
    <w:rsid w:val="00F868A5"/>
    <w:rsid w:val="00F87B40"/>
    <w:rsid w:val="00F90FEC"/>
    <w:rsid w:val="00F92717"/>
    <w:rsid w:val="00F931FC"/>
    <w:rsid w:val="00F951D7"/>
    <w:rsid w:val="00F953EE"/>
    <w:rsid w:val="00F95C05"/>
    <w:rsid w:val="00F97BC9"/>
    <w:rsid w:val="00FA1357"/>
    <w:rsid w:val="00FA146F"/>
    <w:rsid w:val="00FA1D33"/>
    <w:rsid w:val="00FA210E"/>
    <w:rsid w:val="00FA2CA4"/>
    <w:rsid w:val="00FA3654"/>
    <w:rsid w:val="00FA4B77"/>
    <w:rsid w:val="00FA6A80"/>
    <w:rsid w:val="00FB2C3A"/>
    <w:rsid w:val="00FB5164"/>
    <w:rsid w:val="00FB581F"/>
    <w:rsid w:val="00FB61C6"/>
    <w:rsid w:val="00FB636F"/>
    <w:rsid w:val="00FC0ABF"/>
    <w:rsid w:val="00FC6121"/>
    <w:rsid w:val="00FC61CE"/>
    <w:rsid w:val="00FD00F8"/>
    <w:rsid w:val="00FD1888"/>
    <w:rsid w:val="00FD2D50"/>
    <w:rsid w:val="00FD44EB"/>
    <w:rsid w:val="00FD569B"/>
    <w:rsid w:val="00FE0891"/>
    <w:rsid w:val="00FE192D"/>
    <w:rsid w:val="00FE23A5"/>
    <w:rsid w:val="00FE2D5E"/>
    <w:rsid w:val="00FE71CA"/>
    <w:rsid w:val="00FF1557"/>
    <w:rsid w:val="00FF1FF9"/>
    <w:rsid w:val="00FF57E0"/>
    <w:rsid w:val="00FF5820"/>
    <w:rsid w:val="00FF6534"/>
    <w:rsid w:val="00FF6DF6"/>
    <w:rsid w:val="00FF783A"/>
    <w:rsid w:val="00FF78B3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  <w:style w:type="paragraph" w:customStyle="1" w:styleId="Styl">
    <w:name w:val="Styl"/>
    <w:rsid w:val="0052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2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28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587"/>
    <w:rPr>
      <w:b/>
      <w:bCs/>
    </w:rPr>
  </w:style>
  <w:style w:type="paragraph" w:styleId="Bezodstpw">
    <w:name w:val="No Spacing"/>
    <w:uiPriority w:val="1"/>
    <w:qFormat/>
    <w:rsid w:val="001F3D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  <w:style w:type="paragraph" w:customStyle="1" w:styleId="Styl">
    <w:name w:val="Styl"/>
    <w:rsid w:val="0052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2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28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587"/>
    <w:rPr>
      <w:b/>
      <w:bCs/>
    </w:rPr>
  </w:style>
  <w:style w:type="paragraph" w:styleId="Bezodstpw">
    <w:name w:val="No Spacing"/>
    <w:uiPriority w:val="1"/>
    <w:qFormat/>
    <w:rsid w:val="001F3D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9773-7347-4BFF-A0A5-024FFD0C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29296</TotalTime>
  <Pages>1</Pages>
  <Words>5103</Words>
  <Characters>30620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m szarecka</cp:lastModifiedBy>
  <cp:revision>244</cp:revision>
  <cp:lastPrinted>2017-03-09T11:14:00Z</cp:lastPrinted>
  <dcterms:created xsi:type="dcterms:W3CDTF">2012-08-23T06:09:00Z</dcterms:created>
  <dcterms:modified xsi:type="dcterms:W3CDTF">2017-03-09T14:13:00Z</dcterms:modified>
</cp:coreProperties>
</file>