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C819F5">
        <w:rPr>
          <w:b/>
          <w:color w:val="auto"/>
        </w:rPr>
        <w:t>9</w:t>
      </w:r>
      <w:r w:rsidR="008D4049">
        <w:rPr>
          <w:b/>
          <w:color w:val="auto"/>
        </w:rPr>
        <w:t>.</w:t>
      </w:r>
      <w:r w:rsidR="00C819F5">
        <w:rPr>
          <w:b/>
          <w:color w:val="auto"/>
        </w:rPr>
        <w:t>3</w:t>
      </w:r>
      <w:r w:rsidR="00EB388E">
        <w:rPr>
          <w:b/>
          <w:color w:val="auto"/>
        </w:rPr>
        <w:t>.2012</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0802A2">
        <w:rPr>
          <w:b/>
          <w:color w:val="auto"/>
        </w:rPr>
        <w:t>3</w:t>
      </w:r>
      <w:r w:rsidR="001E7A74">
        <w:rPr>
          <w:b/>
          <w:color w:val="auto"/>
        </w:rPr>
        <w:t>/12</w:t>
      </w:r>
    </w:p>
    <w:p w:rsidR="00381AA5" w:rsidRDefault="00381AA5" w:rsidP="00381AA5">
      <w:pPr>
        <w:pStyle w:val="Zawartotabeli"/>
        <w:jc w:val="center"/>
        <w:rPr>
          <w:b/>
          <w:color w:val="auto"/>
        </w:rPr>
      </w:pPr>
      <w:r>
        <w:rPr>
          <w:b/>
          <w:color w:val="auto"/>
        </w:rPr>
        <w:t xml:space="preserve">z posiedzenia Komisji </w:t>
      </w:r>
      <w:r w:rsidR="00271F9E">
        <w:rPr>
          <w:b/>
          <w:color w:val="auto"/>
        </w:rPr>
        <w:t>Rolnictwa</w:t>
      </w:r>
    </w:p>
    <w:p w:rsidR="00381AA5" w:rsidRDefault="00381AA5" w:rsidP="00381AA5">
      <w:pPr>
        <w:pStyle w:val="Zawartotabeli"/>
        <w:jc w:val="center"/>
        <w:rPr>
          <w:b/>
          <w:color w:val="auto"/>
        </w:rPr>
      </w:pPr>
      <w:r>
        <w:rPr>
          <w:b/>
          <w:color w:val="auto"/>
        </w:rPr>
        <w:t xml:space="preserve">z dnia </w:t>
      </w:r>
      <w:r w:rsidR="000802A2">
        <w:rPr>
          <w:b/>
          <w:color w:val="auto"/>
        </w:rPr>
        <w:t>25 września</w:t>
      </w:r>
      <w:r>
        <w:rPr>
          <w:b/>
          <w:color w:val="auto"/>
        </w:rPr>
        <w:t xml:space="preserve"> 2012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1E7A74" w:rsidRDefault="00381AA5" w:rsidP="00381AA5">
      <w:pPr>
        <w:pStyle w:val="Zawartotabeli"/>
        <w:jc w:val="both"/>
      </w:pPr>
      <w:r>
        <w:rPr>
          <w:b/>
        </w:rPr>
        <w:t>Pan</w:t>
      </w:r>
      <w:r w:rsidR="008D4049">
        <w:rPr>
          <w:b/>
        </w:rPr>
        <w:t xml:space="preserve"> </w:t>
      </w:r>
      <w:r w:rsidR="000802A2">
        <w:rPr>
          <w:b/>
        </w:rPr>
        <w:t>Marek Dorabiała</w:t>
      </w:r>
      <w:r w:rsidR="008D4049">
        <w:rPr>
          <w:b/>
        </w:rPr>
        <w:t xml:space="preserve"> </w:t>
      </w:r>
      <w:r>
        <w:rPr>
          <w:b/>
        </w:rPr>
        <w:t>Przewodnicząc</w:t>
      </w:r>
      <w:r w:rsidR="008D4049">
        <w:rPr>
          <w:b/>
        </w:rPr>
        <w:t>y</w:t>
      </w:r>
      <w:r>
        <w:rPr>
          <w:b/>
        </w:rPr>
        <w:t xml:space="preserve"> Komisji </w:t>
      </w:r>
      <w:r w:rsidR="000802A2">
        <w:rPr>
          <w:b/>
        </w:rPr>
        <w:t>Rolnictwa</w:t>
      </w:r>
      <w:r>
        <w:t xml:space="preserve"> dnia </w:t>
      </w:r>
      <w:r w:rsidR="000802A2">
        <w:t>25 września</w:t>
      </w:r>
      <w:r>
        <w:t xml:space="preserve"> 2012  roku o godzinie </w:t>
      </w:r>
      <w:r w:rsidR="000802A2">
        <w:t>13</w:t>
      </w:r>
      <w:r w:rsidR="000802A2">
        <w:rPr>
          <w:vertAlign w:val="superscript"/>
        </w:rPr>
        <w:t>00</w:t>
      </w:r>
      <w:r>
        <w:t xml:space="preserve">otworzył obrady Komisji  </w:t>
      </w:r>
      <w:r w:rsidR="000802A2">
        <w:t>Rolnictwa</w:t>
      </w:r>
      <w:r>
        <w:t xml:space="preserve">. Powitał członków Komisji </w:t>
      </w:r>
      <w:r w:rsidR="001E7A74">
        <w:t xml:space="preserve">oraz </w:t>
      </w:r>
      <w:r w:rsidR="000802A2">
        <w:t xml:space="preserve">zaproszonych gości w osobach: Zbigniewa Lewandowskiego – Wicestarosty, Pana Tomasza </w:t>
      </w:r>
      <w:proofErr w:type="spellStart"/>
      <w:r w:rsidR="000802A2">
        <w:t>Olacha</w:t>
      </w:r>
      <w:proofErr w:type="spellEnd"/>
      <w:r w:rsidR="000802A2">
        <w:t xml:space="preserve"> – Naczelnika Wydziału Środowiska i Administracji </w:t>
      </w:r>
      <w:proofErr w:type="spellStart"/>
      <w:r w:rsidR="000802A2">
        <w:t>Budiowlanej</w:t>
      </w:r>
      <w:proofErr w:type="spellEnd"/>
      <w:r w:rsidR="000802A2">
        <w:t xml:space="preserve">, Pana Andrzeja Marciniaka oraz Ryszarda Błaszkiewicza przedstawicieli Kujawsko-Pomorskiej Izby Rolniczej. </w:t>
      </w: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0802A2">
        <w:rPr>
          <w:rFonts w:eastAsia="Times New Roman"/>
          <w:color w:val="auto"/>
        </w:rPr>
        <w:t>3</w:t>
      </w:r>
      <w:r>
        <w:rPr>
          <w:rFonts w:eastAsia="Times New Roman"/>
          <w:color w:val="auto"/>
        </w:rPr>
        <w:t xml:space="preserve"> radnych, co wobec ustawowego składu Komisji, liczącego </w:t>
      </w:r>
      <w:r w:rsidR="000802A2">
        <w:rPr>
          <w:rFonts w:eastAsia="Times New Roman"/>
          <w:color w:val="auto"/>
        </w:rPr>
        <w:t>3</w:t>
      </w:r>
      <w:r>
        <w:rPr>
          <w:rFonts w:eastAsia="Times New Roman"/>
          <w:color w:val="auto"/>
        </w:rPr>
        <w:t xml:space="preserve"> os</w:t>
      </w:r>
      <w:r w:rsidR="000802A2">
        <w:rPr>
          <w:rFonts w:eastAsia="Times New Roman"/>
          <w:color w:val="auto"/>
        </w:rPr>
        <w:t>oby</w:t>
      </w:r>
      <w:r>
        <w:rPr>
          <w:rFonts w:eastAsia="Times New Roman"/>
          <w:color w:val="auto"/>
        </w:rPr>
        <w:t xml:space="preserve">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 xml:space="preserve">Przewodniczący Komisji </w:t>
      </w:r>
      <w:r>
        <w:rPr>
          <w:color w:val="auto"/>
        </w:rPr>
        <w:t>poinformował radnych, iż wraz zawiadomieniem o posiedzeniu Komisji otrzymali porządek obrad w brzmieniu:</w:t>
      </w:r>
    </w:p>
    <w:p w:rsidR="00381AA5" w:rsidRDefault="00381AA5" w:rsidP="00381AA5">
      <w:pPr>
        <w:jc w:val="both"/>
      </w:pPr>
    </w:p>
    <w:p w:rsidR="000802A2" w:rsidRPr="00F76794" w:rsidRDefault="000802A2" w:rsidP="000802A2">
      <w:pPr>
        <w:pStyle w:val="Standard"/>
        <w:jc w:val="both"/>
        <w:rPr>
          <w:bCs/>
          <w:i/>
          <w:iCs/>
          <w:color w:val="auto"/>
          <w:sz w:val="21"/>
          <w:szCs w:val="21"/>
          <w:u w:val="single"/>
        </w:rPr>
      </w:pPr>
      <w:r w:rsidRPr="00F76794">
        <w:rPr>
          <w:bCs/>
          <w:i/>
          <w:iCs/>
          <w:color w:val="auto"/>
          <w:sz w:val="21"/>
          <w:szCs w:val="21"/>
          <w:u w:val="single"/>
        </w:rPr>
        <w:t>Proponowany porządek obrad:</w:t>
      </w:r>
    </w:p>
    <w:p w:rsidR="000802A2" w:rsidRPr="00F76794" w:rsidRDefault="000802A2" w:rsidP="000802A2">
      <w:pPr>
        <w:pStyle w:val="Standard"/>
        <w:numPr>
          <w:ilvl w:val="0"/>
          <w:numId w:val="17"/>
        </w:numPr>
        <w:tabs>
          <w:tab w:val="left" w:pos="720"/>
        </w:tabs>
        <w:jc w:val="both"/>
        <w:rPr>
          <w:rFonts w:eastAsia="Times New Roman"/>
          <w:color w:val="auto"/>
        </w:rPr>
      </w:pPr>
      <w:r w:rsidRPr="00F76794">
        <w:rPr>
          <w:rFonts w:eastAsia="Times New Roman"/>
          <w:color w:val="auto"/>
        </w:rPr>
        <w:t>Otwarcie obrad Komisji.</w:t>
      </w:r>
    </w:p>
    <w:p w:rsidR="000802A2" w:rsidRPr="00F76794" w:rsidRDefault="000802A2" w:rsidP="000802A2">
      <w:pPr>
        <w:pStyle w:val="Standard"/>
        <w:numPr>
          <w:ilvl w:val="0"/>
          <w:numId w:val="16"/>
        </w:numPr>
        <w:tabs>
          <w:tab w:val="left" w:pos="720"/>
        </w:tabs>
        <w:jc w:val="both"/>
        <w:rPr>
          <w:rFonts w:eastAsia="Times New Roman"/>
          <w:color w:val="auto"/>
        </w:rPr>
      </w:pPr>
      <w:r w:rsidRPr="00F76794">
        <w:rPr>
          <w:rFonts w:eastAsia="Times New Roman"/>
          <w:color w:val="auto"/>
        </w:rPr>
        <w:t>Stwierdzenie quorum.</w:t>
      </w:r>
    </w:p>
    <w:p w:rsidR="000802A2" w:rsidRPr="00F76794" w:rsidRDefault="000802A2" w:rsidP="000802A2">
      <w:pPr>
        <w:pStyle w:val="Standard"/>
        <w:numPr>
          <w:ilvl w:val="0"/>
          <w:numId w:val="16"/>
        </w:numPr>
        <w:tabs>
          <w:tab w:val="left" w:pos="720"/>
        </w:tabs>
        <w:jc w:val="both"/>
        <w:rPr>
          <w:rFonts w:eastAsia="Times New Roman"/>
          <w:color w:val="auto"/>
        </w:rPr>
      </w:pPr>
      <w:r w:rsidRPr="00F76794">
        <w:rPr>
          <w:rFonts w:eastAsia="Times New Roman"/>
          <w:color w:val="auto"/>
        </w:rPr>
        <w:t>Przyjęcie porządku obrad.</w:t>
      </w:r>
    </w:p>
    <w:p w:rsidR="000802A2" w:rsidRPr="00F76794" w:rsidRDefault="000802A2" w:rsidP="000802A2">
      <w:pPr>
        <w:pStyle w:val="Standard"/>
        <w:widowControl/>
        <w:numPr>
          <w:ilvl w:val="0"/>
          <w:numId w:val="16"/>
        </w:numPr>
        <w:tabs>
          <w:tab w:val="left" w:pos="720"/>
        </w:tabs>
        <w:suppressAutoHyphens w:val="0"/>
        <w:jc w:val="both"/>
        <w:rPr>
          <w:color w:val="auto"/>
        </w:rPr>
      </w:pPr>
      <w:r w:rsidRPr="00F76794">
        <w:rPr>
          <w:rFonts w:eastAsia="Times New Roman" w:cs="Times New Roman"/>
          <w:color w:val="auto"/>
        </w:rPr>
        <w:t xml:space="preserve">Przyjęcie protokołu  nr 2/12 z dnia </w:t>
      </w:r>
      <w:r>
        <w:rPr>
          <w:rFonts w:eastAsia="Times New Roman" w:cs="Times New Roman"/>
          <w:color w:val="auto"/>
        </w:rPr>
        <w:t xml:space="preserve">1 czerwca </w:t>
      </w:r>
      <w:r w:rsidRPr="00F76794">
        <w:rPr>
          <w:rFonts w:eastAsia="Times New Roman" w:cs="Times New Roman"/>
          <w:color w:val="auto"/>
        </w:rPr>
        <w:t>2012 roku.</w:t>
      </w:r>
    </w:p>
    <w:p w:rsidR="000802A2" w:rsidRDefault="000802A2" w:rsidP="000802A2">
      <w:pPr>
        <w:pStyle w:val="Akapitzlist"/>
        <w:numPr>
          <w:ilvl w:val="0"/>
          <w:numId w:val="16"/>
        </w:numPr>
        <w:tabs>
          <w:tab w:val="left" w:pos="717"/>
        </w:tabs>
        <w:snapToGrid w:val="0"/>
        <w:spacing w:line="100" w:lineRule="atLeast"/>
        <w:contextualSpacing w:val="0"/>
        <w:jc w:val="both"/>
        <w:rPr>
          <w:rFonts w:eastAsia="Times New Roman"/>
        </w:rPr>
      </w:pPr>
      <w:r>
        <w:rPr>
          <w:rFonts w:eastAsia="Times New Roman"/>
        </w:rPr>
        <w:t xml:space="preserve">Analiza informacji dotyczącej działalności Izby Rolniczej. </w:t>
      </w:r>
    </w:p>
    <w:p w:rsidR="000802A2" w:rsidRDefault="000802A2" w:rsidP="000802A2">
      <w:pPr>
        <w:pStyle w:val="Akapitzlist"/>
        <w:numPr>
          <w:ilvl w:val="0"/>
          <w:numId w:val="16"/>
        </w:numPr>
        <w:tabs>
          <w:tab w:val="left" w:pos="717"/>
        </w:tabs>
        <w:spacing w:line="100" w:lineRule="atLeast"/>
        <w:contextualSpacing w:val="0"/>
        <w:jc w:val="both"/>
      </w:pPr>
      <w:r>
        <w:t>Analiza informacji dotyczącej działalności spółek wodnych na terenie powiatu.</w:t>
      </w:r>
    </w:p>
    <w:p w:rsidR="000802A2" w:rsidRPr="00F76794" w:rsidRDefault="000802A2" w:rsidP="000802A2">
      <w:pPr>
        <w:pStyle w:val="Default"/>
        <w:numPr>
          <w:ilvl w:val="0"/>
          <w:numId w:val="16"/>
        </w:numPr>
        <w:jc w:val="both"/>
      </w:pPr>
      <w:r>
        <w:t xml:space="preserve">Analiza informacji dotyczącej </w:t>
      </w:r>
      <w:r w:rsidRPr="00F76794">
        <w:t>uzyskania niezbędnych pozwoleń wymaganych przy realizacji przedsięwzięcia polegającego na chowie lub hodowli zwierząt.</w:t>
      </w:r>
    </w:p>
    <w:p w:rsidR="000802A2" w:rsidRPr="00F76794" w:rsidRDefault="000802A2" w:rsidP="000802A2">
      <w:pPr>
        <w:pStyle w:val="Standard"/>
        <w:widowControl/>
        <w:numPr>
          <w:ilvl w:val="0"/>
          <w:numId w:val="16"/>
        </w:numPr>
        <w:tabs>
          <w:tab w:val="left" w:pos="720"/>
        </w:tabs>
        <w:suppressAutoHyphens w:val="0"/>
        <w:jc w:val="both"/>
        <w:rPr>
          <w:color w:val="auto"/>
        </w:rPr>
      </w:pPr>
      <w:r w:rsidRPr="00F76794">
        <w:rPr>
          <w:color w:val="auto"/>
        </w:rPr>
        <w:t>Sprawy różne.</w:t>
      </w:r>
    </w:p>
    <w:p w:rsidR="000802A2" w:rsidRPr="00F76794" w:rsidRDefault="000802A2" w:rsidP="000802A2">
      <w:pPr>
        <w:pStyle w:val="Standard"/>
        <w:numPr>
          <w:ilvl w:val="0"/>
          <w:numId w:val="16"/>
        </w:numPr>
        <w:tabs>
          <w:tab w:val="left" w:pos="720"/>
        </w:tabs>
        <w:jc w:val="both"/>
      </w:pPr>
      <w:r w:rsidRPr="00F76794">
        <w:rPr>
          <w:rStyle w:val="StrongEmphasis"/>
          <w:b w:val="0"/>
          <w:color w:val="auto"/>
        </w:rPr>
        <w:t>Zakończenie obrad.</w:t>
      </w:r>
    </w:p>
    <w:p w:rsidR="00381AA5" w:rsidRDefault="00381AA5" w:rsidP="00381AA5">
      <w:pPr>
        <w:jc w:val="both"/>
      </w:pPr>
    </w:p>
    <w:p w:rsidR="00381AA5" w:rsidRDefault="00381AA5" w:rsidP="00381AA5">
      <w:pPr>
        <w:jc w:val="both"/>
      </w:pPr>
      <w:r w:rsidRPr="00070B56">
        <w:rPr>
          <w:b/>
        </w:rPr>
        <w:t>Przewodnicząc</w:t>
      </w:r>
      <w:r w:rsidR="000640E2" w:rsidRPr="00070B56">
        <w:rPr>
          <w:b/>
        </w:rPr>
        <w:t>y</w:t>
      </w:r>
      <w:r w:rsidRPr="00070B56">
        <w:rPr>
          <w:b/>
        </w:rPr>
        <w:t xml:space="preserve"> Komisji</w:t>
      </w:r>
      <w:r>
        <w:t xml:space="preserve"> zapytał radnych, czy mają uwagi, propozycje do porządku obrad? </w:t>
      </w:r>
    </w:p>
    <w:p w:rsidR="00381AA5" w:rsidRDefault="00381AA5" w:rsidP="00381AA5">
      <w:pPr>
        <w:jc w:val="both"/>
      </w:pPr>
      <w:r>
        <w:t xml:space="preserve">Innych propozycji nie było, dlatego </w:t>
      </w:r>
      <w:r w:rsidR="00070B56">
        <w:t>P</w:t>
      </w:r>
      <w:r>
        <w:t>rzewodnicząc</w:t>
      </w:r>
      <w:r w:rsidR="000640E2">
        <w:t>y</w:t>
      </w:r>
      <w:r>
        <w:t xml:space="preserve"> zapytał, kto jest za przyjęciem porządku obrad i przeprowadził procedurę głosowania.</w:t>
      </w:r>
    </w:p>
    <w:p w:rsidR="00381AA5" w:rsidRDefault="00381AA5" w:rsidP="00381AA5">
      <w:pPr>
        <w:jc w:val="both"/>
      </w:pPr>
      <w:r>
        <w:t>Wyniki głosowania:</w:t>
      </w:r>
    </w:p>
    <w:p w:rsidR="00381AA5" w:rsidRDefault="00381AA5" w:rsidP="00381AA5">
      <w:pPr>
        <w:jc w:val="both"/>
      </w:pPr>
      <w:r>
        <w:t xml:space="preserve">Za – </w:t>
      </w:r>
      <w:r w:rsidR="000802A2">
        <w:t>3</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Na podstawie przeprowadzonego głosowania Przewodnicząc</w:t>
      </w:r>
      <w:r w:rsidR="000640E2">
        <w:t>y</w:t>
      </w:r>
      <w:r>
        <w:t xml:space="preserve"> Komisji stwierdził, że komisja przyjęła porządek obrad. </w:t>
      </w:r>
    </w:p>
    <w:p w:rsidR="00381AA5" w:rsidRDefault="00381AA5" w:rsidP="00381AA5">
      <w:pPr>
        <w:widowControl/>
        <w:suppressAutoHyphens w:val="0"/>
        <w:jc w:val="both"/>
        <w:rPr>
          <w:color w:val="auto"/>
        </w:rPr>
      </w:pPr>
      <w:r>
        <w:lastRenderedPageBreak/>
        <w:t xml:space="preserve"> </w:t>
      </w:r>
    </w:p>
    <w:p w:rsidR="00381AA5"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b/>
          <w:sz w:val="22"/>
          <w:szCs w:val="22"/>
        </w:rPr>
      </w:pPr>
      <w:r>
        <w:rPr>
          <w:b/>
          <w:color w:val="auto"/>
        </w:rPr>
        <w:t xml:space="preserve">4) </w:t>
      </w:r>
      <w:r>
        <w:rPr>
          <w:b/>
        </w:rPr>
        <w:t xml:space="preserve">Przyjęcie protokołu </w:t>
      </w:r>
      <w:r w:rsidR="000640E2" w:rsidRPr="000640E2">
        <w:rPr>
          <w:b/>
          <w:sz w:val="22"/>
          <w:szCs w:val="22"/>
        </w:rPr>
        <w:t xml:space="preserve">nr </w:t>
      </w:r>
      <w:r w:rsidR="000802A2">
        <w:rPr>
          <w:b/>
          <w:sz w:val="22"/>
          <w:szCs w:val="22"/>
        </w:rPr>
        <w:t>2</w:t>
      </w:r>
      <w:r w:rsidR="000640E2" w:rsidRPr="000640E2">
        <w:rPr>
          <w:b/>
          <w:sz w:val="22"/>
          <w:szCs w:val="22"/>
        </w:rPr>
        <w:t xml:space="preserve">/12 z dnia </w:t>
      </w:r>
      <w:r w:rsidR="000802A2">
        <w:rPr>
          <w:b/>
          <w:sz w:val="22"/>
          <w:szCs w:val="22"/>
        </w:rPr>
        <w:t>1 czerwca</w:t>
      </w:r>
      <w:r w:rsidR="000640E2" w:rsidRPr="000640E2">
        <w:rPr>
          <w:b/>
          <w:sz w:val="22"/>
          <w:szCs w:val="22"/>
        </w:rPr>
        <w:t xml:space="preserve"> 2012 roku.</w:t>
      </w:r>
    </w:p>
    <w:p w:rsidR="000640E2" w:rsidRDefault="000640E2"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0802A2">
        <w:rPr>
          <w:color w:val="auto"/>
        </w:rPr>
        <w:t>1 czerwca</w:t>
      </w:r>
      <w:r>
        <w:rPr>
          <w:color w:val="auto"/>
        </w:rPr>
        <w:t xml:space="preserve"> 2012 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 kto jest za przyjęciem protokołu nr </w:t>
      </w:r>
      <w:r w:rsidR="000802A2">
        <w:rPr>
          <w:color w:val="auto"/>
        </w:rPr>
        <w:t>2</w:t>
      </w:r>
      <w:r>
        <w:rPr>
          <w:color w:val="auto"/>
        </w:rPr>
        <w:t xml:space="preserve">/12 z dnia </w:t>
      </w:r>
      <w:r w:rsidR="000802A2">
        <w:rPr>
          <w:color w:val="auto"/>
        </w:rPr>
        <w:t>1 czerwca</w:t>
      </w:r>
      <w:r>
        <w:rPr>
          <w:color w:val="auto"/>
        </w:rPr>
        <w:t xml:space="preserve"> 2012 roku 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0802A2">
        <w:rPr>
          <w:color w:val="auto"/>
        </w:rPr>
        <w:t>3</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0640E2">
        <w:t>y</w:t>
      </w:r>
      <w:r>
        <w:t xml:space="preserve"> Komisji stwierdził</w:t>
      </w:r>
      <w:r w:rsidR="000640E2">
        <w:t>y</w:t>
      </w:r>
      <w:r>
        <w:t xml:space="preserve">, że protokół nr </w:t>
      </w:r>
      <w:r w:rsidR="000802A2">
        <w:t>2</w:t>
      </w:r>
      <w:r>
        <w:t xml:space="preserve">/12 z dnia </w:t>
      </w:r>
      <w:r w:rsidR="000802A2">
        <w:t>1 czerwca</w:t>
      </w:r>
      <w:r>
        <w:t xml:space="preserve"> 2012 roku został przyjęty. </w:t>
      </w:r>
    </w:p>
    <w:p w:rsidR="00381AA5" w:rsidRDefault="00381AA5" w:rsidP="00381AA5">
      <w:pPr>
        <w:jc w:val="both"/>
        <w:rPr>
          <w:b/>
        </w:rPr>
      </w:pPr>
    </w:p>
    <w:p w:rsidR="00381AA5" w:rsidRDefault="00381AA5" w:rsidP="00381AA5">
      <w:pPr>
        <w:jc w:val="both"/>
        <w:rPr>
          <w:b/>
          <w:vertAlign w:val="superscript"/>
        </w:rPr>
      </w:pPr>
    </w:p>
    <w:p w:rsidR="00381AA5" w:rsidRPr="000802A2" w:rsidRDefault="00381AA5" w:rsidP="00381AA5">
      <w:pPr>
        <w:numPr>
          <w:ilvl w:val="0"/>
          <w:numId w:val="2"/>
        </w:numPr>
        <w:jc w:val="both"/>
        <w:rPr>
          <w:b/>
        </w:rPr>
      </w:pPr>
      <w:r w:rsidRPr="000640E2">
        <w:rPr>
          <w:b/>
        </w:rPr>
        <w:t xml:space="preserve">Analiza </w:t>
      </w:r>
      <w:r w:rsidR="000802A2" w:rsidRPr="000802A2">
        <w:rPr>
          <w:rFonts w:eastAsia="Times New Roman"/>
          <w:b/>
        </w:rPr>
        <w:t>informacji dotyczącej działalności Izby Rolniczej.</w:t>
      </w:r>
    </w:p>
    <w:p w:rsidR="000640E2" w:rsidRPr="000640E2" w:rsidRDefault="000640E2" w:rsidP="000640E2">
      <w:pPr>
        <w:ind w:left="360"/>
        <w:jc w:val="both"/>
        <w:rPr>
          <w:b/>
        </w:rPr>
      </w:pPr>
    </w:p>
    <w:p w:rsidR="00D75D77" w:rsidRDefault="00381AA5" w:rsidP="000802A2">
      <w:pPr>
        <w:jc w:val="both"/>
      </w:pPr>
      <w:r>
        <w:rPr>
          <w:b/>
        </w:rPr>
        <w:t>Przewodnicząc</w:t>
      </w:r>
      <w:r w:rsidR="000802A2">
        <w:rPr>
          <w:b/>
        </w:rPr>
        <w:t>y</w:t>
      </w:r>
      <w:r>
        <w:rPr>
          <w:b/>
        </w:rPr>
        <w:t xml:space="preserve"> Komisji </w:t>
      </w:r>
      <w:r w:rsidR="00B83CFC">
        <w:t xml:space="preserve">poinformował, </w:t>
      </w:r>
      <w:r w:rsidR="00C120F5">
        <w:t>ż</w:t>
      </w:r>
      <w:r w:rsidR="00B83CFC">
        <w:t xml:space="preserve">e </w:t>
      </w:r>
      <w:r w:rsidR="00D75D77">
        <w:t xml:space="preserve">wraz zawiadomieniem członkowie komisji otrzymali pisemną informacje dotycząca działalności Izby Rolniczej. Przewodniczący poinformował, że </w:t>
      </w:r>
      <w:r w:rsidR="00B83CFC">
        <w:t xml:space="preserve">na </w:t>
      </w:r>
      <w:r w:rsidR="000802A2">
        <w:t>dzisiejszym posiedzeniu obecni są przedstawiciele Kujawsko-Pomorskiej Izby Rolnicze</w:t>
      </w:r>
      <w:r w:rsidR="00D75D77">
        <w:t>, których poprosił o przedstawienie tematu.</w:t>
      </w:r>
    </w:p>
    <w:p w:rsidR="00F56A4A" w:rsidRPr="00E67C52" w:rsidRDefault="00AC05F3" w:rsidP="00E00D67">
      <w:pPr>
        <w:jc w:val="both"/>
      </w:pPr>
      <w:r>
        <w:rPr>
          <w:b/>
        </w:rPr>
        <w:t>P</w:t>
      </w:r>
      <w:r w:rsidR="00D75D77" w:rsidRPr="00D75D77">
        <w:rPr>
          <w:b/>
        </w:rPr>
        <w:t>an Ryszard Błaszkiewicz – członek Zarządu Kujawsko-Pomorskiej Izby Rolniczej we Włocławku</w:t>
      </w:r>
      <w:r w:rsidR="000802A2">
        <w:t xml:space="preserve"> </w:t>
      </w:r>
      <w:r w:rsidR="00D75D77">
        <w:t xml:space="preserve">poinformował, że Izbie Rolniczej zależy na dobrej współpracy z samorządami. Najważniejszym zadaniem izby </w:t>
      </w:r>
      <w:r w:rsidR="00CE67B1">
        <w:t>są</w:t>
      </w:r>
      <w:r w:rsidR="00D75D77">
        <w:t xml:space="preserve"> zadania związane bezpośrednio z doradztwem realizowanym na rzecz rolników i mieszkańców wsi, udzielają indywidualnej pomocy z zakresu sporządzania wniosków o płatności bezpośrednie, opracowuje programy rolno</w:t>
      </w:r>
      <w:r w:rsidR="00CE67B1">
        <w:t>-</w:t>
      </w:r>
      <w:r w:rsidR="00D75D77">
        <w:t xml:space="preserve"> środowiskowe. </w:t>
      </w:r>
      <w:r w:rsidR="00F56A4A" w:rsidRPr="00E67C52">
        <w:t>Zarząd Kujawsko-Pomorskiej Izby Rolniczej wystąpił do wojewody o pilną interwencję w sprawie wyznaczania przez Regionalne Zarządy Gospodarki Wodnej w Gdańsku, Poznaniu i Warszawie tzw. OSN-ów (Obszarów Szczególnie Narażonych).</w:t>
      </w:r>
    </w:p>
    <w:p w:rsidR="00E00D67" w:rsidRDefault="00F56A4A" w:rsidP="00E00D67">
      <w:pPr>
        <w:jc w:val="both"/>
      </w:pPr>
      <w:r w:rsidRPr="00E67C52">
        <w:t>Nasze uwagi zostały uwzględnione przez niektóre podmioty i jest szansa, że wcześniej proponowany teren objęcia OSN-em może zostać zmniejszony w naszym województwie o około 70 procent</w:t>
      </w:r>
      <w:r>
        <w:t xml:space="preserve">.  Ponadto KPIZ zajmuje stanowisko w sprawie GMO. </w:t>
      </w:r>
      <w:r w:rsidR="00E00D67" w:rsidRPr="00E67C52">
        <w:t>Współpracuje ze wszystkimi podmiotami działającymi w środowisku wiejskim i rolniczym, z agencjami i inspekcjami rządowymi, jednostkami produkcji, przetwórstwa i obrotu rolnego, bankami, samorządami, ośrodkami doradztwa rolniczego, szkołami, związkami zawodowymi i branżowymi rolników.</w:t>
      </w:r>
      <w:r w:rsidR="00E00D67">
        <w:t xml:space="preserve"> </w:t>
      </w:r>
      <w:r w:rsidR="00E00D67" w:rsidRPr="00E67C52">
        <w:t xml:space="preserve">Działalność promocyjno-szkoleniowa stanowi z roku na rok coraz większy udział w pracach merytorycznych naszej izby. Skutecznie ubiegamy się o duże projekty szkoleniowe współfinansowane ze środków UE. </w:t>
      </w:r>
      <w:r w:rsidR="00E00D67">
        <w:t>KPIR jest</w:t>
      </w:r>
      <w:r w:rsidR="00E00D67" w:rsidRPr="00E67C52">
        <w:t xml:space="preserve"> partnerem w wielu konsorcjach szkoleniowych na terenie całego kraju. Wygrywa konkursy ogólnopolskie, a nawet udało się </w:t>
      </w:r>
      <w:r w:rsidR="00E00D67">
        <w:t>jej</w:t>
      </w:r>
      <w:r w:rsidR="00E00D67" w:rsidRPr="00E67C52">
        <w:t xml:space="preserve"> pozyskać środki finansowe z Brukseli na realizację projektu pt. „Przygotowanie rolników, przetwórców, społeczności zamieszkujących obszary wiejskie do funkcjonowania i korzystania ze zmieniającej się Wspólnej Polityki Rolnej”.</w:t>
      </w:r>
      <w:r w:rsidR="001C60F4">
        <w:t xml:space="preserve"> </w:t>
      </w:r>
    </w:p>
    <w:p w:rsidR="00170AD0" w:rsidRDefault="00AC05F3" w:rsidP="00E00D67">
      <w:pPr>
        <w:jc w:val="both"/>
      </w:pPr>
      <w:r w:rsidRPr="006F28CA">
        <w:rPr>
          <w:b/>
        </w:rPr>
        <w:t>Wicestarosta</w:t>
      </w:r>
      <w:r>
        <w:t xml:space="preserve"> </w:t>
      </w:r>
      <w:r w:rsidR="00170AD0">
        <w:t xml:space="preserve">zapytał, czy KPIR pomaga w wypełnianiu wniosków o dopłaty bezpośrednie? </w:t>
      </w:r>
      <w:proofErr w:type="spellStart"/>
      <w:r w:rsidR="00170AD0">
        <w:t>ARiMR</w:t>
      </w:r>
      <w:proofErr w:type="spellEnd"/>
      <w:r w:rsidR="00170AD0">
        <w:t xml:space="preserve"> na </w:t>
      </w:r>
      <w:r w:rsidR="00C7646B">
        <w:t>prośbę</w:t>
      </w:r>
      <w:r w:rsidR="00170AD0">
        <w:t xml:space="preserve"> wójtów stara się dokonywać szkoleń rolników na temat nowych programów. </w:t>
      </w:r>
    </w:p>
    <w:p w:rsidR="00AC05F3" w:rsidRPr="00170AD0" w:rsidRDefault="00170AD0" w:rsidP="00E00D67">
      <w:pPr>
        <w:jc w:val="both"/>
      </w:pPr>
      <w:r>
        <w:t xml:space="preserve"> </w:t>
      </w:r>
      <w:r>
        <w:rPr>
          <w:b/>
        </w:rPr>
        <w:t>P</w:t>
      </w:r>
      <w:r w:rsidRPr="00D75D77">
        <w:rPr>
          <w:b/>
        </w:rPr>
        <w:t>an Ryszard Błaszkiewicz – członek Zarządu Kujawsko-Pomorskiej Izby Rolniczej we Włocławku</w:t>
      </w:r>
      <w:r>
        <w:rPr>
          <w:b/>
        </w:rPr>
        <w:t xml:space="preserve"> </w:t>
      </w:r>
      <w:r w:rsidRPr="00170AD0">
        <w:t>odpowiedział, że nie wie jak wygląda to w poszczególnych powiatach.</w:t>
      </w:r>
      <w:r>
        <w:rPr>
          <w:b/>
        </w:rPr>
        <w:t xml:space="preserve"> </w:t>
      </w:r>
      <w:r w:rsidRPr="00170AD0">
        <w:t xml:space="preserve">KPIR </w:t>
      </w:r>
      <w:r w:rsidRPr="00170AD0">
        <w:lastRenderedPageBreak/>
        <w:t xml:space="preserve">ogólnie pomaga w wypełnianiu wniosków o udzielenie dopłat bezpośrednich, </w:t>
      </w:r>
      <w:r>
        <w:t xml:space="preserve">pomaga rolnikom w różnego rodzaju programach rolniczych. </w:t>
      </w:r>
      <w:r w:rsidR="00F7046F">
        <w:t xml:space="preserve">W różnych powiatach znajdują się prywatne firmy zajmujące się wypełnieniami wniosków, ale dobrze, </w:t>
      </w:r>
      <w:r w:rsidR="001D760A">
        <w:t>ż</w:t>
      </w:r>
      <w:r w:rsidR="00F7046F">
        <w:t xml:space="preserve">e są ODR-y, i Izby Rolnicze, które wykonują również te zadania a ceny nie są zbyt wygórowane. </w:t>
      </w:r>
      <w:r w:rsidR="00F95574">
        <w:t xml:space="preserve">Obecnie wnioski są uproszczone, wypełnione są szablonowo. Okres składania wniosków jest bardzo krótki i ważna jest pomoc ze strony KPIR. </w:t>
      </w:r>
    </w:p>
    <w:p w:rsidR="00E00D67" w:rsidRDefault="00F95574" w:rsidP="00E00D67">
      <w:pPr>
        <w:jc w:val="both"/>
      </w:pPr>
      <w:r w:rsidRPr="00F95574">
        <w:rPr>
          <w:b/>
        </w:rPr>
        <w:t>Pan Andrzej Marciniak – Pracownik Biura</w:t>
      </w:r>
      <w:r>
        <w:rPr>
          <w:b/>
        </w:rPr>
        <w:t xml:space="preserve"> KPIR</w:t>
      </w:r>
      <w:r>
        <w:t xml:space="preserve"> dodał, </w:t>
      </w:r>
      <w:r w:rsidR="00DB6D8F">
        <w:t>ż</w:t>
      </w:r>
      <w:r>
        <w:t xml:space="preserve">e jeśli chodzi o programy rolno-środowiskowe to trzeba mieć odpowiednie kwalifikacje do wypełniania wniosków. </w:t>
      </w:r>
      <w:r w:rsidR="001D760A">
        <w:t>Przy wnioskach o do</w:t>
      </w:r>
      <w:r w:rsidR="0008490F">
        <w:t>pł</w:t>
      </w:r>
      <w:r w:rsidR="001D760A">
        <w:t>aty obszarowe</w:t>
      </w:r>
      <w:r w:rsidR="0008490F">
        <w:t xml:space="preserve"> to j</w:t>
      </w:r>
      <w:r w:rsidR="001D760A">
        <w:t>est ustalony cennik stawek za wypełnienie wniosku.</w:t>
      </w:r>
      <w:r w:rsidR="00DB6D8F">
        <w:t xml:space="preserve"> </w:t>
      </w:r>
      <w:r w:rsidR="001D760A">
        <w:t xml:space="preserve"> </w:t>
      </w:r>
      <w:r w:rsidR="00DB6D8F">
        <w:t xml:space="preserve">Biura Izby Rolniczych znajduje się przy ulicy Okrzei na przeciwko Biura Powiatowego </w:t>
      </w:r>
      <w:proofErr w:type="spellStart"/>
      <w:r w:rsidR="00DB6D8F">
        <w:t>ARiMR</w:t>
      </w:r>
      <w:proofErr w:type="spellEnd"/>
      <w:r w:rsidR="00DB6D8F">
        <w:t>.</w:t>
      </w:r>
    </w:p>
    <w:p w:rsidR="00DB6D8F" w:rsidRPr="00E67C52" w:rsidRDefault="00DB6D8F" w:rsidP="00E00D67">
      <w:pPr>
        <w:jc w:val="both"/>
      </w:pPr>
      <w:r>
        <w:rPr>
          <w:b/>
        </w:rPr>
        <w:t>P</w:t>
      </w:r>
      <w:r w:rsidRPr="00D75D77">
        <w:rPr>
          <w:b/>
        </w:rPr>
        <w:t>an Ryszard Błaszkiewicz – członek Zarządu Kujawsko-Pomorskiej Izby Rolniczej we Włocławku</w:t>
      </w:r>
      <w:r>
        <w:rPr>
          <w:b/>
        </w:rPr>
        <w:t xml:space="preserve"> </w:t>
      </w:r>
      <w:r>
        <w:t>poinformował</w:t>
      </w:r>
      <w:r w:rsidRPr="00170AD0">
        <w:t>, że</w:t>
      </w:r>
      <w:r>
        <w:t xml:space="preserve"> Izba Rolnicza stara się promować programy rolno-środowiskowe. Rolno- środowiskowe, czyli ważne, aby na okres zimowy w dużej mierze siać poplon (gorczycę) i utrzymać zieleń. Drugą ważną rzeczą jest zrównoważony program</w:t>
      </w:r>
      <w:r w:rsidR="00CD3BC4">
        <w:t xml:space="preserve"> rolnośrodowiskowy</w:t>
      </w:r>
      <w:r>
        <w:t xml:space="preserve"> -  w 5 latach siać odmianę roślin.  </w:t>
      </w:r>
      <w:r w:rsidR="00233935">
        <w:t xml:space="preserve">A nie monokulturze np. 5 lat po sobie tą samą odmianę roślin. Z tego tytułu rolnicy otrzymują dopłaty a przy tym zyskują zwyżkę plonów. </w:t>
      </w:r>
    </w:p>
    <w:p w:rsidR="00DB674D" w:rsidRDefault="00233935" w:rsidP="00DB674D">
      <w:pPr>
        <w:jc w:val="both"/>
      </w:pPr>
      <w:r w:rsidRPr="00016DBE">
        <w:rPr>
          <w:b/>
        </w:rPr>
        <w:t>Naczelnik Wydziału Ochrony Środowiska i Administracji Budowlanej</w:t>
      </w:r>
      <w:r>
        <w:t xml:space="preserve"> zapytał o rodzaj ubezpieczeń, które oferuje KPIR? </w:t>
      </w:r>
      <w:r w:rsidR="004E21F8">
        <w:t>Jakie szkolenia w ramach Kapitału Ludzkiego organizuje KPIR? Czy jest ot dla osób bezrobotnych, pracujących, czy mieszkających na terenach wiejskich?</w:t>
      </w:r>
    </w:p>
    <w:p w:rsidR="004E21F8" w:rsidRDefault="004E21F8" w:rsidP="00DB674D">
      <w:pPr>
        <w:jc w:val="both"/>
      </w:pPr>
      <w:r w:rsidRPr="00F95574">
        <w:rPr>
          <w:b/>
        </w:rPr>
        <w:t>Pan Andrzej Marciniak – Pracownik Biura</w:t>
      </w:r>
      <w:r>
        <w:rPr>
          <w:b/>
        </w:rPr>
        <w:t xml:space="preserve"> KPIR </w:t>
      </w:r>
      <w:r w:rsidRPr="004E21F8">
        <w:t xml:space="preserve">powiedział, że KPIR popiera </w:t>
      </w:r>
      <w:r>
        <w:t xml:space="preserve">Towarzystwo Ubezpieczeń Wzajemnych. Jeśli chodzi o szkolenia to nie są one tylko przeznaczane dla członków KPIR. Szkolenia są kierowane w zależności od </w:t>
      </w:r>
      <w:r w:rsidR="002D109B">
        <w:t xml:space="preserve">rodzaju programu oraz od tego jaki rodzaj osób przewidziany jest w danym programie. W każdym momencie zainteresowany może zadzwonić do izby i dowiedzieć się o aktualnych szkoleniach. </w:t>
      </w:r>
    </w:p>
    <w:p w:rsidR="00CC6A25" w:rsidRDefault="00CC6A25" w:rsidP="00DB674D">
      <w:pPr>
        <w:jc w:val="both"/>
      </w:pPr>
      <w:r>
        <w:t>Przewodniczący Komisji zapytał, czy członkowie Komisji maja jeszcze pytania?</w:t>
      </w:r>
    </w:p>
    <w:p w:rsidR="00CC6A25" w:rsidRDefault="00CC6A25" w:rsidP="00DB674D">
      <w:pPr>
        <w:jc w:val="both"/>
      </w:pPr>
      <w:r>
        <w:t>Przewodniczący Komisji podniósł temat OSN. Czy temat ten jest już zakończony?</w:t>
      </w:r>
    </w:p>
    <w:p w:rsidR="00CC6A25" w:rsidRDefault="00CC6A25" w:rsidP="00DB674D">
      <w:pPr>
        <w:jc w:val="both"/>
      </w:pPr>
      <w:r>
        <w:rPr>
          <w:b/>
        </w:rPr>
        <w:t>P</w:t>
      </w:r>
      <w:r w:rsidRPr="00D75D77">
        <w:rPr>
          <w:b/>
        </w:rPr>
        <w:t>an Ryszard Błaszkiewicz – członek Zarządu Kujawsko-Pomorskiej Izby Rolniczej we Włocławku</w:t>
      </w:r>
      <w:r>
        <w:rPr>
          <w:b/>
        </w:rPr>
        <w:t xml:space="preserve"> </w:t>
      </w:r>
      <w:r>
        <w:t>poinformował</w:t>
      </w:r>
      <w:r w:rsidRPr="00170AD0">
        <w:t>, że</w:t>
      </w:r>
      <w:r>
        <w:t xml:space="preserve"> temat nie jest zamknięty, ale są wyznaczone gminy, które czekają na decyzje.</w:t>
      </w:r>
    </w:p>
    <w:p w:rsidR="00ED06B7" w:rsidRPr="004E21F8" w:rsidRDefault="00ED06B7" w:rsidP="00DB674D">
      <w:pPr>
        <w:jc w:val="both"/>
      </w:pPr>
      <w:r w:rsidRPr="00ED06B7">
        <w:rPr>
          <w:b/>
        </w:rPr>
        <w:t>Przewodniczący Komisji</w:t>
      </w:r>
      <w:r w:rsidR="00D05BE2">
        <w:t xml:space="preserve"> podkreślił, ż</w:t>
      </w:r>
      <w:r>
        <w:t xml:space="preserve">e Komisja zwróciła się do Dyrektora Generalnego </w:t>
      </w:r>
      <w:proofErr w:type="spellStart"/>
      <w:r>
        <w:t>ARiMR</w:t>
      </w:r>
      <w:proofErr w:type="spellEnd"/>
      <w:r>
        <w:t xml:space="preserve"> w Toruniu, aby dopłaty bezpośrednie w pierwszej kolejności zostały wypłacone rolnikom z terenu powiatu włocławskiego, który został dotknięty klęska wymarznięć. Przewodniczący poprosił przedstawicieli KPIZ o wsparcie działań Komisji w tym temacie. </w:t>
      </w:r>
    </w:p>
    <w:p w:rsidR="00DB674D" w:rsidRPr="00E67C52" w:rsidRDefault="006020FC" w:rsidP="00DB674D">
      <w:pPr>
        <w:jc w:val="both"/>
      </w:pPr>
      <w:r>
        <w:rPr>
          <w:b/>
        </w:rPr>
        <w:t>P</w:t>
      </w:r>
      <w:r w:rsidRPr="00D75D77">
        <w:rPr>
          <w:b/>
        </w:rPr>
        <w:t>an Ryszard Błaszkiewicz – członek Zarządu Kujawsko-Pomorskiej Izby Rolniczej we Włocławku</w:t>
      </w:r>
      <w:r>
        <w:rPr>
          <w:b/>
        </w:rPr>
        <w:t xml:space="preserve"> </w:t>
      </w:r>
      <w:r>
        <w:t>poinformował</w:t>
      </w:r>
      <w:r w:rsidRPr="00170AD0">
        <w:t>, że</w:t>
      </w:r>
      <w:r>
        <w:t xml:space="preserve"> na 19 powiatów 17 powiatów zostało objętych klęską wymarznięć. Całe województwo praktycznie dotknęły wymarznięcia. </w:t>
      </w:r>
      <w:r w:rsidR="00AD5762">
        <w:t xml:space="preserve">Błędem jest łączenie produkcji roślinnej i zwierzęcej. KPIR wystąpiła do Brukseli o zmianę interpretacji prawa i nie można łączyć ze sobą tych 2 produkcji. </w:t>
      </w:r>
      <w:r w:rsidR="005050C0">
        <w:t xml:space="preserve">Jeśli wspólnie ten temat będzie poruszany to z pewnością te wypłaty zostaną dokonane. Jutro </w:t>
      </w:r>
      <w:r w:rsidR="00F708A7">
        <w:t>odbędzie</w:t>
      </w:r>
      <w:r w:rsidR="005050C0">
        <w:t xml:space="preserve"> się zarząd, na którym pan B</w:t>
      </w:r>
      <w:r w:rsidR="005050C0" w:rsidRPr="005050C0">
        <w:t xml:space="preserve">łaszkiewicz poruszy ten temat. </w:t>
      </w:r>
    </w:p>
    <w:p w:rsidR="00F56A4A" w:rsidRPr="0076566D" w:rsidRDefault="0076566D" w:rsidP="00D05BE2">
      <w:pPr>
        <w:jc w:val="both"/>
      </w:pPr>
      <w:r w:rsidRPr="0076566D">
        <w:t xml:space="preserve">Przewodniczący Komisji </w:t>
      </w:r>
      <w:r w:rsidR="00D05BE2" w:rsidRPr="0076566D">
        <w:t>zapytał</w:t>
      </w:r>
      <w:r w:rsidR="00D05BE2">
        <w:t xml:space="preserve"> członków Komisji, kto jest z</w:t>
      </w:r>
      <w:r w:rsidRPr="0076566D">
        <w:t>a</w:t>
      </w:r>
      <w:r w:rsidR="00D05BE2">
        <w:t xml:space="preserve"> </w:t>
      </w:r>
      <w:r w:rsidRPr="0076566D">
        <w:t xml:space="preserve">przyjęciem </w:t>
      </w:r>
      <w:r w:rsidRPr="0076566D">
        <w:rPr>
          <w:rFonts w:eastAsia="Times New Roman"/>
        </w:rPr>
        <w:t>informacji dotyczącej działalności Izby Rolniczej.</w:t>
      </w:r>
      <w:r w:rsidR="00F56A4A" w:rsidRPr="0076566D">
        <w:br/>
      </w:r>
      <w:r w:rsidR="00D05BE2">
        <w:t>Wyniki głosowania:</w:t>
      </w:r>
    </w:p>
    <w:p w:rsidR="00381AA5" w:rsidRDefault="0076566D" w:rsidP="000802A2">
      <w:pPr>
        <w:jc w:val="both"/>
      </w:pPr>
      <w:r>
        <w:t>Za-3</w:t>
      </w:r>
    </w:p>
    <w:p w:rsidR="0076566D" w:rsidRDefault="0076566D" w:rsidP="000802A2">
      <w:pPr>
        <w:jc w:val="both"/>
      </w:pPr>
      <w:r>
        <w:t>Przeciw-0</w:t>
      </w:r>
    </w:p>
    <w:p w:rsidR="0076566D" w:rsidRDefault="0076566D" w:rsidP="000802A2">
      <w:pPr>
        <w:jc w:val="both"/>
      </w:pPr>
      <w:r>
        <w:t>Wstrzymało się-0</w:t>
      </w:r>
    </w:p>
    <w:p w:rsidR="000802A2" w:rsidRDefault="00D05BE2" w:rsidP="000802A2">
      <w:pPr>
        <w:jc w:val="both"/>
        <w:rPr>
          <w:rFonts w:eastAsia="Times New Roman"/>
          <w:b/>
        </w:rPr>
      </w:pPr>
      <w:r>
        <w:t xml:space="preserve">Na podstawie przeprowadzonego głosowania Przewodniczący Komisji stwierdził, że Komisja </w:t>
      </w:r>
      <w:r>
        <w:lastRenderedPageBreak/>
        <w:t xml:space="preserve">przyjęła </w:t>
      </w:r>
      <w:r w:rsidRPr="00D05BE2">
        <w:rPr>
          <w:rFonts w:eastAsia="Times New Roman"/>
        </w:rPr>
        <w:t>dotycząc</w:t>
      </w:r>
      <w:r w:rsidRPr="00D05BE2">
        <w:rPr>
          <w:rFonts w:eastAsia="Times New Roman"/>
        </w:rPr>
        <w:t>ą</w:t>
      </w:r>
      <w:r w:rsidRPr="00D05BE2">
        <w:rPr>
          <w:rFonts w:eastAsia="Times New Roman"/>
        </w:rPr>
        <w:t xml:space="preserve"> działalności Izby Rolniczej.</w:t>
      </w:r>
    </w:p>
    <w:p w:rsidR="00D05BE2" w:rsidRDefault="00D05BE2" w:rsidP="000802A2">
      <w:pPr>
        <w:jc w:val="both"/>
      </w:pPr>
      <w:r>
        <w:rPr>
          <w:rFonts w:eastAsia="Times New Roman"/>
        </w:rPr>
        <w:t xml:space="preserve">Informacja </w:t>
      </w:r>
      <w:r w:rsidRPr="00D05BE2">
        <w:rPr>
          <w:rFonts w:eastAsia="Times New Roman"/>
        </w:rPr>
        <w:t>dotyczącą działalności Izby Rolniczej</w:t>
      </w:r>
      <w:r>
        <w:rPr>
          <w:rFonts w:eastAsia="Times New Roman"/>
        </w:rPr>
        <w:t xml:space="preserve"> stanowi załącznik nr 4 do niniejszego protokołu. </w:t>
      </w:r>
      <w:r w:rsidRPr="00D05BE2">
        <w:rPr>
          <w:rFonts w:eastAsia="Times New Roman"/>
        </w:rPr>
        <w:t>.</w:t>
      </w:r>
    </w:p>
    <w:p w:rsidR="00D41F90" w:rsidRPr="00D41F90" w:rsidRDefault="00D41F90" w:rsidP="00D41F90">
      <w:pPr>
        <w:jc w:val="both"/>
      </w:pPr>
    </w:p>
    <w:p w:rsidR="004E001B" w:rsidRDefault="00D41F90" w:rsidP="004E001B">
      <w:pPr>
        <w:pStyle w:val="Akapitzlist"/>
        <w:widowControl/>
        <w:numPr>
          <w:ilvl w:val="0"/>
          <w:numId w:val="9"/>
        </w:numPr>
        <w:suppressAutoHyphens w:val="0"/>
        <w:jc w:val="both"/>
        <w:rPr>
          <w:b/>
        </w:rPr>
      </w:pPr>
      <w:r w:rsidRPr="00DB6D8F">
        <w:rPr>
          <w:b/>
        </w:rPr>
        <w:t xml:space="preserve">Analiza </w:t>
      </w:r>
      <w:r w:rsidR="000802A2" w:rsidRPr="00DB6D8F">
        <w:rPr>
          <w:b/>
        </w:rPr>
        <w:t xml:space="preserve"> informacji dotyczącej działalności spółek wodnych na terenie powiatu. </w:t>
      </w:r>
    </w:p>
    <w:p w:rsidR="0076566D" w:rsidRPr="0076566D" w:rsidRDefault="0076566D" w:rsidP="0076566D">
      <w:pPr>
        <w:widowControl/>
        <w:suppressAutoHyphens w:val="0"/>
        <w:jc w:val="both"/>
      </w:pPr>
      <w:r w:rsidRPr="0076566D">
        <w:rPr>
          <w:b/>
        </w:rPr>
        <w:t xml:space="preserve">Przewodniczący Komisji </w:t>
      </w:r>
      <w:r w:rsidRPr="0076566D">
        <w:t xml:space="preserve">poinformował, </w:t>
      </w:r>
      <w:r>
        <w:t>ż</w:t>
      </w:r>
      <w:r w:rsidRPr="0076566D">
        <w:t>e wraz z zawiadomieniem członkowie Komisji otrzymali informacji dotyczącej działalności spółek wodnych na terenie powiatu. Przewodniczący Komisji poprosił Pana  Eugeniusza Lewandowskiego o przedstawienie informacji.</w:t>
      </w:r>
    </w:p>
    <w:p w:rsidR="0076566D" w:rsidRDefault="0076566D" w:rsidP="0076566D">
      <w:pPr>
        <w:widowControl/>
        <w:suppressAutoHyphens w:val="0"/>
        <w:jc w:val="both"/>
      </w:pPr>
      <w:r>
        <w:rPr>
          <w:b/>
        </w:rPr>
        <w:t xml:space="preserve">Pan Eugeniusz Lewandowski – Podinspektor </w:t>
      </w:r>
      <w:r w:rsidRPr="0076566D">
        <w:t xml:space="preserve">poinformował, że na terenie powiatu włocławskiego </w:t>
      </w:r>
      <w:r>
        <w:t>istnieje 11 spółek wodnych</w:t>
      </w:r>
      <w:r w:rsidR="00B955E1">
        <w:t xml:space="preserve">. Ważnym elementem wpływającym na działalność spółek jest wysokość składek. </w:t>
      </w:r>
      <w:r w:rsidR="00126105">
        <w:t>Dotacje dla spółek s</w:t>
      </w:r>
      <w:r w:rsidR="00CF752B">
        <w:t>ą</w:t>
      </w:r>
      <w:r w:rsidR="00126105">
        <w:t xml:space="preserve"> trudne do osiągnięcia, ponieważ mogą one zostać udzielone przez jednostki samorządu terytorialnego. W ubiegłym roku na rok 2012 przyzn</w:t>
      </w:r>
      <w:r w:rsidR="00D05BE2">
        <w:t>ano</w:t>
      </w:r>
      <w:r w:rsidR="00126105">
        <w:t xml:space="preserve"> spółkom wodnym znajdującym się na terenie powiatu włocławskiego dotacje na cele konserwacyjne urządzeń melioracyjnych. </w:t>
      </w:r>
      <w:r w:rsidR="00CF752B">
        <w:t>Brześć</w:t>
      </w:r>
      <w:r w:rsidR="00126105">
        <w:t xml:space="preserve"> </w:t>
      </w:r>
      <w:r w:rsidR="00CF752B">
        <w:t>Kujawski</w:t>
      </w:r>
      <w:r w:rsidR="00126105">
        <w:t xml:space="preserve"> otrzymał dotacje w wysokości 15 000 zł, Lubanie – 6 000 zł, Lubraniec – 20 000 zł. Wysokość dotacji była uzależniona od wysokości </w:t>
      </w:r>
      <w:r w:rsidR="0008231A">
        <w:t xml:space="preserve">składek. </w:t>
      </w:r>
    </w:p>
    <w:p w:rsidR="0089020C" w:rsidRDefault="0089020C" w:rsidP="0076566D">
      <w:pPr>
        <w:widowControl/>
        <w:suppressAutoHyphens w:val="0"/>
        <w:jc w:val="both"/>
      </w:pPr>
      <w:r>
        <w:t>Przewodniczący Komisji zapytał członków Komisji, czy mają uwagi do przedstawionej informacji?</w:t>
      </w:r>
    </w:p>
    <w:p w:rsidR="0089020C" w:rsidRDefault="0089020C" w:rsidP="0076566D">
      <w:pPr>
        <w:widowControl/>
        <w:suppressAutoHyphens w:val="0"/>
        <w:jc w:val="both"/>
      </w:pPr>
      <w:r>
        <w:t xml:space="preserve">Wobec braku uwag Przewodniczący Komisji zapytał członków Komisji, kto jest za przyjęciem </w:t>
      </w:r>
      <w:r w:rsidRPr="0089020C">
        <w:t>informacji dotyczącej działalności spółek wodnych na terenie powiatu</w:t>
      </w:r>
      <w:r>
        <w:t xml:space="preserve"> i przeprowadził procedurę głosowania.</w:t>
      </w:r>
    </w:p>
    <w:p w:rsidR="0089020C" w:rsidRDefault="0089020C" w:rsidP="0076566D">
      <w:pPr>
        <w:widowControl/>
        <w:suppressAutoHyphens w:val="0"/>
        <w:jc w:val="both"/>
      </w:pPr>
      <w:r>
        <w:t>Wyniki głosowania:</w:t>
      </w:r>
    </w:p>
    <w:p w:rsidR="0089020C" w:rsidRDefault="0089020C" w:rsidP="0076566D">
      <w:pPr>
        <w:widowControl/>
        <w:suppressAutoHyphens w:val="0"/>
        <w:jc w:val="both"/>
      </w:pPr>
      <w:r>
        <w:t>Za-3</w:t>
      </w:r>
    </w:p>
    <w:p w:rsidR="0089020C" w:rsidRDefault="0089020C" w:rsidP="0076566D">
      <w:pPr>
        <w:widowControl/>
        <w:suppressAutoHyphens w:val="0"/>
        <w:jc w:val="both"/>
      </w:pPr>
      <w:r>
        <w:t>Przeciw-0</w:t>
      </w:r>
    </w:p>
    <w:p w:rsidR="0089020C" w:rsidRDefault="0089020C" w:rsidP="0076566D">
      <w:pPr>
        <w:widowControl/>
        <w:suppressAutoHyphens w:val="0"/>
        <w:jc w:val="both"/>
      </w:pPr>
      <w:r>
        <w:t>Wstrzymało się-0</w:t>
      </w:r>
    </w:p>
    <w:p w:rsidR="0089020C" w:rsidRPr="0089020C" w:rsidRDefault="0089020C" w:rsidP="0076566D">
      <w:pPr>
        <w:widowControl/>
        <w:suppressAutoHyphens w:val="0"/>
        <w:jc w:val="both"/>
      </w:pPr>
      <w:r>
        <w:t xml:space="preserve">Na podstawie przeprowadzonego głosowania Przewodniczący Komisji stwierdził, ze Komisja pozytywnie </w:t>
      </w:r>
      <w:r w:rsidRPr="0089020C">
        <w:t>zaopiniowała informację dotyczącej działalności spółek wodnych na terenie powiatu.</w:t>
      </w:r>
    </w:p>
    <w:p w:rsidR="0089020C" w:rsidRPr="0089020C" w:rsidRDefault="0089020C" w:rsidP="0076566D">
      <w:pPr>
        <w:widowControl/>
        <w:suppressAutoHyphens w:val="0"/>
        <w:jc w:val="both"/>
      </w:pPr>
      <w:r w:rsidRPr="0089020C">
        <w:t xml:space="preserve">Informacja dotycząca działalności spółek wodnych na terenie powiatu stanowi załącznik nr </w:t>
      </w:r>
      <w:r w:rsidR="00D05BE2">
        <w:t xml:space="preserve">5 </w:t>
      </w:r>
      <w:r w:rsidRPr="0089020C">
        <w:t xml:space="preserve">do niniejszego protokołu. </w:t>
      </w:r>
    </w:p>
    <w:p w:rsidR="004E001B" w:rsidRPr="00DB6D8F" w:rsidRDefault="004E001B" w:rsidP="00D41F90">
      <w:pPr>
        <w:widowControl/>
        <w:suppressAutoHyphens w:val="0"/>
        <w:jc w:val="both"/>
      </w:pPr>
    </w:p>
    <w:p w:rsidR="000802A2" w:rsidRPr="00DB6D8F" w:rsidRDefault="00D41F90" w:rsidP="000802A2">
      <w:pPr>
        <w:pStyle w:val="Akapitzlist"/>
        <w:widowControl/>
        <w:numPr>
          <w:ilvl w:val="0"/>
          <w:numId w:val="9"/>
        </w:numPr>
        <w:suppressAutoHyphens w:val="0"/>
        <w:jc w:val="both"/>
        <w:rPr>
          <w:b/>
        </w:rPr>
      </w:pPr>
      <w:r w:rsidRPr="00DB6D8F">
        <w:rPr>
          <w:b/>
        </w:rPr>
        <w:t>Analiz</w:t>
      </w:r>
      <w:r w:rsidR="008411C7" w:rsidRPr="00DB6D8F">
        <w:rPr>
          <w:b/>
        </w:rPr>
        <w:t>a</w:t>
      </w:r>
      <w:r w:rsidRPr="00DB6D8F">
        <w:rPr>
          <w:b/>
        </w:rPr>
        <w:t xml:space="preserve"> </w:t>
      </w:r>
      <w:r w:rsidR="000802A2" w:rsidRPr="00DB6D8F">
        <w:rPr>
          <w:b/>
        </w:rPr>
        <w:t>informacji dotyczącej uzyskania niezbędnych pozwoleń wymaganych przy realizacji przedsięwzięcia polegającego na chowie lub hodowli zwierząt.</w:t>
      </w:r>
    </w:p>
    <w:p w:rsidR="0089020C" w:rsidRDefault="0089020C" w:rsidP="0089020C">
      <w:pPr>
        <w:widowControl/>
        <w:suppressAutoHyphens w:val="0"/>
        <w:jc w:val="both"/>
      </w:pPr>
      <w:r w:rsidRPr="00D05BE2">
        <w:rPr>
          <w:b/>
        </w:rPr>
        <w:t>Przewodniczący Komisji</w:t>
      </w:r>
      <w:r w:rsidRPr="0089020C">
        <w:t xml:space="preserve"> poinformował członków Komisji, że wraz z zawiadomieniem otrzymali informację dotyczącą uzyskania niezbędnych pozwoleń wymaganych przy realizacji przedsięwzięcia polegającego na chowie lub hodowli zwierząt. Przewodniczący dodał również, że na posiedzenie został zaproszony Powiatowy Lekarz Weterynarii, ale niestety nie dotarł na posiedzenie. Przewodniczący Komisji otworzył dyskusję.</w:t>
      </w:r>
    </w:p>
    <w:p w:rsidR="0089020C" w:rsidRDefault="0089020C" w:rsidP="0089020C">
      <w:pPr>
        <w:widowControl/>
        <w:suppressAutoHyphens w:val="0"/>
        <w:jc w:val="both"/>
      </w:pPr>
      <w:r>
        <w:t>Wobec braku głosów Przewodniczący Komisji zapytał członków Komisji, kto jest za przyjęciem w/w informacji i przeprowadził procedurę głosowania.</w:t>
      </w:r>
    </w:p>
    <w:p w:rsidR="0089020C" w:rsidRDefault="0089020C" w:rsidP="0089020C">
      <w:pPr>
        <w:widowControl/>
        <w:suppressAutoHyphens w:val="0"/>
        <w:jc w:val="both"/>
      </w:pPr>
      <w:r>
        <w:t>Wyniki głosowania:</w:t>
      </w:r>
    </w:p>
    <w:p w:rsidR="0089020C" w:rsidRDefault="0089020C" w:rsidP="0089020C">
      <w:pPr>
        <w:widowControl/>
        <w:suppressAutoHyphens w:val="0"/>
        <w:jc w:val="both"/>
      </w:pPr>
      <w:r>
        <w:t>Za-3</w:t>
      </w:r>
    </w:p>
    <w:p w:rsidR="0089020C" w:rsidRDefault="0089020C" w:rsidP="0089020C">
      <w:pPr>
        <w:widowControl/>
        <w:suppressAutoHyphens w:val="0"/>
        <w:jc w:val="both"/>
      </w:pPr>
      <w:r>
        <w:t>Przeciw-0</w:t>
      </w:r>
    </w:p>
    <w:p w:rsidR="0089020C" w:rsidRDefault="0089020C" w:rsidP="0089020C">
      <w:pPr>
        <w:widowControl/>
        <w:suppressAutoHyphens w:val="0"/>
        <w:jc w:val="both"/>
      </w:pPr>
      <w:r>
        <w:t>Wstrzymało się-0</w:t>
      </w:r>
    </w:p>
    <w:p w:rsidR="0089020C" w:rsidRPr="0089020C" w:rsidRDefault="0089020C" w:rsidP="0089020C">
      <w:pPr>
        <w:widowControl/>
        <w:suppressAutoHyphens w:val="0"/>
        <w:jc w:val="both"/>
      </w:pPr>
      <w:r>
        <w:t xml:space="preserve">Na podstawie przeprowadzonego głosowania Przewodniczący Komisji stwierdził, że Komisja pozytywnie zaopiniowała </w:t>
      </w:r>
      <w:r w:rsidRPr="0089020C">
        <w:t>informację dotyczącą uzyskania niezbędnych pozwoleń wymaganych przy realizacji przedsięwzięcia polegającego na chowie lub hodowli zwierząt.</w:t>
      </w:r>
    </w:p>
    <w:p w:rsidR="0089020C" w:rsidRPr="0089020C" w:rsidRDefault="0089020C" w:rsidP="0089020C">
      <w:pPr>
        <w:widowControl/>
        <w:suppressAutoHyphens w:val="0"/>
        <w:jc w:val="both"/>
      </w:pPr>
      <w:r>
        <w:lastRenderedPageBreak/>
        <w:t>I</w:t>
      </w:r>
      <w:r w:rsidRPr="0089020C">
        <w:t>nformacj</w:t>
      </w:r>
      <w:r>
        <w:t>a</w:t>
      </w:r>
      <w:r w:rsidRPr="0089020C">
        <w:t xml:space="preserve"> dotycząc</w:t>
      </w:r>
      <w:r>
        <w:t>a</w:t>
      </w:r>
      <w:r w:rsidRPr="0089020C">
        <w:t xml:space="preserve"> uzyskania niezbędnych pozwoleń wymaganych przy realizacji przedsięwzięcia polegającego na chowie lub hodowli zwi</w:t>
      </w:r>
      <w:r>
        <w:t xml:space="preserve">erząt stanowi załącznik nr </w:t>
      </w:r>
      <w:r w:rsidR="00D05BE2">
        <w:t>6 do ni</w:t>
      </w:r>
      <w:r>
        <w:t xml:space="preserve">niejszego protokołu. </w:t>
      </w:r>
    </w:p>
    <w:p w:rsidR="003F2C28" w:rsidRPr="001B241B" w:rsidRDefault="003F2C28" w:rsidP="004E001B">
      <w:pPr>
        <w:widowControl/>
        <w:suppressAutoHyphens w:val="0"/>
        <w:jc w:val="both"/>
      </w:pPr>
    </w:p>
    <w:p w:rsidR="00381AA5" w:rsidRPr="00596F0A" w:rsidRDefault="00381AA5" w:rsidP="004E001B">
      <w:pPr>
        <w:pStyle w:val="Akapitzlist"/>
        <w:widowControl/>
        <w:numPr>
          <w:ilvl w:val="0"/>
          <w:numId w:val="9"/>
        </w:numPr>
        <w:suppressAutoHyphens w:val="0"/>
        <w:jc w:val="both"/>
        <w:rPr>
          <w:b/>
        </w:rPr>
      </w:pPr>
      <w:r w:rsidRPr="00596F0A">
        <w:rPr>
          <w:b/>
        </w:rPr>
        <w:t>Sprawy różne.</w:t>
      </w:r>
    </w:p>
    <w:p w:rsidR="00381AA5" w:rsidRPr="0089020C" w:rsidRDefault="0089020C" w:rsidP="00381AA5">
      <w:pPr>
        <w:widowControl/>
        <w:suppressAutoHyphens w:val="0"/>
        <w:jc w:val="both"/>
      </w:pPr>
      <w:r w:rsidRPr="0089020C">
        <w:t>Przewodniczący Komisji zapytał członków Komisji, czy mają sprawy, które należałoby poruszyć w tym punkcie?</w:t>
      </w:r>
    </w:p>
    <w:p w:rsidR="0089020C" w:rsidRPr="000346DA" w:rsidRDefault="000346DA" w:rsidP="00381AA5">
      <w:pPr>
        <w:widowControl/>
        <w:suppressAutoHyphens w:val="0"/>
        <w:jc w:val="both"/>
      </w:pPr>
      <w:r>
        <w:rPr>
          <w:b/>
        </w:rPr>
        <w:t>P</w:t>
      </w:r>
      <w:r w:rsidRPr="00D75D77">
        <w:rPr>
          <w:b/>
        </w:rPr>
        <w:t>an Ryszard Błaszkiewicz – członek Zarządu Kujawsko-Pomorskiej Izby Rolniczej we Włocławku</w:t>
      </w:r>
      <w:r>
        <w:rPr>
          <w:b/>
        </w:rPr>
        <w:t xml:space="preserve"> </w:t>
      </w:r>
      <w:r w:rsidRPr="000346DA">
        <w:t xml:space="preserve">podziękował w </w:t>
      </w:r>
      <w:r>
        <w:t>i</w:t>
      </w:r>
      <w:r w:rsidRPr="000346DA">
        <w:t xml:space="preserve">mieniu Zarządu Kujawsko-Pomorskiej Izby Rolniczej za zaproszenie na posiedzenie Komisji Rolnictwa. </w:t>
      </w:r>
      <w:r>
        <w:t xml:space="preserve">Komisja rolnictwa również działa na rzecz rolników w związku z tym powinna współpracować z KPIR dlatego, </w:t>
      </w:r>
      <w:r w:rsidR="00D05BE2">
        <w:t>ż</w:t>
      </w:r>
      <w:r>
        <w:t xml:space="preserve">e wspólnie zawsze można coś osiągnąć i poprawić sytuacje w polskim rolnictwie. </w:t>
      </w:r>
    </w:p>
    <w:p w:rsidR="00D179C0" w:rsidRDefault="000346DA" w:rsidP="00B22082">
      <w:pPr>
        <w:jc w:val="both"/>
      </w:pPr>
      <w:r w:rsidRPr="000346DA">
        <w:rPr>
          <w:b/>
        </w:rPr>
        <w:t>Przewodniczący Komisji</w:t>
      </w:r>
      <w:r>
        <w:t xml:space="preserve"> wyraził nadzieje, </w:t>
      </w:r>
      <w:r w:rsidR="009B6375">
        <w:t>ż</w:t>
      </w:r>
      <w:r>
        <w:t xml:space="preserve">e współpraca Komisji Rolnictwa z KPIR będzie układać się coraz lepiej. </w:t>
      </w:r>
    </w:p>
    <w:p w:rsidR="000346DA" w:rsidRDefault="007F2D34" w:rsidP="00B22082">
      <w:pPr>
        <w:jc w:val="both"/>
      </w:pPr>
      <w:r w:rsidRPr="007F2D34">
        <w:rPr>
          <w:b/>
        </w:rPr>
        <w:t>Wicestarosta</w:t>
      </w:r>
      <w:r>
        <w:t xml:space="preserve"> powiedział, </w:t>
      </w:r>
      <w:r w:rsidR="00D05BE2">
        <w:t>ż</w:t>
      </w:r>
      <w:r>
        <w:t xml:space="preserve">e w ostatnim czasie do Starosty Włocławskiego wpłynęły pisma dotyczące szkód wyrządzonych w uprawach polowych z winy zwierząt. Wicestarosta zaproponował, aby na jedno z posiedzeń Komisji zaprosić Pana Grzegorza Wiśniewskiego  łowczego okręgowego Polskiego Związku Łowieckiego we Włocławku. </w:t>
      </w:r>
    </w:p>
    <w:p w:rsidR="009B6375" w:rsidRDefault="003A0DDF" w:rsidP="00B22082">
      <w:pPr>
        <w:jc w:val="both"/>
      </w:pPr>
      <w:r w:rsidRPr="003A0DDF">
        <w:rPr>
          <w:b/>
        </w:rPr>
        <w:t>Radny Stanisław Budzyński</w:t>
      </w:r>
      <w:r>
        <w:t xml:space="preserve"> podkreślił, że ważna jest też sprawa co dalej w przypadku, kiedy taka zwierzyna jest ranna, kto będzie pokrywał koszty leczenia. </w:t>
      </w:r>
    </w:p>
    <w:p w:rsidR="003A0DDF" w:rsidRDefault="003A0DDF" w:rsidP="00B22082">
      <w:pPr>
        <w:jc w:val="both"/>
      </w:pPr>
      <w:r>
        <w:t xml:space="preserve">Więcej głosów nie było. </w:t>
      </w:r>
    </w:p>
    <w:p w:rsidR="009B6375" w:rsidRDefault="009B6375" w:rsidP="00B22082">
      <w:pPr>
        <w:jc w:val="both"/>
      </w:pPr>
    </w:p>
    <w:p w:rsidR="00381AA5" w:rsidRPr="009B6375" w:rsidRDefault="00381AA5" w:rsidP="00381AA5">
      <w:pPr>
        <w:pStyle w:val="Akapitzlist"/>
        <w:widowControl/>
        <w:numPr>
          <w:ilvl w:val="0"/>
          <w:numId w:val="9"/>
        </w:numPr>
        <w:suppressAutoHyphens w:val="0"/>
        <w:jc w:val="both"/>
        <w:rPr>
          <w:b/>
        </w:rPr>
      </w:pPr>
      <w:r w:rsidRPr="004D7402">
        <w:rPr>
          <w:b/>
        </w:rPr>
        <w:t>Zakończenie obrad</w:t>
      </w:r>
      <w:r w:rsidR="009B6375">
        <w:rPr>
          <w:b/>
        </w:rPr>
        <w:t>.</w:t>
      </w:r>
    </w:p>
    <w:p w:rsidR="00381AA5" w:rsidRPr="00596F0A" w:rsidRDefault="00381AA5" w:rsidP="00381AA5">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89020C">
        <w:t>25 września</w:t>
      </w:r>
      <w:r w:rsidRPr="00596F0A">
        <w:t xml:space="preserve">  2012 roku o godzinie</w:t>
      </w:r>
      <w:r w:rsidR="004E001B" w:rsidRPr="00596F0A">
        <w:t xml:space="preserve"> </w:t>
      </w:r>
      <w:r w:rsidR="0089020C">
        <w:t>14:00</w:t>
      </w:r>
      <w:r w:rsidRPr="00596F0A">
        <w:t xml:space="preserve">  zamknięcia obrad Komisji </w:t>
      </w:r>
      <w:r w:rsidR="000346DA">
        <w:t xml:space="preserve">Rolnictwa. </w:t>
      </w:r>
    </w:p>
    <w:p w:rsidR="00381AA5" w:rsidRPr="00596F0A" w:rsidRDefault="00381AA5" w:rsidP="00381AA5">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381AA5" w:rsidRPr="00596F0A">
        <w:rPr>
          <w:i/>
        </w:rPr>
        <w:t>Przewodnicząc</w:t>
      </w:r>
      <w:r w:rsidR="004E001B" w:rsidRPr="00596F0A">
        <w:rPr>
          <w:i/>
        </w:rPr>
        <w:t>y</w:t>
      </w:r>
      <w:r w:rsidR="00381AA5" w:rsidRPr="00596F0A">
        <w:rPr>
          <w:i/>
        </w:rPr>
        <w:t xml:space="preserve"> Komisji </w:t>
      </w:r>
    </w:p>
    <w:p w:rsidR="00381AA5" w:rsidRPr="00596F0A" w:rsidRDefault="000346DA" w:rsidP="00381AA5">
      <w:pPr>
        <w:ind w:firstLine="5220"/>
        <w:jc w:val="both"/>
        <w:rPr>
          <w:i/>
        </w:rPr>
      </w:pPr>
      <w:r>
        <w:rPr>
          <w:i/>
        </w:rPr>
        <w:t xml:space="preserve">                Rolnictwa</w:t>
      </w: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0346DA">
        <w:rPr>
          <w:i/>
        </w:rPr>
        <w:t>Marek Dorabiała</w:t>
      </w:r>
    </w:p>
    <w:p w:rsidR="00381AA5" w:rsidRPr="00596F0A" w:rsidRDefault="00381AA5" w:rsidP="00381AA5">
      <w:pPr>
        <w:ind w:firstLine="5220"/>
        <w:jc w:val="both"/>
        <w:rPr>
          <w:i/>
        </w:rPr>
      </w:pPr>
    </w:p>
    <w:p w:rsidR="00381AA5" w:rsidRPr="00596F0A" w:rsidRDefault="00381AA5" w:rsidP="00381AA5">
      <w:pPr>
        <w:ind w:firstLine="5220"/>
        <w:jc w:val="both"/>
        <w:rPr>
          <w:i/>
        </w:rPr>
      </w:pPr>
    </w:p>
    <w:p w:rsidR="001E7A74" w:rsidRPr="00596F0A" w:rsidRDefault="001E7A74" w:rsidP="00381AA5">
      <w:pPr>
        <w:ind w:firstLine="180"/>
        <w:jc w:val="both"/>
        <w:rPr>
          <w:i/>
        </w:rPr>
      </w:pPr>
    </w:p>
    <w:p w:rsidR="001E7A74" w:rsidRPr="00596F0A" w:rsidRDefault="001E7A74" w:rsidP="00381AA5">
      <w:pPr>
        <w:ind w:firstLine="180"/>
        <w:jc w:val="both"/>
        <w:rPr>
          <w:i/>
        </w:rPr>
      </w:pPr>
    </w:p>
    <w:p w:rsidR="00D179C0" w:rsidRDefault="00D179C0" w:rsidP="00381AA5">
      <w:pPr>
        <w:ind w:firstLine="180"/>
        <w:jc w:val="both"/>
        <w:rPr>
          <w:i/>
        </w:rPr>
      </w:pPr>
      <w:bookmarkStart w:id="0" w:name="_GoBack"/>
      <w:bookmarkEnd w:id="0"/>
    </w:p>
    <w:p w:rsidR="00D179C0" w:rsidRDefault="00D179C0"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05BE2" w:rsidRDefault="00D05BE2" w:rsidP="00381AA5">
      <w:pPr>
        <w:ind w:firstLine="180"/>
        <w:jc w:val="both"/>
        <w:rPr>
          <w:i/>
        </w:rPr>
      </w:pPr>
    </w:p>
    <w:p w:rsidR="00D179C0" w:rsidRDefault="00D179C0" w:rsidP="00D05BE2">
      <w:pPr>
        <w:ind w:firstLine="180"/>
        <w:rPr>
          <w:i/>
        </w:rPr>
      </w:pPr>
    </w:p>
    <w:p w:rsidR="001E7A74" w:rsidRPr="00596F0A" w:rsidRDefault="001E7A74" w:rsidP="00D05BE2">
      <w:pPr>
        <w:rPr>
          <w:i/>
        </w:rPr>
      </w:pPr>
      <w:r w:rsidRPr="00596F0A">
        <w:rPr>
          <w:i/>
        </w:rPr>
        <w:t>Ze Starostwa Powiatowego protokołowała:</w:t>
      </w:r>
    </w:p>
    <w:p w:rsidR="001E7A74" w:rsidRPr="00596F0A" w:rsidRDefault="001E7A74" w:rsidP="00D05BE2">
      <w:pPr>
        <w:rPr>
          <w:i/>
        </w:rPr>
      </w:pPr>
      <w:r w:rsidRPr="00596F0A">
        <w:rPr>
          <w:i/>
        </w:rPr>
        <w:t>Marta Szarecka ………………………………..</w:t>
      </w:r>
    </w:p>
    <w:sectPr w:rsidR="001E7A74" w:rsidRPr="00596F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92" w:rsidRDefault="008F6F92" w:rsidP="00D179C0">
      <w:r>
        <w:separator/>
      </w:r>
    </w:p>
  </w:endnote>
  <w:endnote w:type="continuationSeparator" w:id="0">
    <w:p w:rsidR="008F6F92" w:rsidRDefault="008F6F92"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D179C0" w:rsidRDefault="00D179C0">
        <w:pPr>
          <w:pStyle w:val="Stopka"/>
          <w:jc w:val="right"/>
        </w:pPr>
        <w:r>
          <w:fldChar w:fldCharType="begin"/>
        </w:r>
        <w:r>
          <w:instrText>PAGE   \* MERGEFORMAT</w:instrText>
        </w:r>
        <w:r>
          <w:fldChar w:fldCharType="separate"/>
        </w:r>
        <w:r w:rsidR="00D05BE2">
          <w:rPr>
            <w:noProof/>
          </w:rPr>
          <w:t>5</w:t>
        </w:r>
        <w:r>
          <w:fldChar w:fldCharType="end"/>
        </w:r>
      </w:p>
    </w:sdtContent>
  </w:sdt>
  <w:p w:rsidR="00D179C0" w:rsidRDefault="00D17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92" w:rsidRDefault="008F6F92" w:rsidP="00D179C0">
      <w:r>
        <w:separator/>
      </w:r>
    </w:p>
  </w:footnote>
  <w:footnote w:type="continuationSeparator" w:id="0">
    <w:p w:rsidR="008F6F92" w:rsidRDefault="008F6F92"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E8D"/>
    <w:multiLevelType w:val="hybridMultilevel"/>
    <w:tmpl w:val="31A6FCBE"/>
    <w:lvl w:ilvl="0" w:tplc="4D5C1A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70589C"/>
    <w:multiLevelType w:val="hybridMultilevel"/>
    <w:tmpl w:val="541E9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030314"/>
    <w:multiLevelType w:val="hybridMultilevel"/>
    <w:tmpl w:val="69F6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873316"/>
    <w:multiLevelType w:val="hybridMultilevel"/>
    <w:tmpl w:val="4A66BA2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C7F7530"/>
    <w:multiLevelType w:val="hybridMultilevel"/>
    <w:tmpl w:val="E6BAF4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87B134D"/>
    <w:multiLevelType w:val="hybridMultilevel"/>
    <w:tmpl w:val="3650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106505"/>
    <w:multiLevelType w:val="hybridMultilevel"/>
    <w:tmpl w:val="5A108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8B02939"/>
    <w:multiLevelType w:val="hybridMultilevel"/>
    <w:tmpl w:val="2F92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AF611F"/>
    <w:multiLevelType w:val="hybridMultilevel"/>
    <w:tmpl w:val="712E9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6C177E64"/>
    <w:multiLevelType w:val="hybridMultilevel"/>
    <w:tmpl w:val="26783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
  </w:num>
  <w:num w:numId="7">
    <w:abstractNumId w:val="4"/>
  </w:num>
  <w:num w:numId="8">
    <w:abstractNumId w:val="12"/>
  </w:num>
  <w:num w:numId="9">
    <w:abstractNumId w:val="13"/>
  </w:num>
  <w:num w:numId="10">
    <w:abstractNumId w:val="9"/>
  </w:num>
  <w:num w:numId="11">
    <w:abstractNumId w:val="0"/>
  </w:num>
  <w:num w:numId="12">
    <w:abstractNumId w:val="1"/>
  </w:num>
  <w:num w:numId="13">
    <w:abstractNumId w:val="5"/>
  </w:num>
  <w:num w:numId="14">
    <w:abstractNumId w:val="6"/>
  </w:num>
  <w:num w:numId="15">
    <w:abstractNumId w:val="10"/>
  </w:num>
  <w:num w:numId="16">
    <w:abstractNumId w:val="8"/>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14CF0"/>
    <w:rsid w:val="00016DBE"/>
    <w:rsid w:val="00033ADC"/>
    <w:rsid w:val="000346DA"/>
    <w:rsid w:val="000562A6"/>
    <w:rsid w:val="000640E2"/>
    <w:rsid w:val="00070B56"/>
    <w:rsid w:val="00080006"/>
    <w:rsid w:val="000802A2"/>
    <w:rsid w:val="0008231A"/>
    <w:rsid w:val="0008490F"/>
    <w:rsid w:val="000D13D2"/>
    <w:rsid w:val="00110E18"/>
    <w:rsid w:val="00126105"/>
    <w:rsid w:val="00137B56"/>
    <w:rsid w:val="00170AD0"/>
    <w:rsid w:val="001724BF"/>
    <w:rsid w:val="001947AE"/>
    <w:rsid w:val="001B241B"/>
    <w:rsid w:val="001C60F4"/>
    <w:rsid w:val="001D760A"/>
    <w:rsid w:val="001E7A74"/>
    <w:rsid w:val="001E7F62"/>
    <w:rsid w:val="00222D64"/>
    <w:rsid w:val="00224D50"/>
    <w:rsid w:val="00233935"/>
    <w:rsid w:val="002627C8"/>
    <w:rsid w:val="00271F9E"/>
    <w:rsid w:val="002D109B"/>
    <w:rsid w:val="00327AF3"/>
    <w:rsid w:val="003533AF"/>
    <w:rsid w:val="0035429E"/>
    <w:rsid w:val="003552C8"/>
    <w:rsid w:val="00381AA5"/>
    <w:rsid w:val="003946AC"/>
    <w:rsid w:val="003A0DDF"/>
    <w:rsid w:val="003B7D6E"/>
    <w:rsid w:val="003C0B86"/>
    <w:rsid w:val="003F205F"/>
    <w:rsid w:val="003F2C28"/>
    <w:rsid w:val="004253CC"/>
    <w:rsid w:val="00440C88"/>
    <w:rsid w:val="00444A1B"/>
    <w:rsid w:val="00465764"/>
    <w:rsid w:val="004D10B1"/>
    <w:rsid w:val="004D7402"/>
    <w:rsid w:val="004E001B"/>
    <w:rsid w:val="004E05AD"/>
    <w:rsid w:val="004E21F8"/>
    <w:rsid w:val="005050C0"/>
    <w:rsid w:val="005337A3"/>
    <w:rsid w:val="00596F0A"/>
    <w:rsid w:val="005E294E"/>
    <w:rsid w:val="006020FC"/>
    <w:rsid w:val="00627CAA"/>
    <w:rsid w:val="006455B7"/>
    <w:rsid w:val="00685060"/>
    <w:rsid w:val="006D6D3D"/>
    <w:rsid w:val="006D7F29"/>
    <w:rsid w:val="006F28CA"/>
    <w:rsid w:val="00701E35"/>
    <w:rsid w:val="0071047F"/>
    <w:rsid w:val="0076566D"/>
    <w:rsid w:val="00784062"/>
    <w:rsid w:val="007F2D34"/>
    <w:rsid w:val="00806197"/>
    <w:rsid w:val="008411C7"/>
    <w:rsid w:val="00873A07"/>
    <w:rsid w:val="0089020C"/>
    <w:rsid w:val="008D4049"/>
    <w:rsid w:val="008F6F92"/>
    <w:rsid w:val="009053E8"/>
    <w:rsid w:val="00921F49"/>
    <w:rsid w:val="0099368A"/>
    <w:rsid w:val="00996873"/>
    <w:rsid w:val="009B6375"/>
    <w:rsid w:val="009E1B92"/>
    <w:rsid w:val="00AC05F3"/>
    <w:rsid w:val="00AD5762"/>
    <w:rsid w:val="00B22082"/>
    <w:rsid w:val="00B252E1"/>
    <w:rsid w:val="00B73C84"/>
    <w:rsid w:val="00B83CFC"/>
    <w:rsid w:val="00B864FA"/>
    <w:rsid w:val="00B90156"/>
    <w:rsid w:val="00B955E1"/>
    <w:rsid w:val="00C120F5"/>
    <w:rsid w:val="00C16730"/>
    <w:rsid w:val="00C53D1B"/>
    <w:rsid w:val="00C7646B"/>
    <w:rsid w:val="00C819F5"/>
    <w:rsid w:val="00CC6A25"/>
    <w:rsid w:val="00CD1184"/>
    <w:rsid w:val="00CD3BC4"/>
    <w:rsid w:val="00CE67B1"/>
    <w:rsid w:val="00CF752B"/>
    <w:rsid w:val="00D00A55"/>
    <w:rsid w:val="00D05BE2"/>
    <w:rsid w:val="00D10F76"/>
    <w:rsid w:val="00D179C0"/>
    <w:rsid w:val="00D366BB"/>
    <w:rsid w:val="00D41F90"/>
    <w:rsid w:val="00D75D77"/>
    <w:rsid w:val="00DB674D"/>
    <w:rsid w:val="00DB6D8F"/>
    <w:rsid w:val="00DC5BFC"/>
    <w:rsid w:val="00DC6FE1"/>
    <w:rsid w:val="00E00550"/>
    <w:rsid w:val="00E00D67"/>
    <w:rsid w:val="00E62C59"/>
    <w:rsid w:val="00EA4E83"/>
    <w:rsid w:val="00EB388E"/>
    <w:rsid w:val="00EB567C"/>
    <w:rsid w:val="00EC51C1"/>
    <w:rsid w:val="00ED06B7"/>
    <w:rsid w:val="00F436D5"/>
    <w:rsid w:val="00F56A4A"/>
    <w:rsid w:val="00F621AA"/>
    <w:rsid w:val="00F7046F"/>
    <w:rsid w:val="00F708A7"/>
    <w:rsid w:val="00F71A4D"/>
    <w:rsid w:val="00F90FEC"/>
    <w:rsid w:val="00F95574"/>
    <w:rsid w:val="00F97BC9"/>
    <w:rsid w:val="00FA5AB4"/>
    <w:rsid w:val="00FD1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16"/>
      </w:numPr>
    </w:pPr>
  </w:style>
  <w:style w:type="paragraph" w:customStyle="1" w:styleId="Default">
    <w:name w:val="Default"/>
    <w:basedOn w:val="Standard"/>
    <w:rsid w:val="000802A2"/>
    <w:pPr>
      <w:autoSpaceDE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16"/>
      </w:numPr>
    </w:pPr>
  </w:style>
  <w:style w:type="paragraph" w:customStyle="1" w:styleId="Default">
    <w:name w:val="Default"/>
    <w:basedOn w:val="Standard"/>
    <w:rsid w:val="000802A2"/>
    <w:pPr>
      <w:autoSpaceDE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6505-2950-46E5-8A7A-40BC0E50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Pages>
  <Words>1854</Words>
  <Characters>11128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26</cp:revision>
  <cp:lastPrinted>2012-10-30T09:20:00Z</cp:lastPrinted>
  <dcterms:created xsi:type="dcterms:W3CDTF">2012-08-23T06:09:00Z</dcterms:created>
  <dcterms:modified xsi:type="dcterms:W3CDTF">2012-10-30T09:20:00Z</dcterms:modified>
</cp:coreProperties>
</file>