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157" w:rsidRDefault="00044190" w:rsidP="00044190">
      <w:pPr>
        <w:ind w:left="5664" w:firstLine="708"/>
      </w:pPr>
      <w:r>
        <w:t>Włocławek, dnia 04 lipca 2017 r.</w:t>
      </w:r>
    </w:p>
    <w:p w:rsidR="00044190" w:rsidRDefault="00044190">
      <w:r>
        <w:t>IR.272.2.28.2017</w:t>
      </w:r>
    </w:p>
    <w:p w:rsidR="00044190" w:rsidRDefault="00044190"/>
    <w:p w:rsidR="00F45FAB" w:rsidRDefault="00F45FAB"/>
    <w:p w:rsidR="00044190" w:rsidRDefault="00044190" w:rsidP="00044190">
      <w:pPr>
        <w:jc w:val="center"/>
        <w:rPr>
          <w:b/>
          <w:sz w:val="24"/>
          <w:szCs w:val="24"/>
        </w:rPr>
      </w:pPr>
      <w:r w:rsidRPr="00044190">
        <w:rPr>
          <w:b/>
          <w:sz w:val="24"/>
          <w:szCs w:val="24"/>
        </w:rPr>
        <w:t>Informacja o udzieleniu zamówienia</w:t>
      </w:r>
    </w:p>
    <w:p w:rsidR="00044190" w:rsidRPr="00044190" w:rsidRDefault="00044190" w:rsidP="00044190">
      <w:pPr>
        <w:tabs>
          <w:tab w:val="left" w:pos="0"/>
        </w:tabs>
        <w:spacing w:after="0" w:line="360" w:lineRule="auto"/>
        <w:jc w:val="both"/>
        <w:rPr>
          <w:b/>
          <w:spacing w:val="0"/>
          <w:kern w:val="0"/>
          <w:sz w:val="24"/>
          <w:szCs w:val="24"/>
        </w:rPr>
      </w:pPr>
      <w:r>
        <w:rPr>
          <w:rFonts w:eastAsia="Calibri"/>
          <w:spacing w:val="0"/>
          <w:kern w:val="0"/>
          <w:sz w:val="24"/>
          <w:szCs w:val="24"/>
        </w:rPr>
        <w:t>Dotyczy p</w:t>
      </w:r>
      <w:r w:rsidRPr="00044190">
        <w:rPr>
          <w:rFonts w:eastAsia="Calibri"/>
          <w:spacing w:val="0"/>
          <w:kern w:val="0"/>
          <w:sz w:val="24"/>
          <w:szCs w:val="24"/>
        </w:rPr>
        <w:t>ostępowani</w:t>
      </w:r>
      <w:r w:rsidR="00F45FAB">
        <w:rPr>
          <w:rFonts w:eastAsia="Calibri"/>
          <w:spacing w:val="0"/>
          <w:kern w:val="0"/>
          <w:sz w:val="24"/>
          <w:szCs w:val="24"/>
        </w:rPr>
        <w:t>a</w:t>
      </w:r>
      <w:r w:rsidRPr="00044190">
        <w:rPr>
          <w:rFonts w:eastAsia="Calibri"/>
          <w:spacing w:val="0"/>
          <w:kern w:val="0"/>
          <w:sz w:val="24"/>
          <w:szCs w:val="24"/>
        </w:rPr>
        <w:t xml:space="preserve"> o udzielenie zamówienia na usługi społeczne pn.:</w:t>
      </w:r>
      <w:r>
        <w:rPr>
          <w:b/>
          <w:sz w:val="24"/>
          <w:szCs w:val="24"/>
        </w:rPr>
        <w:t xml:space="preserve"> </w:t>
      </w:r>
      <w:r w:rsidRPr="00044190">
        <w:rPr>
          <w:b/>
          <w:bCs w:val="0"/>
          <w:sz w:val="24"/>
          <w:szCs w:val="24"/>
        </w:rPr>
        <w:t>„Dozór i ochrona mienia obiektów stanowiących zespół pałacowy w miejscowości Brzezie”</w:t>
      </w:r>
    </w:p>
    <w:p w:rsidR="00044190" w:rsidRDefault="00044190" w:rsidP="00044190">
      <w:pPr>
        <w:jc w:val="center"/>
        <w:rPr>
          <w:b/>
          <w:sz w:val="24"/>
          <w:szCs w:val="24"/>
        </w:rPr>
      </w:pPr>
    </w:p>
    <w:p w:rsidR="00044190" w:rsidRDefault="00044190" w:rsidP="00F45FAB">
      <w:pPr>
        <w:spacing w:after="120" w:line="360" w:lineRule="auto"/>
        <w:ind w:firstLine="708"/>
        <w:jc w:val="both"/>
        <w:rPr>
          <w:rFonts w:eastAsiaTheme="minorHAnsi"/>
          <w:bCs w:val="0"/>
          <w:spacing w:val="0"/>
          <w:kern w:val="0"/>
          <w:sz w:val="24"/>
          <w:szCs w:val="24"/>
          <w:lang w:eastAsia="en-US"/>
        </w:rPr>
      </w:pPr>
      <w:r w:rsidRPr="00D379C8">
        <w:rPr>
          <w:sz w:val="24"/>
          <w:szCs w:val="24"/>
        </w:rPr>
        <w:t xml:space="preserve">Zgodnie z treścią </w:t>
      </w:r>
      <w:r>
        <w:rPr>
          <w:sz w:val="24"/>
          <w:szCs w:val="24"/>
        </w:rPr>
        <w:t xml:space="preserve">art. 138o </w:t>
      </w:r>
      <w:r w:rsidRPr="00044190">
        <w:rPr>
          <w:rFonts w:eastAsia="Calibri"/>
          <w:bCs w:val="0"/>
          <w:spacing w:val="0"/>
          <w:kern w:val="0"/>
          <w:sz w:val="24"/>
          <w:szCs w:val="24"/>
        </w:rPr>
        <w:t xml:space="preserve">ust. 4 ustawy dnia 29 stycznia 2004 r. </w:t>
      </w:r>
      <w:r w:rsidRPr="00044190">
        <w:rPr>
          <w:rFonts w:eastAsia="Calibri"/>
          <w:b/>
          <w:bCs w:val="0"/>
          <w:spacing w:val="0"/>
          <w:kern w:val="0"/>
          <w:sz w:val="24"/>
          <w:szCs w:val="24"/>
        </w:rPr>
        <w:t>-</w:t>
      </w:r>
      <w:r w:rsidRPr="00044190">
        <w:rPr>
          <w:rFonts w:eastAsia="Calibri"/>
          <w:bCs w:val="0"/>
          <w:spacing w:val="0"/>
          <w:kern w:val="0"/>
          <w:sz w:val="24"/>
          <w:szCs w:val="24"/>
        </w:rPr>
        <w:t xml:space="preserve"> Pr</w:t>
      </w:r>
      <w:r>
        <w:rPr>
          <w:rFonts w:eastAsia="Calibri"/>
          <w:bCs w:val="0"/>
          <w:spacing w:val="0"/>
          <w:kern w:val="0"/>
          <w:sz w:val="24"/>
          <w:szCs w:val="24"/>
        </w:rPr>
        <w:t>awo zamówień publicznych (</w:t>
      </w:r>
      <w:r w:rsidRPr="00044190">
        <w:rPr>
          <w:rFonts w:eastAsia="Calibri"/>
          <w:bCs w:val="0"/>
          <w:spacing w:val="0"/>
          <w:kern w:val="0"/>
          <w:sz w:val="24"/>
          <w:szCs w:val="24"/>
        </w:rPr>
        <w:t>Dz. U. z</w:t>
      </w:r>
      <w:r>
        <w:rPr>
          <w:rFonts w:eastAsia="Calibri"/>
          <w:bCs w:val="0"/>
          <w:spacing w:val="0"/>
          <w:kern w:val="0"/>
          <w:sz w:val="24"/>
          <w:szCs w:val="24"/>
        </w:rPr>
        <w:t xml:space="preserve"> 2015 r. poz. 2164 ze zmianami) </w:t>
      </w:r>
      <w:r w:rsidR="00F45FAB">
        <w:rPr>
          <w:rFonts w:eastAsiaTheme="minorHAnsi"/>
          <w:bCs w:val="0"/>
          <w:spacing w:val="0"/>
          <w:kern w:val="0"/>
          <w:sz w:val="24"/>
          <w:szCs w:val="24"/>
          <w:lang w:eastAsia="en-US"/>
        </w:rPr>
        <w:t>Zamawiający informuje o udzieleniu zamówienia na realizację przedmiotowego zadania wykonawcy:</w:t>
      </w:r>
    </w:p>
    <w:p w:rsidR="00F45FAB" w:rsidRDefault="00F45FAB" w:rsidP="00044190">
      <w:pPr>
        <w:spacing w:after="120" w:line="360" w:lineRule="auto"/>
        <w:jc w:val="both"/>
        <w:rPr>
          <w:rFonts w:eastAsiaTheme="minorHAnsi"/>
          <w:bCs w:val="0"/>
          <w:spacing w:val="0"/>
          <w:kern w:val="0"/>
          <w:sz w:val="24"/>
          <w:szCs w:val="24"/>
          <w:lang w:eastAsia="en-US"/>
        </w:rPr>
      </w:pPr>
      <w:r w:rsidRPr="00A826AD">
        <w:rPr>
          <w:rFonts w:eastAsia="SimSun"/>
          <w:b/>
          <w:kern w:val="3"/>
          <w:sz w:val="24"/>
          <w:szCs w:val="24"/>
          <w:lang w:eastAsia="zh-CN" w:bidi="hi-IN"/>
        </w:rPr>
        <w:t>Agencja Detektywistyczna Biuro Ochrony Mienia i Osób PATRONUS</w:t>
      </w:r>
      <w:r w:rsidRPr="0060014E">
        <w:rPr>
          <w:rFonts w:eastAsia="SimSun"/>
          <w:b/>
          <w:kern w:val="3"/>
          <w:sz w:val="24"/>
          <w:szCs w:val="24"/>
          <w:lang w:eastAsia="zh-CN" w:bidi="hi-IN"/>
        </w:rPr>
        <w:t xml:space="preserve">, </w:t>
      </w:r>
      <w:r>
        <w:rPr>
          <w:rFonts w:eastAsia="SimSun"/>
          <w:b/>
          <w:kern w:val="3"/>
          <w:sz w:val="24"/>
          <w:szCs w:val="24"/>
          <w:lang w:eastAsia="zh-CN" w:bidi="hi-IN"/>
        </w:rPr>
        <w:br/>
      </w:r>
      <w:r w:rsidRPr="00A826AD">
        <w:rPr>
          <w:rFonts w:eastAsia="SimSun"/>
          <w:b/>
          <w:kern w:val="3"/>
          <w:sz w:val="24"/>
          <w:szCs w:val="24"/>
          <w:lang w:eastAsia="zh-CN" w:bidi="hi-IN"/>
        </w:rPr>
        <w:t xml:space="preserve">ul. </w:t>
      </w:r>
      <w:proofErr w:type="spellStart"/>
      <w:r w:rsidRPr="00A826AD">
        <w:rPr>
          <w:rFonts w:eastAsia="SimSun"/>
          <w:b/>
          <w:kern w:val="3"/>
          <w:sz w:val="24"/>
          <w:szCs w:val="24"/>
          <w:lang w:eastAsia="zh-CN" w:bidi="hi-IN"/>
        </w:rPr>
        <w:t>Słodowska</w:t>
      </w:r>
      <w:proofErr w:type="spellEnd"/>
      <w:r w:rsidRPr="00A826AD">
        <w:rPr>
          <w:rFonts w:eastAsia="SimSun"/>
          <w:b/>
          <w:kern w:val="3"/>
          <w:sz w:val="24"/>
          <w:szCs w:val="24"/>
          <w:lang w:eastAsia="zh-CN" w:bidi="hi-IN"/>
        </w:rPr>
        <w:t xml:space="preserve"> 8,</w:t>
      </w:r>
      <w:r w:rsidRPr="0060014E">
        <w:rPr>
          <w:rFonts w:eastAsia="SimSun"/>
          <w:b/>
          <w:kern w:val="3"/>
          <w:sz w:val="24"/>
          <w:szCs w:val="24"/>
          <w:lang w:eastAsia="zh-CN" w:bidi="hi-IN"/>
        </w:rPr>
        <w:t xml:space="preserve"> </w:t>
      </w:r>
      <w:r w:rsidRPr="00A826AD">
        <w:rPr>
          <w:rFonts w:eastAsia="SimSun"/>
          <w:b/>
          <w:kern w:val="3"/>
          <w:sz w:val="24"/>
          <w:szCs w:val="24"/>
          <w:lang w:eastAsia="zh-CN" w:bidi="hi-IN"/>
        </w:rPr>
        <w:t>87-800 Włocławek</w:t>
      </w:r>
    </w:p>
    <w:p w:rsidR="00F45FAB" w:rsidRPr="00044190" w:rsidRDefault="00F45FAB" w:rsidP="00044190">
      <w:pPr>
        <w:spacing w:after="120" w:line="360" w:lineRule="auto"/>
        <w:jc w:val="both"/>
        <w:rPr>
          <w:rFonts w:eastAsiaTheme="minorHAnsi"/>
          <w:bCs w:val="0"/>
          <w:spacing w:val="0"/>
          <w:kern w:val="0"/>
          <w:sz w:val="24"/>
          <w:szCs w:val="24"/>
          <w:lang w:eastAsia="en-US"/>
        </w:rPr>
      </w:pPr>
    </w:p>
    <w:p w:rsidR="00044190" w:rsidRPr="00044190" w:rsidRDefault="00044190" w:rsidP="00044190">
      <w:pPr>
        <w:spacing w:after="120" w:line="360" w:lineRule="auto"/>
        <w:jc w:val="both"/>
        <w:rPr>
          <w:rFonts w:eastAsia="Calibri"/>
          <w:b/>
          <w:bCs w:val="0"/>
          <w:spacing w:val="0"/>
          <w:kern w:val="0"/>
          <w:sz w:val="24"/>
          <w:szCs w:val="24"/>
        </w:rPr>
      </w:pPr>
    </w:p>
    <w:p w:rsidR="00044190" w:rsidRDefault="007533E6" w:rsidP="007533E6">
      <w:pPr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Starosta Włocławski </w:t>
      </w:r>
    </w:p>
    <w:p w:rsidR="007533E6" w:rsidRPr="00044190" w:rsidRDefault="007533E6" w:rsidP="007533E6">
      <w:pPr>
        <w:ind w:left="4248" w:firstLine="708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Kazimierz Kaca</w:t>
      </w:r>
    </w:p>
    <w:sectPr w:rsidR="007533E6" w:rsidRPr="00044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E0654"/>
    <w:multiLevelType w:val="multilevel"/>
    <w:tmpl w:val="FC725E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A87"/>
    <w:rsid w:val="00044190"/>
    <w:rsid w:val="00275157"/>
    <w:rsid w:val="00722A87"/>
    <w:rsid w:val="007533E6"/>
    <w:rsid w:val="00F4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A.Sierakowska</dc:creator>
  <cp:keywords/>
  <dc:description/>
  <cp:lastModifiedBy>A.Sierakowska</cp:lastModifiedBy>
  <cp:revision>3</cp:revision>
  <dcterms:created xsi:type="dcterms:W3CDTF">2017-07-04T08:39:00Z</dcterms:created>
  <dcterms:modified xsi:type="dcterms:W3CDTF">2017-07-04T12:04:00Z</dcterms:modified>
</cp:coreProperties>
</file>