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76" w:rsidRDefault="004F5B76" w:rsidP="004F5B76">
      <w:pPr>
        <w:jc w:val="right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Włocławek, dnia 06 lipca 2017 r.</w:t>
      </w:r>
    </w:p>
    <w:p w:rsidR="004F5B76" w:rsidRDefault="004F5B76" w:rsidP="004F5B76">
      <w:pPr>
        <w:rPr>
          <w:sz w:val="20"/>
          <w:szCs w:val="20"/>
        </w:rPr>
      </w:pPr>
    </w:p>
    <w:p w:rsidR="004F5B76" w:rsidRDefault="004F5B76" w:rsidP="004F5B76">
      <w:pPr>
        <w:rPr>
          <w:sz w:val="20"/>
          <w:szCs w:val="20"/>
        </w:rPr>
      </w:pPr>
      <w:r>
        <w:rPr>
          <w:sz w:val="20"/>
          <w:szCs w:val="20"/>
        </w:rPr>
        <w:t xml:space="preserve">IR.272.2.30.2017 </w:t>
      </w:r>
    </w:p>
    <w:p w:rsidR="004F5B76" w:rsidRDefault="004F5B76" w:rsidP="004F5B76">
      <w:pPr>
        <w:ind w:firstLine="431"/>
        <w:jc w:val="center"/>
        <w:rPr>
          <w:b/>
        </w:rPr>
      </w:pPr>
    </w:p>
    <w:p w:rsidR="004F5B76" w:rsidRDefault="004F5B76" w:rsidP="004F5B76">
      <w:pPr>
        <w:ind w:firstLine="431"/>
        <w:jc w:val="center"/>
        <w:rPr>
          <w:b/>
        </w:rPr>
      </w:pPr>
    </w:p>
    <w:p w:rsidR="004F5B76" w:rsidRDefault="004F5B76" w:rsidP="004F5B76">
      <w:pPr>
        <w:spacing w:after="120"/>
        <w:ind w:firstLine="431"/>
        <w:jc w:val="center"/>
        <w:rPr>
          <w:b/>
        </w:rPr>
      </w:pPr>
      <w:r>
        <w:rPr>
          <w:b/>
        </w:rPr>
        <w:t>INFORMACJA</w:t>
      </w:r>
    </w:p>
    <w:p w:rsidR="004F5B76" w:rsidRDefault="004F5B76" w:rsidP="004F5B76">
      <w:pPr>
        <w:jc w:val="center"/>
        <w:rPr>
          <w:b/>
        </w:rPr>
      </w:pPr>
      <w:r>
        <w:rPr>
          <w:b/>
        </w:rPr>
        <w:t>o unieważnieniu postępowania</w:t>
      </w:r>
    </w:p>
    <w:p w:rsidR="004F5B76" w:rsidRDefault="004F5B76" w:rsidP="004F5B76">
      <w:pPr>
        <w:jc w:val="both"/>
        <w:rPr>
          <w:sz w:val="20"/>
          <w:szCs w:val="20"/>
        </w:rPr>
      </w:pPr>
    </w:p>
    <w:p w:rsidR="004F5B76" w:rsidRDefault="004F5B76" w:rsidP="004F5B76">
      <w:pPr>
        <w:jc w:val="both"/>
        <w:rPr>
          <w:sz w:val="22"/>
          <w:szCs w:val="22"/>
        </w:rPr>
      </w:pPr>
    </w:p>
    <w:p w:rsidR="004F5B76" w:rsidRDefault="004F5B76" w:rsidP="004F5B76">
      <w:pPr>
        <w:spacing w:line="360" w:lineRule="auto"/>
        <w:ind w:firstLine="708"/>
        <w:jc w:val="both"/>
        <w:rPr>
          <w:bCs/>
          <w:color w:val="000000"/>
          <w:kern w:val="2"/>
          <w:lang w:eastAsia="hi-IN" w:bidi="hi-IN"/>
        </w:rPr>
      </w:pPr>
      <w:r>
        <w:t>Informuję, że Zamawiający unieważnił postępowanie przeprowadzone</w:t>
      </w:r>
      <w:r>
        <w:rPr>
          <w:lang w:bidi="pl-PL"/>
        </w:rPr>
        <w:t xml:space="preserve"> w trybie </w:t>
      </w:r>
      <w:r>
        <w:t xml:space="preserve">bez stosowania ustawy z dnia 29 stycznia 2004 r. Prawo zamówień publicznych (Dz.U. z 2015 r. poz. 2164, z </w:t>
      </w:r>
      <w:proofErr w:type="spellStart"/>
      <w:r>
        <w:t>późn</w:t>
      </w:r>
      <w:proofErr w:type="spellEnd"/>
      <w:r>
        <w:t>. zm.), właściwe dla zamówień o równowartości poniżej 30.000,00 euro, zgodnie z art. 4 pkt 8 tejże ustawy,</w:t>
      </w:r>
      <w:r>
        <w:rPr>
          <w:lang w:bidi="pl-PL"/>
        </w:rPr>
        <w:t xml:space="preserve"> na </w:t>
      </w:r>
      <w:r w:rsidRPr="004B0948">
        <w:rPr>
          <w:b/>
          <w:bCs/>
        </w:rPr>
        <w:t xml:space="preserve">Pełnienie obowiązków Inspektora Nadzoru Inwestorskiego dla zadania inwestycyjnego pn.: </w:t>
      </w:r>
      <w:r w:rsidRPr="004B0948">
        <w:rPr>
          <w:b/>
        </w:rPr>
        <w:t>„Wymiana instalacji elektrycznej, teleinformatycznej i oświetlenia w budynku sz</w:t>
      </w:r>
      <w:r>
        <w:rPr>
          <w:b/>
        </w:rPr>
        <w:t xml:space="preserve">koły – Zespół Szkół w Lubrańcu”, </w:t>
      </w:r>
      <w:r>
        <w:t>z uwagi na fakt, że w postępowaniu, w terminie wyznaczonym w Warunkach Zamówienia /WZ/ na składanie ofert, tj. do dnia 05.07.2017 r. do godz. 11:00, nie wpłynęła do Zamawiającego żadna oferta.</w:t>
      </w:r>
    </w:p>
    <w:p w:rsidR="004F5B76" w:rsidRDefault="004F5B76" w:rsidP="004F5B76">
      <w:pPr>
        <w:jc w:val="both"/>
        <w:rPr>
          <w:bCs/>
          <w:color w:val="000000"/>
          <w:kern w:val="2"/>
          <w:lang w:eastAsia="hi-IN" w:bidi="hi-IN"/>
        </w:rPr>
      </w:pPr>
    </w:p>
    <w:p w:rsidR="004F5B76" w:rsidRDefault="00BD6626" w:rsidP="00BD6626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Kazimierz Kaca</w:t>
      </w:r>
    </w:p>
    <w:p w:rsidR="004F5B76" w:rsidRDefault="00BD6626" w:rsidP="00BD6626">
      <w:pPr>
        <w:ind w:left="5664" w:firstLine="708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Starosta Włocławski</w:t>
      </w:r>
    </w:p>
    <w:p w:rsidR="004F5B76" w:rsidRDefault="004F5B76" w:rsidP="004F5B76">
      <w:pPr>
        <w:jc w:val="both"/>
        <w:rPr>
          <w:rFonts w:ascii="Arial" w:hAnsi="Arial" w:cs="Arial"/>
          <w:sz w:val="20"/>
          <w:szCs w:val="20"/>
        </w:rPr>
      </w:pPr>
    </w:p>
    <w:p w:rsidR="004F5B76" w:rsidRDefault="004F5B76" w:rsidP="004F5B76">
      <w:pPr>
        <w:jc w:val="both"/>
        <w:rPr>
          <w:rFonts w:ascii="Arial" w:hAnsi="Arial" w:cs="Arial"/>
          <w:sz w:val="20"/>
          <w:szCs w:val="20"/>
        </w:rPr>
      </w:pPr>
    </w:p>
    <w:p w:rsidR="004F5B76" w:rsidRDefault="004F5B76" w:rsidP="004F5B76">
      <w:pPr>
        <w:jc w:val="both"/>
        <w:rPr>
          <w:sz w:val="20"/>
          <w:szCs w:val="20"/>
          <w:u w:val="single"/>
        </w:rPr>
      </w:pPr>
    </w:p>
    <w:p w:rsidR="004F5B76" w:rsidRDefault="004F5B76" w:rsidP="004F5B76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Do zamieszczenia:</w:t>
      </w:r>
    </w:p>
    <w:p w:rsidR="004F5B76" w:rsidRDefault="004F5B76" w:rsidP="004F5B76">
      <w:pPr>
        <w:jc w:val="both"/>
        <w:rPr>
          <w:sz w:val="20"/>
          <w:szCs w:val="20"/>
        </w:rPr>
      </w:pPr>
      <w:r>
        <w:rPr>
          <w:sz w:val="20"/>
          <w:szCs w:val="20"/>
        </w:rPr>
        <w:t>1. Strona internetowa BIP</w:t>
      </w:r>
    </w:p>
    <w:p w:rsidR="004F5B76" w:rsidRDefault="004F5B76" w:rsidP="004F5B76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2. a/a</w:t>
      </w:r>
    </w:p>
    <w:p w:rsidR="00275157" w:rsidRDefault="00275157"/>
    <w:sectPr w:rsidR="00275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8F"/>
    <w:rsid w:val="00275157"/>
    <w:rsid w:val="004F5B76"/>
    <w:rsid w:val="005A1DDC"/>
    <w:rsid w:val="00BD6626"/>
    <w:rsid w:val="00EA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B76"/>
    <w:pPr>
      <w:spacing w:after="0" w:line="240" w:lineRule="auto"/>
    </w:pPr>
    <w:rPr>
      <w:bCs w:val="0"/>
      <w:spacing w:val="0"/>
      <w:kern w:val="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B76"/>
    <w:pPr>
      <w:spacing w:after="0" w:line="240" w:lineRule="auto"/>
    </w:pPr>
    <w:rPr>
      <w:bCs w:val="0"/>
      <w:spacing w:val="0"/>
      <w:kern w:val="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A.Sierakowska</cp:lastModifiedBy>
  <cp:revision>5</cp:revision>
  <cp:lastPrinted>2017-07-06T11:44:00Z</cp:lastPrinted>
  <dcterms:created xsi:type="dcterms:W3CDTF">2017-07-06T11:39:00Z</dcterms:created>
  <dcterms:modified xsi:type="dcterms:W3CDTF">2017-07-06T13:11:00Z</dcterms:modified>
</cp:coreProperties>
</file>