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72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81"/>
        <w:gridCol w:w="1619"/>
      </w:tblGrid>
      <w:tr w:rsidR="00855638" w:rsidRPr="00855638" w:rsidTr="00FD00AC">
        <w:trPr>
          <w:cantSplit/>
          <w:trHeight w:val="368"/>
        </w:trPr>
        <w:tc>
          <w:tcPr>
            <w:tcW w:w="9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38" w:rsidRPr="00855638" w:rsidRDefault="00855638" w:rsidP="00855638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85563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STAROSTWO POWIATOWE WE WŁOCŁAWKU</w:t>
            </w:r>
          </w:p>
        </w:tc>
      </w:tr>
      <w:tr w:rsidR="00855638" w:rsidRPr="00855638" w:rsidTr="00FD00AC">
        <w:trPr>
          <w:cantSplit/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38" w:rsidRPr="00855638" w:rsidRDefault="00855638" w:rsidP="0085563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</w:p>
        </w:tc>
      </w:tr>
      <w:tr w:rsidR="00855638" w:rsidRPr="00855638" w:rsidTr="00FD00AC">
        <w:trPr>
          <w:cantSplit/>
          <w:trHeight w:val="603"/>
        </w:trPr>
        <w:tc>
          <w:tcPr>
            <w:tcW w:w="8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38" w:rsidRPr="00855638" w:rsidRDefault="00855638" w:rsidP="0085563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85563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KARTA INFORMACYJNA</w:t>
            </w:r>
          </w:p>
          <w:p w:rsidR="00855638" w:rsidRPr="00855638" w:rsidRDefault="00855638" w:rsidP="0085563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85563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</w:t>
            </w:r>
          </w:p>
          <w:p w:rsidR="00855638" w:rsidRPr="00855638" w:rsidRDefault="00533A5D" w:rsidP="00855638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NR 0143.K I.24.OŚ</w:t>
            </w:r>
            <w:r w:rsidR="00855638" w:rsidRPr="0085563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.01.201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8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638" w:rsidRPr="00855638" w:rsidRDefault="00855638" w:rsidP="0085563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55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STRONA</w:t>
            </w:r>
          </w:p>
          <w:p w:rsidR="00855638" w:rsidRPr="00855638" w:rsidRDefault="00855638" w:rsidP="0085563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855638" w:rsidRPr="00855638" w:rsidRDefault="00855638" w:rsidP="0085563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55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Strona 1 z </w:t>
            </w:r>
            <w:r w:rsidR="009C00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855638" w:rsidRPr="00855638" w:rsidTr="00FD00AC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38" w:rsidRPr="00855638" w:rsidRDefault="00855638" w:rsidP="0085563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638" w:rsidRPr="00855638" w:rsidRDefault="00855638" w:rsidP="0085563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701F93" w:rsidRDefault="00701F93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</w:pP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 xml:space="preserve">Określenie rodzaju lub zakresu sprawy: </w:t>
      </w: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>Rozpatrzenie wniosku w sprawie wydania decyzji zatwierdzającej dokumentacj</w:t>
      </w:r>
      <w:r w:rsidR="008C22CF">
        <w:rPr>
          <w:rFonts w:ascii="Times New Roman" w:eastAsia="Times New Roman" w:hAnsi="Times New Roman" w:cs="Times New Roman"/>
          <w:color w:val="000000"/>
          <w:lang w:eastAsia="ar-SA"/>
        </w:rPr>
        <w:t>ę geologiczną złoża kopaliny</w:t>
      </w: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855638" w:rsidRPr="00701F93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 xml:space="preserve">Podstawa prawna: </w:t>
      </w: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art. 88 ust. 1 i ust. 2 pkt. </w:t>
      </w:r>
      <w:r w:rsidR="008C22CF">
        <w:rPr>
          <w:rFonts w:ascii="Times New Roman" w:eastAsia="Times New Roman" w:hAnsi="Times New Roman" w:cs="Times New Roman"/>
          <w:color w:val="000000"/>
          <w:lang w:eastAsia="ar-SA"/>
        </w:rPr>
        <w:t>1</w:t>
      </w: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 ustawy z dnia 9 czerwca 2011 r. Prawo geologiczne </w:t>
      </w: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br/>
        <w:t xml:space="preserve">i górnicze </w:t>
      </w:r>
      <w:r w:rsidRPr="00855638">
        <w:rPr>
          <w:rFonts w:ascii="Times New Roman" w:eastAsia="Times New Roman" w:hAnsi="Times New Roman" w:cs="Times New Roman"/>
          <w:lang w:eastAsia="ar-SA"/>
        </w:rPr>
        <w:t>(Dz. U. 2017 r., poz. 2126 ze zm.).</w:t>
      </w:r>
    </w:p>
    <w:p w:rsidR="00855638" w:rsidRPr="00701F93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>Wymagane dokumenty:</w:t>
      </w:r>
    </w:p>
    <w:p w:rsidR="00855638" w:rsidRPr="00855638" w:rsidRDefault="00855638" w:rsidP="00855638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pisemny wniosek w sprawie wydania decyzji zatwierdzającej dokumentację </w:t>
      </w:r>
      <w:r w:rsidR="008C22CF">
        <w:rPr>
          <w:rFonts w:ascii="Times New Roman" w:eastAsia="Times New Roman" w:hAnsi="Times New Roman" w:cs="Times New Roman"/>
          <w:color w:val="000000"/>
          <w:lang w:eastAsia="ar-SA"/>
        </w:rPr>
        <w:t>geologiczną złoża</w:t>
      </w:r>
      <w:r w:rsidR="00701F93">
        <w:rPr>
          <w:rFonts w:ascii="Times New Roman" w:eastAsia="Times New Roman" w:hAnsi="Times New Roman" w:cs="Times New Roman"/>
          <w:color w:val="000000"/>
          <w:lang w:eastAsia="ar-SA"/>
        </w:rPr>
        <w:t xml:space="preserve"> kopaliny</w:t>
      </w:r>
      <w:r>
        <w:rPr>
          <w:rFonts w:ascii="Times New Roman" w:eastAsia="Times New Roman" w:hAnsi="Times New Roman" w:cs="Times New Roman"/>
          <w:color w:val="000000"/>
          <w:lang w:eastAsia="ar-SA"/>
        </w:rPr>
        <w:t>,</w:t>
      </w: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 którego wzór, możliwy do pobrania w formie elektronicznej, znajduje się na tej samej stronie internetowej, na której korzysta Pan(i) z niniejszej karty,</w:t>
      </w:r>
    </w:p>
    <w:p w:rsidR="00855638" w:rsidRPr="00855638" w:rsidRDefault="00855638" w:rsidP="00855638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dokumentacja </w:t>
      </w:r>
      <w:r w:rsidR="00701F93">
        <w:rPr>
          <w:rFonts w:ascii="Times New Roman" w:eastAsia="Times New Roman" w:hAnsi="Times New Roman" w:cs="Times New Roman"/>
          <w:color w:val="000000"/>
          <w:lang w:eastAsia="ar-SA"/>
        </w:rPr>
        <w:t>geologiczna złoża kopaliny</w:t>
      </w: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 - 4 egz.</w:t>
      </w:r>
    </w:p>
    <w:p w:rsidR="00855638" w:rsidRPr="00701F93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>Opłaty:</w:t>
      </w:r>
    </w:p>
    <w:p w:rsidR="00855638" w:rsidRPr="00855638" w:rsidRDefault="00855638" w:rsidP="0085563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lang w:eastAsia="ar-SA"/>
        </w:rPr>
      </w:pPr>
      <w:r w:rsidRPr="00855638">
        <w:rPr>
          <w:rFonts w:ascii="Times New Roman" w:eastAsia="MS Mincho" w:hAnsi="Times New Roman" w:cs="Times New Roman"/>
          <w:color w:val="000000"/>
          <w:lang w:eastAsia="ar-SA"/>
        </w:rPr>
        <w:t>opłaty skarbowe są wnoszone w formie wpłaty gotówkowej lub przelewem z chwilą złożenia wniosku na konto Urzędu Miasta Włocławek, nr:</w:t>
      </w:r>
      <w:r w:rsidRPr="0085563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94 1020 5170 0000 1902 0009 0100</w:t>
      </w:r>
    </w:p>
    <w:p w:rsidR="00855638" w:rsidRDefault="00855638" w:rsidP="0085563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- 10,00  zł – od decyzji zatwierdzającej </w:t>
      </w: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dokumentację </w:t>
      </w:r>
      <w:r w:rsidR="008C22CF">
        <w:rPr>
          <w:rFonts w:ascii="Times New Roman" w:eastAsia="Times New Roman" w:hAnsi="Times New Roman" w:cs="Times New Roman"/>
          <w:color w:val="000000"/>
          <w:lang w:eastAsia="ar-SA"/>
        </w:rPr>
        <w:t>geologiczną złoża kopaliny</w:t>
      </w:r>
    </w:p>
    <w:p w:rsidR="00701F93" w:rsidRPr="00855638" w:rsidRDefault="00701F93" w:rsidP="0085563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Podstawa prawna do ustalenia opłaty</w:t>
      </w: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: art. 6 cz. I kol. 2 </w:t>
      </w:r>
      <w:proofErr w:type="spellStart"/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>pkt</w:t>
      </w:r>
      <w:proofErr w:type="spellEnd"/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 53 ustawy z dnia 16 listopada 2006 r. o opłacie skarbowej (Dz. U. 2018 r., poz. 1044</w:t>
      </w:r>
      <w:r w:rsidRPr="00855638">
        <w:rPr>
          <w:rFonts w:ascii="Times New Roman" w:eastAsia="Times New Roman" w:hAnsi="Times New Roman" w:cs="Times New Roman"/>
          <w:lang w:eastAsia="ar-SA"/>
        </w:rPr>
        <w:t xml:space="preserve"> ze zm.</w:t>
      </w: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).  </w:t>
      </w:r>
    </w:p>
    <w:p w:rsidR="00855638" w:rsidRPr="00701F93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855638" w:rsidRPr="00855638" w:rsidRDefault="00855638" w:rsidP="008556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>Komórka prowadząca sprawę</w:t>
      </w:r>
      <w:r w:rsidRPr="0085563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:</w:t>
      </w:r>
    </w:p>
    <w:p w:rsidR="00855638" w:rsidRPr="00225CAA" w:rsidRDefault="00225CAA" w:rsidP="00855638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25CAA">
        <w:rPr>
          <w:rFonts w:ascii="Times New Roman" w:hAnsi="Times New Roman" w:cs="Times New Roman"/>
          <w:color w:val="000000"/>
        </w:rPr>
        <w:t>Wydział Rolnictwa i Ochrony Środowiska.</w:t>
      </w:r>
    </w:p>
    <w:p w:rsidR="00225CAA" w:rsidRPr="00701F93" w:rsidRDefault="00225CAA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>Gdzie składać lub wysyłać podania, wnioski lub inne dokumenty</w:t>
      </w:r>
      <w:r w:rsidRPr="0085563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:</w:t>
      </w: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Wniosek z kompletem dokumentów określonych w karcie informacyjnej można przesłać </w:t>
      </w:r>
      <w:r w:rsidR="001E43AB">
        <w:rPr>
          <w:rFonts w:ascii="Times New Roman" w:eastAsia="Times New Roman" w:hAnsi="Times New Roman" w:cs="Times New Roman"/>
          <w:color w:val="000000"/>
          <w:lang w:eastAsia="ar-SA"/>
        </w:rPr>
        <w:br/>
      </w: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>za pośrednictwem Poczty Polskiej S.A. lub innego podmiotu prowadzącego działalność w zakresie usług pocztowych na adres:</w:t>
      </w:r>
    </w:p>
    <w:p w:rsidR="00855638" w:rsidRPr="00855638" w:rsidRDefault="00855638" w:rsidP="008556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Starostwo Powiatowe we Włocławku</w:t>
      </w:r>
    </w:p>
    <w:p w:rsidR="00855638" w:rsidRPr="00855638" w:rsidRDefault="00855638" w:rsidP="008556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ul. Cyganka 28</w:t>
      </w:r>
    </w:p>
    <w:p w:rsidR="00855638" w:rsidRPr="00855638" w:rsidRDefault="00855638" w:rsidP="008556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87-800 Włocławek</w:t>
      </w:r>
    </w:p>
    <w:p w:rsidR="00855638" w:rsidRPr="00701F93" w:rsidRDefault="00855638" w:rsidP="008556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855638" w:rsidRPr="009E2F36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9E2F36">
        <w:rPr>
          <w:rFonts w:ascii="Times New Roman" w:eastAsia="Times New Roman" w:hAnsi="Times New Roman" w:cs="Times New Roman"/>
          <w:color w:val="000000"/>
          <w:lang w:eastAsia="ar-SA"/>
        </w:rPr>
        <w:t>lub składać osobiście w Starostwie Powiatowym we Włocławku w Kancelarii Starostwa mieszczącej się na I piętrze</w:t>
      </w:r>
      <w:r w:rsidR="00701F93" w:rsidRPr="009E2F36">
        <w:rPr>
          <w:rFonts w:ascii="Times New Roman" w:eastAsia="Times New Roman" w:hAnsi="Times New Roman" w:cs="Times New Roman"/>
          <w:color w:val="000000"/>
          <w:lang w:eastAsia="ar-SA"/>
        </w:rPr>
        <w:t xml:space="preserve"> pokój nr 23</w:t>
      </w:r>
      <w:r w:rsidRPr="009E2F36">
        <w:rPr>
          <w:rFonts w:ascii="Times New Roman" w:eastAsia="Times New Roman" w:hAnsi="Times New Roman" w:cs="Times New Roman"/>
          <w:color w:val="000000"/>
          <w:lang w:eastAsia="ar-SA"/>
        </w:rPr>
        <w:t xml:space="preserve"> lub drogą elektroniczną przez </w:t>
      </w:r>
      <w:proofErr w:type="spellStart"/>
      <w:r w:rsidRPr="009E2F36">
        <w:rPr>
          <w:rFonts w:ascii="Times New Roman" w:eastAsia="Times New Roman" w:hAnsi="Times New Roman" w:cs="Times New Roman"/>
          <w:color w:val="000000"/>
          <w:lang w:eastAsia="ar-SA"/>
        </w:rPr>
        <w:t>ePUAP</w:t>
      </w:r>
      <w:proofErr w:type="spellEnd"/>
      <w:r w:rsidRPr="009E2F36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9E2F36" w:rsidRPr="009E2F36" w:rsidRDefault="00855638" w:rsidP="009E2F36">
      <w:pPr>
        <w:jc w:val="both"/>
        <w:rPr>
          <w:rFonts w:ascii="Times New Roman" w:hAnsi="Times New Roman" w:cs="Times New Roman"/>
          <w:color w:val="000000"/>
        </w:rPr>
      </w:pPr>
      <w:r w:rsidRPr="009E2F36">
        <w:rPr>
          <w:rFonts w:ascii="Times New Roman" w:eastAsia="Times New Roman" w:hAnsi="Times New Roman" w:cs="Times New Roman"/>
          <w:color w:val="000000"/>
          <w:lang w:eastAsia="ar-SA"/>
        </w:rPr>
        <w:t xml:space="preserve">Kancelaria Starostwa czynna: </w:t>
      </w:r>
      <w:r w:rsidR="009E2F36" w:rsidRPr="009E2F36">
        <w:rPr>
          <w:rFonts w:ascii="Times New Roman" w:hAnsi="Times New Roman" w:cs="Times New Roman"/>
          <w:color w:val="000000"/>
        </w:rPr>
        <w:t>poniedziałek, środa-czwartek 07:30 – 15:30, wtorek 07:30- 17:00, piątek 07.30 – 14.00.</w:t>
      </w: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>Przewidywany termin i forma załatwienia sprawy:</w:t>
      </w:r>
    </w:p>
    <w:p w:rsidR="00855638" w:rsidRPr="00855638" w:rsidRDefault="00855638" w:rsidP="00855638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>niezwłocznie, jednak nie dłużej niż w ciągu miesiąca od złożenia wniosku, w przypadku sprawy skomplikowanej dwóch miesięcy,</w:t>
      </w:r>
    </w:p>
    <w:p w:rsidR="00855638" w:rsidRPr="00855638" w:rsidRDefault="00855638" w:rsidP="00855638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 xml:space="preserve">wydanie decyzji zatwierdzającej dokumentację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geologiczn</w:t>
      </w:r>
      <w:r w:rsidR="00701F93">
        <w:rPr>
          <w:rFonts w:ascii="Times New Roman" w:eastAsia="Times New Roman" w:hAnsi="Times New Roman" w:cs="Times New Roman"/>
          <w:color w:val="000000"/>
          <w:lang w:eastAsia="ar-SA"/>
        </w:rPr>
        <w:t>ą złoża kopaliny</w:t>
      </w:r>
      <w:bookmarkStart w:id="0" w:name="_GoBack"/>
      <w:bookmarkEnd w:id="0"/>
      <w:r w:rsidRPr="00855638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</w:pP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ar-SA"/>
        </w:rPr>
        <w:t>Tryb odwoławczy:</w:t>
      </w:r>
    </w:p>
    <w:p w:rsidR="00855638" w:rsidRDefault="00855638" w:rsidP="00855638">
      <w:pPr>
        <w:spacing w:after="12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855638">
        <w:rPr>
          <w:rFonts w:ascii="Times New Roman" w:eastAsia="Calibri" w:hAnsi="Times New Roman" w:cs="Times New Roman"/>
          <w:color w:val="000000"/>
          <w:lang w:eastAsia="pl-PL"/>
        </w:rPr>
        <w:t>Od decyzji stronom postępowania służy odwołanie do Samorządowego Kolegium Odwoławczego we Włocławku za pośrednictwem Starosty Włocławskiego w terminie czternastu dni od dnia doręczenia decyzji.</w:t>
      </w:r>
    </w:p>
    <w:p w:rsidR="00855638" w:rsidRDefault="00855638" w:rsidP="00855638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bookmarkStart w:id="1" w:name="_Hlk515619878"/>
    </w:p>
    <w:p w:rsidR="009E2F36" w:rsidRDefault="009E2F36" w:rsidP="00855638">
      <w:pPr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tbl>
      <w:tblPr>
        <w:tblpPr w:leftFromText="141" w:rightFromText="141" w:vertAnchor="page" w:horzAnchor="margin" w:tblpY="672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81"/>
        <w:gridCol w:w="1619"/>
      </w:tblGrid>
      <w:tr w:rsidR="00533A5D" w:rsidRPr="00855638" w:rsidTr="00AB625C">
        <w:trPr>
          <w:cantSplit/>
          <w:trHeight w:val="368"/>
        </w:trPr>
        <w:tc>
          <w:tcPr>
            <w:tcW w:w="9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A5D" w:rsidRPr="00855638" w:rsidRDefault="00533A5D" w:rsidP="00AB625C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85563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STAROSTWO POWIATOWE WE WŁOCŁAWKU</w:t>
            </w:r>
          </w:p>
        </w:tc>
      </w:tr>
      <w:tr w:rsidR="00533A5D" w:rsidRPr="00855638" w:rsidTr="00AB625C">
        <w:trPr>
          <w:cantSplit/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5D" w:rsidRPr="00855638" w:rsidRDefault="00533A5D" w:rsidP="00AB625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</w:p>
        </w:tc>
      </w:tr>
      <w:tr w:rsidR="00533A5D" w:rsidRPr="00855638" w:rsidTr="00AB625C">
        <w:trPr>
          <w:cantSplit/>
          <w:trHeight w:val="603"/>
        </w:trPr>
        <w:tc>
          <w:tcPr>
            <w:tcW w:w="8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A5D" w:rsidRPr="00855638" w:rsidRDefault="00533A5D" w:rsidP="00AB625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85563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KARTA INFORMACYJNA</w:t>
            </w:r>
          </w:p>
          <w:p w:rsidR="00533A5D" w:rsidRPr="00855638" w:rsidRDefault="00533A5D" w:rsidP="00AB625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85563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</w:t>
            </w:r>
          </w:p>
          <w:p w:rsidR="00533A5D" w:rsidRPr="00855638" w:rsidRDefault="00533A5D" w:rsidP="00AB625C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NR 0143.K I.24.OŚ</w:t>
            </w:r>
            <w:r w:rsidRPr="0085563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.01.201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8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A5D" w:rsidRPr="00855638" w:rsidRDefault="00533A5D" w:rsidP="00AB625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55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STRONA</w:t>
            </w:r>
          </w:p>
          <w:p w:rsidR="00533A5D" w:rsidRPr="00855638" w:rsidRDefault="00533A5D" w:rsidP="00AB625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533A5D" w:rsidRPr="00855638" w:rsidRDefault="009C003A" w:rsidP="00AB625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Strona 2</w:t>
            </w:r>
            <w:r w:rsidR="00533A5D" w:rsidRPr="00855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z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533A5D" w:rsidRPr="00855638" w:rsidTr="00AB625C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5D" w:rsidRPr="00855638" w:rsidRDefault="00533A5D" w:rsidP="00AB625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5D" w:rsidRPr="00855638" w:rsidRDefault="00533A5D" w:rsidP="00AB625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55638" w:rsidRPr="00855638" w:rsidRDefault="00855638" w:rsidP="00533A5D">
      <w:pPr>
        <w:suppressAutoHyphens/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5563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KLAUZULA</w:t>
      </w:r>
      <w:r w:rsidRPr="008556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INFORMACYJNA</w:t>
      </w:r>
    </w:p>
    <w:p w:rsidR="00855638" w:rsidRPr="00855638" w:rsidRDefault="00855638" w:rsidP="0085563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5563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(obowiązuje od dnia 25 maja 2018 r.)</w:t>
      </w:r>
    </w:p>
    <w:p w:rsidR="00855638" w:rsidRPr="00855638" w:rsidRDefault="00855638" w:rsidP="00855638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638" w:rsidRPr="00855638" w:rsidRDefault="00855638" w:rsidP="00855638">
      <w:pPr>
        <w:suppressAutoHyphens/>
        <w:spacing w:before="120"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ust. 2 </w:t>
      </w:r>
      <w:r w:rsidRPr="008556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</w:t>
      </w:r>
      <w:r w:rsidRPr="0085563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że:</w:t>
      </w:r>
    </w:p>
    <w:p w:rsidR="00855638" w:rsidRPr="00855638" w:rsidRDefault="00855638" w:rsidP="00855638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Administrator Danych Osobowych</w:t>
      </w:r>
    </w:p>
    <w:p w:rsidR="00855638" w:rsidRPr="00855638" w:rsidRDefault="00855638" w:rsidP="00855638">
      <w:pPr>
        <w:suppressAutoHyphens/>
        <w:spacing w:before="120" w:after="0" w:line="30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Administratorem Danych Osobowych jest Starosta Włocławski z siedzibą w Starostwie Powiatowym we Włocławku, ul. Cyganka 28, 87-800 Włocławek.</w:t>
      </w:r>
    </w:p>
    <w:p w:rsidR="00855638" w:rsidRPr="00855638" w:rsidRDefault="00855638" w:rsidP="00855638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Inspektor Ochrony Danych</w:t>
      </w:r>
    </w:p>
    <w:p w:rsidR="00855638" w:rsidRPr="00855638" w:rsidRDefault="00855638" w:rsidP="00855638">
      <w:pPr>
        <w:suppressAutoHyphens/>
        <w:spacing w:before="120" w:after="0" w:line="30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Wyznaczono Inspektora Ochrony Danych, z którym możesz się skontaktować </w:t>
      </w:r>
      <w:r w:rsidR="001E43AB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sprawach ochrony swoich danych osobowych pod numerem telefonu 54 230-46-33, </w:t>
      </w: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e-mail: </w:t>
      </w:r>
      <w:hyperlink r:id="rId7" w:history="1">
        <w:r w:rsidRPr="0085563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pl-PL"/>
          </w:rPr>
          <w:t>abi@powiat.wloclawski.pl</w:t>
        </w:r>
      </w:hyperlink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lub pisemnie na adres siedziby, wskazany w </w:t>
      </w:r>
      <w:proofErr w:type="spellStart"/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pkt</w:t>
      </w:r>
      <w:proofErr w:type="spellEnd"/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I.</w:t>
      </w:r>
    </w:p>
    <w:p w:rsidR="00855638" w:rsidRPr="00855638" w:rsidRDefault="00855638" w:rsidP="00855638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Cele i podstawy przetwarzania</w:t>
      </w:r>
    </w:p>
    <w:p w:rsidR="00855638" w:rsidRPr="00855638" w:rsidRDefault="00855638" w:rsidP="00855638">
      <w:pPr>
        <w:suppressAutoHyphens/>
        <w:spacing w:before="120" w:after="0" w:line="30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Twoje dane przetwarzane będą w celu:</w:t>
      </w:r>
    </w:p>
    <w:p w:rsidR="00855638" w:rsidRPr="00855638" w:rsidRDefault="00855638" w:rsidP="00855638">
      <w:pPr>
        <w:numPr>
          <w:ilvl w:val="0"/>
          <w:numId w:val="5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wykonania i na podstawie umowy, gdy ją zawarto (art. 6 ust. 1 lit. b RODO);</w:t>
      </w:r>
    </w:p>
    <w:p w:rsidR="00855638" w:rsidRPr="00855638" w:rsidRDefault="00855638" w:rsidP="00855638">
      <w:pPr>
        <w:numPr>
          <w:ilvl w:val="0"/>
          <w:numId w:val="5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realizacji ustawowych zadań urzędu, ponieważ przetwarzanie jest niezbędne </w:t>
      </w:r>
      <w:r w:rsidR="001E43AB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do wykonania zdania, które Administrator realizuje w interesie publicznym w ramach powierzonej władzy publicznej (art. 6 ust. 1 lit. e RODO)</w:t>
      </w:r>
    </w:p>
    <w:p w:rsidR="00855638" w:rsidRPr="00855638" w:rsidRDefault="00855638" w:rsidP="00855638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Prawo do sprzeciwu</w:t>
      </w:r>
    </w:p>
    <w:p w:rsidR="00855638" w:rsidRPr="00855638" w:rsidRDefault="00855638" w:rsidP="00855638">
      <w:pPr>
        <w:suppressAutoHyphens/>
        <w:spacing w:before="120" w:after="0" w:line="30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każdej chwili przysługuje Ci prawo do wniesienia sprzeciwu wobec przetwarzania Twoich danych opisanych powyżej. Administrator zaprzestanie przetwarzać Twoje dane, chyba że będzie w stanie wykazać, że dane te będą niezbędne od ewentualnego ustalenia, dochodzenia lub obrony roszczeń.</w:t>
      </w:r>
    </w:p>
    <w:p w:rsidR="00855638" w:rsidRPr="00855638" w:rsidRDefault="00855638" w:rsidP="00855638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Okres przechowywania danych</w:t>
      </w:r>
    </w:p>
    <w:p w:rsidR="00855638" w:rsidRPr="00855638" w:rsidRDefault="00855638" w:rsidP="00855638">
      <w:pPr>
        <w:suppressAutoHyphens/>
        <w:spacing w:before="120" w:after="0" w:line="30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Twoje dane osobowe będą przechowywane zgodnie z zasadami przechowywania akt                i klasyfikacji dokumentacji archiwalnej.</w:t>
      </w:r>
    </w:p>
    <w:p w:rsidR="00533A5D" w:rsidRDefault="00533A5D" w:rsidP="00533A5D">
      <w:pPr>
        <w:suppressAutoHyphens/>
        <w:spacing w:before="120" w:after="0" w:line="30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page" w:horzAnchor="margin" w:tblpY="672"/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680"/>
        <w:gridCol w:w="1540"/>
      </w:tblGrid>
      <w:tr w:rsidR="00533A5D" w:rsidRPr="00855638" w:rsidTr="009E2F36">
        <w:trPr>
          <w:cantSplit/>
          <w:trHeight w:val="368"/>
        </w:trPr>
        <w:tc>
          <w:tcPr>
            <w:tcW w:w="9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A5D" w:rsidRPr="00855638" w:rsidRDefault="00533A5D" w:rsidP="00AB625C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85563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STAROSTWO POWIATOWE WE WŁOCŁAWKU</w:t>
            </w:r>
          </w:p>
        </w:tc>
      </w:tr>
      <w:tr w:rsidR="00533A5D" w:rsidRPr="00855638" w:rsidTr="00533A5D">
        <w:trPr>
          <w:cantSplit/>
          <w:trHeight w:val="49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5D" w:rsidRPr="00855638" w:rsidRDefault="00533A5D" w:rsidP="00AB625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</w:p>
        </w:tc>
      </w:tr>
      <w:tr w:rsidR="00533A5D" w:rsidRPr="00855638" w:rsidTr="00533A5D">
        <w:trPr>
          <w:cantSplit/>
          <w:trHeight w:val="603"/>
        </w:trPr>
        <w:tc>
          <w:tcPr>
            <w:tcW w:w="7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A5D" w:rsidRPr="00855638" w:rsidRDefault="00533A5D" w:rsidP="00AB625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85563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KARTA INFORMACYJNA</w:t>
            </w:r>
          </w:p>
          <w:p w:rsidR="00533A5D" w:rsidRPr="00855638" w:rsidRDefault="00533A5D" w:rsidP="00AB625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85563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</w:t>
            </w:r>
          </w:p>
          <w:p w:rsidR="00533A5D" w:rsidRPr="00855638" w:rsidRDefault="00533A5D" w:rsidP="00AB625C">
            <w:pPr>
              <w:keepNext/>
              <w:spacing w:after="12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NR 0143.K I.24.OŚ</w:t>
            </w:r>
            <w:r w:rsidRPr="0085563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.01.201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pl-PL"/>
              </w:rPr>
              <w:t>8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3A5D" w:rsidRPr="00855638" w:rsidRDefault="00533A5D" w:rsidP="00AB625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855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STRONA</w:t>
            </w:r>
          </w:p>
          <w:p w:rsidR="00533A5D" w:rsidRPr="00855638" w:rsidRDefault="00533A5D" w:rsidP="00AB625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  <w:p w:rsidR="00533A5D" w:rsidRPr="00855638" w:rsidRDefault="009C003A" w:rsidP="00AB625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Strona 3</w:t>
            </w:r>
            <w:r w:rsidR="00533A5D" w:rsidRPr="00855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z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533A5D" w:rsidRPr="00855638" w:rsidTr="00533A5D">
        <w:trPr>
          <w:cantSplit/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5D" w:rsidRPr="00855638" w:rsidRDefault="00533A5D" w:rsidP="00AB625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A5D" w:rsidRPr="00855638" w:rsidRDefault="00533A5D" w:rsidP="00AB625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533A5D" w:rsidRDefault="00533A5D" w:rsidP="00533A5D">
      <w:p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55638" w:rsidRPr="00533A5D" w:rsidRDefault="00855638" w:rsidP="00533A5D">
      <w:pPr>
        <w:pStyle w:val="Akapitzlist"/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33A5D">
        <w:rPr>
          <w:rFonts w:ascii="Times New Roman" w:eastAsia="Calibri" w:hAnsi="Times New Roman" w:cs="Times New Roman"/>
          <w:sz w:val="24"/>
          <w:szCs w:val="24"/>
          <w:lang w:eastAsia="pl-PL"/>
        </w:rPr>
        <w:t>Odbiorcy danych</w:t>
      </w:r>
    </w:p>
    <w:p w:rsidR="00855638" w:rsidRPr="00855638" w:rsidRDefault="00855638" w:rsidP="00855638">
      <w:pPr>
        <w:suppressAutoHyphens/>
        <w:spacing w:before="120" w:after="0" w:line="30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Twoje dane osobowe zostaną lub mogą zostać przekazane instytucjom upoważnionym </w:t>
      </w:r>
      <w:r w:rsidR="001E43AB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na podstawie przepisów prawa.</w:t>
      </w:r>
    </w:p>
    <w:p w:rsidR="00855638" w:rsidRPr="00855638" w:rsidRDefault="00855638" w:rsidP="00855638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Informacja o zamiarze przekazywania danych osobowych do państwa trzeciego </w:t>
      </w:r>
      <w:r w:rsidR="001E43AB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lub organizacji międzynarodowej</w:t>
      </w:r>
    </w:p>
    <w:p w:rsidR="00855638" w:rsidRPr="00855638" w:rsidRDefault="00855638" w:rsidP="00855638">
      <w:pPr>
        <w:suppressAutoHyphens/>
        <w:spacing w:before="120" w:after="0" w:line="30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Administrator nie zamierza przekazywać Twoich danych do państwa trzeciego </w:t>
      </w:r>
      <w:r w:rsidR="001E43AB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ani do organizacji międzynarodowych (nie dotyczy spraw prowadzonych przez Wydział Komunikacji).</w:t>
      </w:r>
    </w:p>
    <w:p w:rsidR="00855638" w:rsidRPr="00855638" w:rsidRDefault="00855638" w:rsidP="00855638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Prawa osób, których dane dotyczą:</w:t>
      </w:r>
    </w:p>
    <w:p w:rsidR="00855638" w:rsidRPr="00855638" w:rsidRDefault="00855638" w:rsidP="00855638">
      <w:pPr>
        <w:numPr>
          <w:ilvl w:val="1"/>
          <w:numId w:val="6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prawo dostępu do swoich danych oraz uzyskania ich kopii,</w:t>
      </w:r>
    </w:p>
    <w:p w:rsidR="00855638" w:rsidRPr="00855638" w:rsidRDefault="00855638" w:rsidP="00855638">
      <w:pPr>
        <w:numPr>
          <w:ilvl w:val="1"/>
          <w:numId w:val="6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prawo do sprostowania swoich danych,</w:t>
      </w:r>
    </w:p>
    <w:p w:rsidR="00855638" w:rsidRPr="00855638" w:rsidRDefault="00855638" w:rsidP="00855638">
      <w:pPr>
        <w:numPr>
          <w:ilvl w:val="1"/>
          <w:numId w:val="6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prawo do ograniczenia przetwarzania danych,</w:t>
      </w:r>
    </w:p>
    <w:p w:rsidR="00855638" w:rsidRPr="00855638" w:rsidRDefault="00855638" w:rsidP="00855638">
      <w:pPr>
        <w:numPr>
          <w:ilvl w:val="1"/>
          <w:numId w:val="6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prawo do przenoszenia danych,</w:t>
      </w:r>
    </w:p>
    <w:p w:rsidR="00855638" w:rsidRPr="00855638" w:rsidRDefault="00855638" w:rsidP="00855638">
      <w:pPr>
        <w:numPr>
          <w:ilvl w:val="1"/>
          <w:numId w:val="6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prawo do sprzeciwu, </w:t>
      </w:r>
    </w:p>
    <w:p w:rsidR="00855638" w:rsidRPr="00855638" w:rsidRDefault="00855638" w:rsidP="00855638">
      <w:pPr>
        <w:numPr>
          <w:ilvl w:val="1"/>
          <w:numId w:val="6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prawo wniesienia skargi do Prezesa Urzędu Ochrony Danych Osobowych.</w:t>
      </w:r>
    </w:p>
    <w:p w:rsidR="00855638" w:rsidRPr="00855638" w:rsidRDefault="00855638" w:rsidP="00855638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Informacje o wymogu/dobrowolności podania danych</w:t>
      </w:r>
    </w:p>
    <w:p w:rsidR="00855638" w:rsidRPr="00855638" w:rsidRDefault="00855638" w:rsidP="00855638">
      <w:pPr>
        <w:suppressAutoHyphens/>
        <w:spacing w:before="120" w:after="0" w:line="30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w zakresie wymaganym obowiązującymi przepisami prawa jest obowiązkowe. W pozostałych przypadkach podawanie danych osobowych ma charakter dobrowolny.</w:t>
      </w:r>
    </w:p>
    <w:p w:rsidR="00855638" w:rsidRPr="00855638" w:rsidRDefault="00855638" w:rsidP="00855638">
      <w:pPr>
        <w:numPr>
          <w:ilvl w:val="0"/>
          <w:numId w:val="4"/>
        </w:numPr>
        <w:suppressAutoHyphens/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Zautomatyzowane podejmowanie decyzji</w:t>
      </w:r>
    </w:p>
    <w:p w:rsidR="00855638" w:rsidRPr="00855638" w:rsidRDefault="00855638" w:rsidP="00855638">
      <w:pPr>
        <w:suppressAutoHyphens/>
        <w:spacing w:before="120" w:after="0" w:line="30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W oparciu o Twoje dane osobowe Administrator nie będzie podejmował wobec Ciebie zautomatyzowanych decyzji, w tym decyzji będących wynikiem profilowania.</w:t>
      </w:r>
    </w:p>
    <w:p w:rsidR="00855638" w:rsidRPr="00855638" w:rsidRDefault="00855638" w:rsidP="00855638">
      <w:pPr>
        <w:suppressAutoHyphens/>
        <w:spacing w:before="120" w:after="0" w:line="300" w:lineRule="auto"/>
        <w:ind w:left="552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55638" w:rsidRPr="00855638" w:rsidRDefault="00855638" w:rsidP="00855638">
      <w:pPr>
        <w:suppressAutoHyphens/>
        <w:spacing w:before="120" w:after="0" w:line="300" w:lineRule="auto"/>
        <w:ind w:left="552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Administrator Danych Osobowych</w:t>
      </w:r>
    </w:p>
    <w:p w:rsidR="00855638" w:rsidRPr="00533A5D" w:rsidRDefault="00855638" w:rsidP="00533A5D">
      <w:pPr>
        <w:suppressAutoHyphens/>
        <w:spacing w:before="120" w:after="0" w:line="300" w:lineRule="auto"/>
        <w:ind w:left="5529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5638">
        <w:rPr>
          <w:rFonts w:ascii="Times New Roman" w:eastAsia="Calibri" w:hAnsi="Times New Roman" w:cs="Times New Roman"/>
          <w:sz w:val="24"/>
          <w:szCs w:val="24"/>
          <w:lang w:eastAsia="pl-PL"/>
        </w:rPr>
        <w:t>Starosta Włocławski</w:t>
      </w: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Opracował:</w:t>
      </w:r>
      <w:r w:rsidRPr="0085563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Eugeniusz Lewandowski</w:t>
      </w:r>
    </w:p>
    <w:p w:rsidR="00855638" w:rsidRPr="00855638" w:rsidRDefault="00855638" w:rsidP="00855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Zaktualizowała:</w:t>
      </w:r>
      <w:r w:rsidRPr="0085563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Ewelina Walczak</w:t>
      </w:r>
    </w:p>
    <w:p w:rsidR="00855638" w:rsidRPr="00533A5D" w:rsidRDefault="00855638" w:rsidP="00533A5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563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Zatwierdził:</w:t>
      </w:r>
      <w:r w:rsidRPr="0085563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8556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Sekretarz Powiatu Zygmunt </w:t>
      </w:r>
      <w:proofErr w:type="spellStart"/>
      <w:r w:rsidRPr="00855638">
        <w:rPr>
          <w:rFonts w:ascii="Times New Roman" w:eastAsia="Times New Roman" w:hAnsi="Times New Roman" w:cs="Times New Roman"/>
          <w:sz w:val="24"/>
          <w:szCs w:val="24"/>
          <w:lang w:eastAsia="ar-SA"/>
        </w:rPr>
        <w:t>Bałuta</w:t>
      </w:r>
      <w:bookmarkEnd w:id="1"/>
      <w:proofErr w:type="spellEnd"/>
    </w:p>
    <w:p w:rsidR="00855638" w:rsidRDefault="00855638"/>
    <w:sectPr w:rsidR="00855638" w:rsidSect="004A7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719" w:right="99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B7A" w:rsidRDefault="006B7B7A">
      <w:pPr>
        <w:spacing w:after="0" w:line="240" w:lineRule="auto"/>
      </w:pPr>
      <w:r>
        <w:separator/>
      </w:r>
    </w:p>
  </w:endnote>
  <w:endnote w:type="continuationSeparator" w:id="0">
    <w:p w:rsidR="006B7B7A" w:rsidRDefault="006B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E" w:rsidRDefault="00225C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E" w:rsidRDefault="007973FE">
    <w:pPr>
      <w:pStyle w:val="Stopka"/>
      <w:jc w:val="right"/>
    </w:pPr>
    <w:r>
      <w:fldChar w:fldCharType="begin"/>
    </w:r>
    <w:r w:rsidR="00855638">
      <w:instrText xml:space="preserve"> PAGE   \* MERGEFORMAT </w:instrText>
    </w:r>
    <w:r>
      <w:fldChar w:fldCharType="separate"/>
    </w:r>
    <w:r w:rsidR="00225CAA">
      <w:rPr>
        <w:noProof/>
      </w:rPr>
      <w:t>1</w:t>
    </w:r>
    <w:r>
      <w:fldChar w:fldCharType="end"/>
    </w:r>
  </w:p>
  <w:p w:rsidR="0044146E" w:rsidRDefault="00225CA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E" w:rsidRDefault="00225C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B7A" w:rsidRDefault="006B7B7A">
      <w:pPr>
        <w:spacing w:after="0" w:line="240" w:lineRule="auto"/>
      </w:pPr>
      <w:r>
        <w:separator/>
      </w:r>
    </w:p>
  </w:footnote>
  <w:footnote w:type="continuationSeparator" w:id="0">
    <w:p w:rsidR="006B7B7A" w:rsidRDefault="006B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E" w:rsidRDefault="00225CA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E" w:rsidRDefault="00225CA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46E" w:rsidRDefault="00225C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949"/>
    <w:multiLevelType w:val="hybridMultilevel"/>
    <w:tmpl w:val="C69C085C"/>
    <w:lvl w:ilvl="0" w:tplc="0832BDE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E6371C8"/>
    <w:multiLevelType w:val="multilevel"/>
    <w:tmpl w:val="B8925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506A29"/>
    <w:multiLevelType w:val="multilevel"/>
    <w:tmpl w:val="EAC4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DB750F6"/>
    <w:multiLevelType w:val="multilevel"/>
    <w:tmpl w:val="4106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638"/>
    <w:rsid w:val="001B3E56"/>
    <w:rsid w:val="001E43AB"/>
    <w:rsid w:val="00225CAA"/>
    <w:rsid w:val="004D2C0D"/>
    <w:rsid w:val="00533A5D"/>
    <w:rsid w:val="00540500"/>
    <w:rsid w:val="00577BFC"/>
    <w:rsid w:val="006B7B7A"/>
    <w:rsid w:val="006C1B52"/>
    <w:rsid w:val="00701F93"/>
    <w:rsid w:val="007973FE"/>
    <w:rsid w:val="00855638"/>
    <w:rsid w:val="008C22CF"/>
    <w:rsid w:val="009C003A"/>
    <w:rsid w:val="009E2F36"/>
    <w:rsid w:val="00AF6CFB"/>
    <w:rsid w:val="00BA5C41"/>
    <w:rsid w:val="00CE0CD0"/>
    <w:rsid w:val="00E04456"/>
    <w:rsid w:val="00FD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5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5638"/>
  </w:style>
  <w:style w:type="paragraph" w:styleId="Nagwek">
    <w:name w:val="header"/>
    <w:basedOn w:val="Normalny"/>
    <w:link w:val="NagwekZnak"/>
    <w:uiPriority w:val="99"/>
    <w:semiHidden/>
    <w:unhideWhenUsed/>
    <w:rsid w:val="00855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5638"/>
  </w:style>
  <w:style w:type="paragraph" w:styleId="Akapitzlist">
    <w:name w:val="List Paragraph"/>
    <w:basedOn w:val="Normalny"/>
    <w:uiPriority w:val="34"/>
    <w:qFormat/>
    <w:rsid w:val="00533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5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bi@powiat.wloclaw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</dc:creator>
  <cp:keywords/>
  <dc:description/>
  <cp:lastModifiedBy>Joanna</cp:lastModifiedBy>
  <cp:revision>11</cp:revision>
  <cp:lastPrinted>2018-12-18T10:19:00Z</cp:lastPrinted>
  <dcterms:created xsi:type="dcterms:W3CDTF">2018-12-14T10:39:00Z</dcterms:created>
  <dcterms:modified xsi:type="dcterms:W3CDTF">2019-01-31T13:22:00Z</dcterms:modified>
</cp:coreProperties>
</file>