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90" w:rsidRPr="009B0290" w:rsidRDefault="009B0290" w:rsidP="009B0290">
      <w:pPr>
        <w:spacing w:before="100" w:beforeAutospacing="1"/>
        <w:ind w:left="5664"/>
      </w:pPr>
      <w:r w:rsidRPr="009B0290">
        <w:rPr>
          <w:color w:val="000000"/>
        </w:rPr>
        <w:t>Miejscowość, dnia…………</w:t>
      </w:r>
    </w:p>
    <w:p w:rsidR="009B0290" w:rsidRPr="009B0290" w:rsidRDefault="009B0290" w:rsidP="009B0290">
      <w:pPr>
        <w:spacing w:before="100" w:beforeAutospacing="1"/>
      </w:pPr>
      <w:r w:rsidRPr="009B0290">
        <w:rPr>
          <w:color w:val="000000"/>
        </w:rPr>
        <w:t>…………………………………</w:t>
      </w:r>
    </w:p>
    <w:p w:rsidR="009B0290" w:rsidRPr="009B0290" w:rsidRDefault="009B0290" w:rsidP="009B0290">
      <w:pPr>
        <w:spacing w:before="100" w:beforeAutospacing="1"/>
        <w:rPr>
          <w:color w:val="000000"/>
          <w:sz w:val="20"/>
          <w:szCs w:val="20"/>
        </w:rPr>
      </w:pPr>
      <w:r w:rsidRPr="009B0290">
        <w:rPr>
          <w:color w:val="000000"/>
          <w:sz w:val="20"/>
          <w:szCs w:val="20"/>
        </w:rPr>
        <w:t>/miejsce na pieczęć/</w:t>
      </w:r>
    </w:p>
    <w:p w:rsidR="009B0290" w:rsidRPr="009B0290" w:rsidRDefault="009B0290" w:rsidP="009B0290">
      <w:pPr>
        <w:spacing w:before="100" w:beforeAutospacing="1"/>
        <w:rPr>
          <w:sz w:val="20"/>
          <w:szCs w:val="20"/>
        </w:rPr>
      </w:pPr>
      <w:r w:rsidRPr="009B0290">
        <w:rPr>
          <w:sz w:val="20"/>
          <w:szCs w:val="20"/>
        </w:rPr>
        <w:t>numer identyfikacji podatkowej (NIP) :</w:t>
      </w:r>
    </w:p>
    <w:p w:rsidR="009B0290" w:rsidRPr="009B0290" w:rsidRDefault="009B0290" w:rsidP="009B0290">
      <w:pPr>
        <w:spacing w:before="100" w:beforeAutospacing="1"/>
        <w:rPr>
          <w:sz w:val="20"/>
          <w:szCs w:val="20"/>
        </w:rPr>
      </w:pPr>
      <w:r w:rsidRPr="009B0290">
        <w:rPr>
          <w:sz w:val="20"/>
          <w:szCs w:val="20"/>
        </w:rPr>
        <w:t>numer REGON :</w:t>
      </w:r>
    </w:p>
    <w:p w:rsidR="009B0290" w:rsidRPr="009B0290" w:rsidRDefault="009B0290" w:rsidP="009B0290">
      <w:pPr>
        <w:spacing w:before="100" w:beforeAutospacing="1"/>
        <w:rPr>
          <w:sz w:val="20"/>
          <w:szCs w:val="20"/>
        </w:rPr>
      </w:pPr>
      <w:r w:rsidRPr="009B0290">
        <w:rPr>
          <w:color w:val="000000"/>
          <w:sz w:val="20"/>
          <w:szCs w:val="20"/>
        </w:rPr>
        <w:t xml:space="preserve">Telefon: </w:t>
      </w:r>
    </w:p>
    <w:p w:rsidR="009B0290" w:rsidRPr="009B0290" w:rsidRDefault="009B0290" w:rsidP="009B0290">
      <w:pPr>
        <w:widowControl w:val="0"/>
        <w:autoSpaceDE w:val="0"/>
        <w:autoSpaceDN w:val="0"/>
        <w:adjustRightInd w:val="0"/>
        <w:ind w:left="5670" w:right="-1"/>
        <w:jc w:val="both"/>
        <w:rPr>
          <w:b/>
          <w:szCs w:val="31"/>
        </w:rPr>
      </w:pPr>
      <w:r w:rsidRPr="009B0290">
        <w:rPr>
          <w:b/>
          <w:szCs w:val="31"/>
        </w:rPr>
        <w:t>Starostwo Powiatowe</w:t>
      </w:r>
    </w:p>
    <w:p w:rsidR="009B0290" w:rsidRPr="009B0290" w:rsidRDefault="009B0290" w:rsidP="009B0290">
      <w:pPr>
        <w:widowControl w:val="0"/>
        <w:autoSpaceDE w:val="0"/>
        <w:autoSpaceDN w:val="0"/>
        <w:adjustRightInd w:val="0"/>
        <w:ind w:left="5670" w:right="-1"/>
        <w:jc w:val="both"/>
        <w:rPr>
          <w:b/>
          <w:szCs w:val="31"/>
        </w:rPr>
      </w:pPr>
      <w:r w:rsidRPr="009B0290">
        <w:rPr>
          <w:b/>
          <w:szCs w:val="31"/>
        </w:rPr>
        <w:t>we Włocławku</w:t>
      </w:r>
    </w:p>
    <w:p w:rsidR="009B0290" w:rsidRPr="009B0290" w:rsidRDefault="009B0290" w:rsidP="009B0290">
      <w:pPr>
        <w:widowControl w:val="0"/>
        <w:autoSpaceDE w:val="0"/>
        <w:autoSpaceDN w:val="0"/>
        <w:adjustRightInd w:val="0"/>
        <w:spacing w:after="120"/>
        <w:ind w:left="5670"/>
        <w:jc w:val="both"/>
        <w:rPr>
          <w:b/>
          <w:szCs w:val="31"/>
        </w:rPr>
      </w:pPr>
      <w:r w:rsidRPr="009B0290">
        <w:rPr>
          <w:b/>
          <w:szCs w:val="31"/>
        </w:rPr>
        <w:t>ul. Cyganka 28</w:t>
      </w:r>
    </w:p>
    <w:p w:rsidR="009B0290" w:rsidRPr="009B0290" w:rsidRDefault="009B0290" w:rsidP="009B0290">
      <w:pPr>
        <w:widowControl w:val="0"/>
        <w:autoSpaceDE w:val="0"/>
        <w:autoSpaceDN w:val="0"/>
        <w:adjustRightInd w:val="0"/>
        <w:spacing w:after="120"/>
        <w:jc w:val="both"/>
        <w:rPr>
          <w:b/>
          <w:szCs w:val="31"/>
        </w:rPr>
      </w:pPr>
      <w:r w:rsidRPr="009B0290">
        <w:rPr>
          <w:b/>
          <w:szCs w:val="31"/>
        </w:rPr>
        <w:t xml:space="preserve">                                                                                               87-</w:t>
      </w:r>
      <w:r w:rsidR="004133F8">
        <w:rPr>
          <w:b/>
          <w:szCs w:val="31"/>
        </w:rPr>
        <w:t xml:space="preserve"> </w:t>
      </w:r>
      <w:r w:rsidRPr="009B0290">
        <w:rPr>
          <w:b/>
          <w:szCs w:val="31"/>
        </w:rPr>
        <w:t>800 Włocławek</w:t>
      </w:r>
    </w:p>
    <w:p w:rsidR="009B0290" w:rsidRDefault="009B0290" w:rsidP="006318C8">
      <w:pPr>
        <w:spacing w:before="278"/>
        <w:jc w:val="center"/>
      </w:pPr>
      <w:r w:rsidRPr="009B0290">
        <w:t>WNIOSEK O WYDANIE ZEZWOLENIA NA PRZETWARZANIE ODPADÓW</w:t>
      </w:r>
    </w:p>
    <w:p w:rsidR="006318C8" w:rsidRPr="009B0290" w:rsidRDefault="006318C8" w:rsidP="006318C8">
      <w:pPr>
        <w:spacing w:before="278"/>
        <w:jc w:val="center"/>
      </w:pPr>
    </w:p>
    <w:p w:rsidR="009B0290" w:rsidRPr="009B0290" w:rsidRDefault="009B0290" w:rsidP="009B0290">
      <w:pPr>
        <w:autoSpaceDE w:val="0"/>
        <w:autoSpaceDN w:val="0"/>
        <w:adjustRightInd w:val="0"/>
        <w:rPr>
          <w:color w:val="000000"/>
          <w:sz w:val="20"/>
          <w:szCs w:val="20"/>
        </w:rPr>
      </w:pPr>
      <w:r w:rsidRPr="009B0290">
        <w:rPr>
          <w:color w:val="000000"/>
          <w:sz w:val="20"/>
          <w:szCs w:val="20"/>
        </w:rPr>
        <w:t>1.Wyszczególnienie rodzajów odpadów przewidzianych do przetwarzania:</w:t>
      </w:r>
    </w:p>
    <w:p w:rsidR="009B0290" w:rsidRPr="009B0290" w:rsidRDefault="009B0290" w:rsidP="009B0290">
      <w:pPr>
        <w:autoSpaceDE w:val="0"/>
        <w:autoSpaceDN w:val="0"/>
        <w:adjustRightInd w:val="0"/>
        <w:ind w:left="360"/>
        <w:rPr>
          <w:color w:val="000000"/>
          <w:sz w:val="20"/>
          <w:szCs w:val="20"/>
        </w:rPr>
      </w:pPr>
    </w:p>
    <w:tbl>
      <w:tblPr>
        <w:tblW w:w="8861" w:type="dxa"/>
        <w:tblCellSpacing w:w="7" w:type="dxa"/>
        <w:tblInd w:w="269"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1620"/>
        <w:gridCol w:w="7241"/>
      </w:tblGrid>
      <w:tr w:rsidR="009B0290" w:rsidRPr="009B0290" w:rsidTr="00C43FEB">
        <w:trPr>
          <w:trHeight w:val="394"/>
          <w:tblHeader/>
          <w:tblCellSpacing w:w="7" w:type="dxa"/>
        </w:trPr>
        <w:tc>
          <w:tcPr>
            <w:tcW w:w="1599" w:type="dxa"/>
            <w:tcBorders>
              <w:top w:val="outset" w:sz="6" w:space="0" w:color="000000"/>
              <w:left w:val="outset" w:sz="6" w:space="0" w:color="000000"/>
              <w:bottom w:val="outset" w:sz="6" w:space="0" w:color="000000"/>
              <w:right w:val="outset" w:sz="6" w:space="0" w:color="000000"/>
            </w:tcBorders>
          </w:tcPr>
          <w:p w:rsidR="009B0290" w:rsidRPr="009B0290" w:rsidRDefault="009B0290" w:rsidP="009B0290">
            <w:pPr>
              <w:spacing w:before="100" w:beforeAutospacing="1" w:after="119"/>
              <w:jc w:val="center"/>
            </w:pPr>
            <w:r w:rsidRPr="009B0290">
              <w:rPr>
                <w:color w:val="000000"/>
              </w:rPr>
              <w:t xml:space="preserve">Kod </w:t>
            </w:r>
          </w:p>
        </w:tc>
        <w:tc>
          <w:tcPr>
            <w:tcW w:w="7220" w:type="dxa"/>
            <w:tcBorders>
              <w:top w:val="outset" w:sz="6" w:space="0" w:color="000000"/>
              <w:left w:val="outset" w:sz="6" w:space="0" w:color="000000"/>
              <w:bottom w:val="outset" w:sz="6" w:space="0" w:color="000000"/>
              <w:right w:val="outset" w:sz="6" w:space="0" w:color="000000"/>
            </w:tcBorders>
          </w:tcPr>
          <w:p w:rsidR="009B0290" w:rsidRPr="009B0290" w:rsidRDefault="009B0290" w:rsidP="009B0290">
            <w:pPr>
              <w:spacing w:before="100" w:beforeAutospacing="1" w:after="119"/>
              <w:jc w:val="center"/>
            </w:pPr>
            <w:r w:rsidRPr="009B0290">
              <w:rPr>
                <w:color w:val="000000"/>
              </w:rPr>
              <w:t>Rodzaj odpadów</w:t>
            </w:r>
          </w:p>
        </w:tc>
      </w:tr>
      <w:tr w:rsidR="009B0290" w:rsidRPr="009B0290" w:rsidTr="00C43FEB">
        <w:trPr>
          <w:trHeight w:val="394"/>
          <w:tblCellSpacing w:w="7" w:type="dxa"/>
        </w:trPr>
        <w:tc>
          <w:tcPr>
            <w:tcW w:w="1599" w:type="dxa"/>
            <w:tcBorders>
              <w:top w:val="outset" w:sz="6" w:space="0" w:color="000000"/>
              <w:left w:val="outset" w:sz="6" w:space="0" w:color="000000"/>
              <w:bottom w:val="outset" w:sz="6" w:space="0" w:color="000000"/>
              <w:right w:val="outset" w:sz="6" w:space="0" w:color="000000"/>
            </w:tcBorders>
          </w:tcPr>
          <w:p w:rsidR="009B0290" w:rsidRPr="009B0290" w:rsidRDefault="009B0290" w:rsidP="009B0290">
            <w:pPr>
              <w:spacing w:before="100" w:beforeAutospacing="1" w:after="119"/>
            </w:pPr>
          </w:p>
        </w:tc>
        <w:tc>
          <w:tcPr>
            <w:tcW w:w="7220" w:type="dxa"/>
            <w:tcBorders>
              <w:top w:val="outset" w:sz="6" w:space="0" w:color="000000"/>
              <w:left w:val="outset" w:sz="6" w:space="0" w:color="000000"/>
              <w:bottom w:val="outset" w:sz="6" w:space="0" w:color="000000"/>
              <w:right w:val="outset" w:sz="6" w:space="0" w:color="000000"/>
            </w:tcBorders>
          </w:tcPr>
          <w:p w:rsidR="009B0290" w:rsidRPr="009B0290" w:rsidRDefault="009B0290" w:rsidP="009B0290">
            <w:pPr>
              <w:spacing w:before="100" w:beforeAutospacing="1" w:after="119"/>
            </w:pPr>
          </w:p>
        </w:tc>
      </w:tr>
      <w:tr w:rsidR="009B0290" w:rsidRPr="009B0290" w:rsidTr="00C43FEB">
        <w:trPr>
          <w:trHeight w:val="394"/>
          <w:tblCellSpacing w:w="7" w:type="dxa"/>
        </w:trPr>
        <w:tc>
          <w:tcPr>
            <w:tcW w:w="1599" w:type="dxa"/>
            <w:tcBorders>
              <w:top w:val="outset" w:sz="6" w:space="0" w:color="000000"/>
              <w:left w:val="outset" w:sz="6" w:space="0" w:color="000000"/>
              <w:bottom w:val="outset" w:sz="6" w:space="0" w:color="000000"/>
              <w:right w:val="outset" w:sz="6" w:space="0" w:color="000000"/>
            </w:tcBorders>
          </w:tcPr>
          <w:p w:rsidR="009B0290" w:rsidRPr="009B0290" w:rsidRDefault="009B0290" w:rsidP="009B0290">
            <w:pPr>
              <w:spacing w:before="100" w:beforeAutospacing="1" w:after="119"/>
            </w:pPr>
          </w:p>
        </w:tc>
        <w:tc>
          <w:tcPr>
            <w:tcW w:w="7220" w:type="dxa"/>
            <w:tcBorders>
              <w:top w:val="outset" w:sz="6" w:space="0" w:color="000000"/>
              <w:left w:val="outset" w:sz="6" w:space="0" w:color="000000"/>
              <w:bottom w:val="outset" w:sz="6" w:space="0" w:color="000000"/>
              <w:right w:val="outset" w:sz="6" w:space="0" w:color="000000"/>
            </w:tcBorders>
          </w:tcPr>
          <w:p w:rsidR="009B0290" w:rsidRPr="009B0290" w:rsidRDefault="009B0290" w:rsidP="009B0290">
            <w:pPr>
              <w:spacing w:before="100" w:beforeAutospacing="1" w:after="119"/>
            </w:pPr>
          </w:p>
        </w:tc>
      </w:tr>
      <w:tr w:rsidR="009B0290" w:rsidRPr="009B0290" w:rsidTr="00C43FEB">
        <w:trPr>
          <w:trHeight w:val="394"/>
          <w:tblCellSpacing w:w="7" w:type="dxa"/>
        </w:trPr>
        <w:tc>
          <w:tcPr>
            <w:tcW w:w="1599" w:type="dxa"/>
            <w:tcBorders>
              <w:top w:val="outset" w:sz="6" w:space="0" w:color="000000"/>
              <w:left w:val="outset" w:sz="6" w:space="0" w:color="000000"/>
              <w:bottom w:val="outset" w:sz="6" w:space="0" w:color="000000"/>
              <w:right w:val="outset" w:sz="6" w:space="0" w:color="000000"/>
            </w:tcBorders>
          </w:tcPr>
          <w:p w:rsidR="009B0290" w:rsidRPr="009B0290" w:rsidRDefault="009B0290" w:rsidP="009B0290">
            <w:pPr>
              <w:spacing w:before="100" w:beforeAutospacing="1" w:after="119"/>
            </w:pPr>
          </w:p>
        </w:tc>
        <w:tc>
          <w:tcPr>
            <w:tcW w:w="7220" w:type="dxa"/>
            <w:tcBorders>
              <w:top w:val="outset" w:sz="6" w:space="0" w:color="000000"/>
              <w:left w:val="outset" w:sz="6" w:space="0" w:color="000000"/>
              <w:bottom w:val="outset" w:sz="6" w:space="0" w:color="000000"/>
              <w:right w:val="outset" w:sz="6" w:space="0" w:color="000000"/>
            </w:tcBorders>
          </w:tcPr>
          <w:p w:rsidR="009B0290" w:rsidRPr="009B0290" w:rsidRDefault="009B0290" w:rsidP="009B0290">
            <w:pPr>
              <w:spacing w:before="100" w:beforeAutospacing="1" w:after="119"/>
            </w:pPr>
          </w:p>
        </w:tc>
      </w:tr>
      <w:tr w:rsidR="009B0290" w:rsidRPr="009B0290" w:rsidTr="00C43FEB">
        <w:trPr>
          <w:trHeight w:val="409"/>
          <w:tblCellSpacing w:w="7" w:type="dxa"/>
        </w:trPr>
        <w:tc>
          <w:tcPr>
            <w:tcW w:w="1599" w:type="dxa"/>
            <w:tcBorders>
              <w:top w:val="outset" w:sz="6" w:space="0" w:color="000000"/>
              <w:left w:val="outset" w:sz="6" w:space="0" w:color="000000"/>
              <w:bottom w:val="outset" w:sz="6" w:space="0" w:color="000000"/>
              <w:right w:val="outset" w:sz="6" w:space="0" w:color="000000"/>
            </w:tcBorders>
          </w:tcPr>
          <w:p w:rsidR="009B0290" w:rsidRPr="009B0290" w:rsidRDefault="009B0290" w:rsidP="009B0290">
            <w:pPr>
              <w:spacing w:before="100" w:beforeAutospacing="1" w:after="119"/>
            </w:pPr>
          </w:p>
        </w:tc>
        <w:tc>
          <w:tcPr>
            <w:tcW w:w="7220" w:type="dxa"/>
            <w:tcBorders>
              <w:top w:val="outset" w:sz="6" w:space="0" w:color="000000"/>
              <w:left w:val="outset" w:sz="6" w:space="0" w:color="000000"/>
              <w:bottom w:val="outset" w:sz="6" w:space="0" w:color="000000"/>
              <w:right w:val="outset" w:sz="6" w:space="0" w:color="000000"/>
            </w:tcBorders>
          </w:tcPr>
          <w:p w:rsidR="009B0290" w:rsidRPr="009B0290" w:rsidRDefault="009B0290" w:rsidP="009B0290">
            <w:pPr>
              <w:spacing w:before="100" w:beforeAutospacing="1" w:after="119"/>
            </w:pPr>
          </w:p>
        </w:tc>
      </w:tr>
    </w:tbl>
    <w:p w:rsidR="009B0290" w:rsidRPr="009B0290" w:rsidRDefault="009B0290" w:rsidP="009B0290">
      <w:pPr>
        <w:autoSpaceDE w:val="0"/>
        <w:autoSpaceDN w:val="0"/>
        <w:adjustRightInd w:val="0"/>
        <w:rPr>
          <w:color w:val="000000"/>
          <w:sz w:val="20"/>
          <w:szCs w:val="20"/>
        </w:rPr>
      </w:pPr>
    </w:p>
    <w:p w:rsidR="009B0290" w:rsidRPr="009B0290" w:rsidRDefault="009B0290" w:rsidP="009B0290">
      <w:pPr>
        <w:autoSpaceDE w:val="0"/>
        <w:autoSpaceDN w:val="0"/>
        <w:adjustRightInd w:val="0"/>
        <w:jc w:val="both"/>
        <w:rPr>
          <w:color w:val="000000"/>
          <w:sz w:val="20"/>
          <w:szCs w:val="20"/>
        </w:rPr>
      </w:pPr>
      <w:r w:rsidRPr="009B0290">
        <w:rPr>
          <w:color w:val="000000"/>
          <w:sz w:val="20"/>
          <w:szCs w:val="20"/>
        </w:rPr>
        <w:t>2. Określenie masy odpadów poszczególnych rodzajów poddawanych przetwarzaniu i powstających w wyniku przetwarzania w okresie roku:</w:t>
      </w:r>
    </w:p>
    <w:p w:rsidR="009B0290" w:rsidRPr="009B0290" w:rsidRDefault="009B0290" w:rsidP="009B0290">
      <w:pPr>
        <w:autoSpaceDE w:val="0"/>
        <w:autoSpaceDN w:val="0"/>
        <w:adjustRightInd w:val="0"/>
        <w:jc w:val="both"/>
        <w:rPr>
          <w:color w:val="000000"/>
          <w:sz w:val="20"/>
          <w:szCs w:val="20"/>
        </w:rPr>
      </w:pPr>
    </w:p>
    <w:p w:rsidR="009B0290" w:rsidRPr="009B0290" w:rsidRDefault="009B0290" w:rsidP="009B0290">
      <w:pPr>
        <w:autoSpaceDE w:val="0"/>
        <w:autoSpaceDN w:val="0"/>
        <w:adjustRightInd w:val="0"/>
        <w:jc w:val="both"/>
        <w:rPr>
          <w:color w:val="000000"/>
          <w:sz w:val="20"/>
          <w:szCs w:val="20"/>
        </w:rPr>
      </w:pPr>
      <w:r w:rsidRPr="009B0290">
        <w:rPr>
          <w:color w:val="000000"/>
          <w:sz w:val="20"/>
          <w:szCs w:val="20"/>
        </w:rPr>
        <w:t>Odpady o kodzie…………………………………………………………………………………………………..</w:t>
      </w:r>
    </w:p>
    <w:p w:rsidR="009B0290" w:rsidRPr="009B0290" w:rsidRDefault="009B0290" w:rsidP="009B0290">
      <w:pPr>
        <w:autoSpaceDE w:val="0"/>
        <w:autoSpaceDN w:val="0"/>
        <w:adjustRightInd w:val="0"/>
        <w:jc w:val="both"/>
        <w:rPr>
          <w:color w:val="000000"/>
          <w:sz w:val="20"/>
          <w:szCs w:val="20"/>
        </w:rPr>
      </w:pPr>
      <w:r w:rsidRPr="009B0290">
        <w:rPr>
          <w:color w:val="000000"/>
          <w:sz w:val="20"/>
          <w:szCs w:val="20"/>
        </w:rPr>
        <w:t>Odpady o kodzie…………………………………………………………………………………………………..</w:t>
      </w:r>
    </w:p>
    <w:p w:rsidR="009B0290" w:rsidRPr="009B0290" w:rsidRDefault="009B0290" w:rsidP="009B0290">
      <w:pPr>
        <w:autoSpaceDE w:val="0"/>
        <w:autoSpaceDN w:val="0"/>
        <w:adjustRightInd w:val="0"/>
        <w:jc w:val="both"/>
        <w:rPr>
          <w:color w:val="000000"/>
          <w:sz w:val="20"/>
          <w:szCs w:val="20"/>
        </w:rPr>
      </w:pPr>
    </w:p>
    <w:p w:rsidR="009B0290" w:rsidRPr="009B0290" w:rsidRDefault="009B0290" w:rsidP="009B0290">
      <w:pPr>
        <w:autoSpaceDE w:val="0"/>
        <w:autoSpaceDN w:val="0"/>
        <w:adjustRightInd w:val="0"/>
        <w:rPr>
          <w:color w:val="000000"/>
          <w:sz w:val="20"/>
          <w:szCs w:val="20"/>
        </w:rPr>
      </w:pPr>
      <w:r w:rsidRPr="009B0290">
        <w:rPr>
          <w:color w:val="000000"/>
          <w:sz w:val="20"/>
          <w:szCs w:val="20"/>
        </w:rPr>
        <w:t>3. Oznaczenie miejsca przetwarzania odpadów.</w:t>
      </w:r>
    </w:p>
    <w:p w:rsidR="009B0290" w:rsidRPr="009B0290" w:rsidRDefault="009B0290" w:rsidP="009B0290">
      <w:pPr>
        <w:autoSpaceDE w:val="0"/>
        <w:autoSpaceDN w:val="0"/>
        <w:adjustRightInd w:val="0"/>
        <w:rPr>
          <w:color w:val="000000"/>
          <w:sz w:val="20"/>
          <w:szCs w:val="20"/>
        </w:rPr>
      </w:pPr>
      <w:r w:rsidRPr="009B0290">
        <w:rPr>
          <w:color w:val="000000"/>
          <w:sz w:val="20"/>
          <w:szCs w:val="20"/>
        </w:rPr>
        <w:t xml:space="preserve">………………………………………………………………………………………………………………………. </w:t>
      </w:r>
    </w:p>
    <w:p w:rsidR="009B0290" w:rsidRPr="009B0290" w:rsidRDefault="009B0290" w:rsidP="009B0290">
      <w:pPr>
        <w:autoSpaceDE w:val="0"/>
        <w:autoSpaceDN w:val="0"/>
        <w:adjustRightInd w:val="0"/>
        <w:rPr>
          <w:color w:val="000000"/>
          <w:sz w:val="20"/>
          <w:szCs w:val="20"/>
        </w:rPr>
      </w:pPr>
      <w:r w:rsidRPr="009B0290">
        <w:rPr>
          <w:color w:val="000000"/>
          <w:sz w:val="20"/>
          <w:szCs w:val="20"/>
        </w:rPr>
        <w:t xml:space="preserve">4. Wskazanie miejsca i sposobu magazynowania oraz rodzaju magazynowanych odpadów: </w:t>
      </w:r>
    </w:p>
    <w:p w:rsidR="009B0290" w:rsidRPr="009B0290" w:rsidRDefault="009B0290" w:rsidP="009B0290">
      <w:pPr>
        <w:autoSpaceDE w:val="0"/>
        <w:autoSpaceDN w:val="0"/>
        <w:adjustRightInd w:val="0"/>
        <w:rPr>
          <w:color w:val="000000"/>
          <w:sz w:val="20"/>
          <w:szCs w:val="20"/>
        </w:rPr>
      </w:pPr>
      <w:r w:rsidRPr="009B0290">
        <w:rPr>
          <w:color w:val="000000"/>
          <w:sz w:val="20"/>
          <w:szCs w:val="20"/>
        </w:rPr>
        <w:t>……………………………………………………………………………………………………………………….</w:t>
      </w:r>
    </w:p>
    <w:p w:rsidR="009B0290" w:rsidRPr="009B0290" w:rsidRDefault="009B0290" w:rsidP="009B0290">
      <w:pPr>
        <w:autoSpaceDE w:val="0"/>
        <w:autoSpaceDN w:val="0"/>
        <w:adjustRightInd w:val="0"/>
        <w:rPr>
          <w:color w:val="000000"/>
          <w:sz w:val="20"/>
          <w:szCs w:val="20"/>
        </w:rPr>
      </w:pPr>
      <w:r w:rsidRPr="009B0290">
        <w:rPr>
          <w:color w:val="000000"/>
          <w:sz w:val="20"/>
          <w:szCs w:val="20"/>
        </w:rPr>
        <w:t>……………………………………………………………………………………………………………………….</w:t>
      </w:r>
    </w:p>
    <w:p w:rsidR="009B0290" w:rsidRDefault="009B0290" w:rsidP="009B0290">
      <w:pPr>
        <w:autoSpaceDE w:val="0"/>
        <w:autoSpaceDN w:val="0"/>
        <w:adjustRightInd w:val="0"/>
        <w:jc w:val="both"/>
        <w:rPr>
          <w:color w:val="000000"/>
          <w:sz w:val="20"/>
          <w:szCs w:val="20"/>
        </w:rPr>
      </w:pPr>
      <w:r w:rsidRPr="009B0290">
        <w:rPr>
          <w:color w:val="000000"/>
          <w:sz w:val="20"/>
          <w:szCs w:val="20"/>
        </w:rPr>
        <w:t>5. Szczegółowy opis stosowanej metody lub metod przetwarzania odpadów, w tym wskazanie procesu przetwarzania, zgodnie z załącznikami nr 1 i 2 do ustawy, oraz opis procesu technologicznego z podaniem rocznej mocy przerobowej instalacji lub urządzenia, a w uzasadnionych przypadkach – także godzinowej mocy przerobowej:</w:t>
      </w:r>
    </w:p>
    <w:p w:rsidR="005B5ED0" w:rsidRPr="009B0290" w:rsidRDefault="005B5ED0" w:rsidP="009B0290">
      <w:pPr>
        <w:autoSpaceDE w:val="0"/>
        <w:autoSpaceDN w:val="0"/>
        <w:adjustRightInd w:val="0"/>
        <w:jc w:val="both"/>
        <w:rPr>
          <w:color w:val="000000"/>
          <w:sz w:val="20"/>
          <w:szCs w:val="20"/>
        </w:rPr>
      </w:pPr>
    </w:p>
    <w:p w:rsidR="006318C8" w:rsidRPr="005B5ED0" w:rsidRDefault="009B0290" w:rsidP="005B5ED0">
      <w:pPr>
        <w:autoSpaceDE w:val="0"/>
        <w:autoSpaceDN w:val="0"/>
        <w:adjustRightInd w:val="0"/>
        <w:jc w:val="both"/>
        <w:rPr>
          <w:color w:val="000000"/>
          <w:sz w:val="20"/>
          <w:szCs w:val="20"/>
        </w:rPr>
      </w:pPr>
      <w:r w:rsidRPr="009B0290">
        <w:rPr>
          <w:color w:val="000000"/>
          <w:sz w:val="20"/>
          <w:szCs w:val="20"/>
        </w:rPr>
        <w:t>………………………………………………………………………………………………………………………</w:t>
      </w:r>
    </w:p>
    <w:p w:rsidR="006318C8" w:rsidRPr="009B0290" w:rsidRDefault="006318C8" w:rsidP="006318C8">
      <w:pPr>
        <w:autoSpaceDE w:val="0"/>
        <w:autoSpaceDN w:val="0"/>
        <w:adjustRightInd w:val="0"/>
        <w:jc w:val="right"/>
        <w:rPr>
          <w:color w:val="000000"/>
          <w:sz w:val="20"/>
          <w:szCs w:val="20"/>
        </w:rPr>
      </w:pPr>
    </w:p>
    <w:p w:rsidR="00CA7B31" w:rsidRDefault="009B0290" w:rsidP="009B0290">
      <w:pPr>
        <w:autoSpaceDE w:val="0"/>
        <w:autoSpaceDN w:val="0"/>
        <w:adjustRightInd w:val="0"/>
        <w:jc w:val="both"/>
        <w:rPr>
          <w:color w:val="000000"/>
          <w:sz w:val="20"/>
          <w:szCs w:val="20"/>
        </w:rPr>
      </w:pPr>
      <w:r w:rsidRPr="009B0290">
        <w:rPr>
          <w:color w:val="000000"/>
          <w:sz w:val="20"/>
          <w:szCs w:val="20"/>
        </w:rPr>
        <w:t xml:space="preserve">6. Przedstawienie możliwości technicznych i organizacyjnych pozwalających należycie wykonywać działalność w zakresie przetwarzania odpadów, ze szczególnym uwzględnieniem kwalifikacji zawodowych lub </w:t>
      </w:r>
    </w:p>
    <w:p w:rsidR="00CA7B31" w:rsidRDefault="00CA7B31" w:rsidP="009B0290">
      <w:pPr>
        <w:autoSpaceDE w:val="0"/>
        <w:autoSpaceDN w:val="0"/>
        <w:adjustRightInd w:val="0"/>
        <w:jc w:val="both"/>
        <w:rPr>
          <w:color w:val="000000"/>
          <w:sz w:val="20"/>
          <w:szCs w:val="20"/>
        </w:rPr>
      </w:pPr>
    </w:p>
    <w:p w:rsidR="00CA7B31" w:rsidRDefault="00CA7B31" w:rsidP="00CA7B31">
      <w:pPr>
        <w:autoSpaceDE w:val="0"/>
        <w:autoSpaceDN w:val="0"/>
        <w:adjustRightInd w:val="0"/>
        <w:jc w:val="right"/>
        <w:rPr>
          <w:color w:val="000000"/>
          <w:sz w:val="20"/>
          <w:szCs w:val="20"/>
        </w:rPr>
      </w:pPr>
      <w:r>
        <w:rPr>
          <w:color w:val="000000"/>
          <w:sz w:val="20"/>
          <w:szCs w:val="20"/>
        </w:rPr>
        <w:t>- VERTE -</w:t>
      </w:r>
    </w:p>
    <w:p w:rsidR="009B0290" w:rsidRPr="009B0290" w:rsidRDefault="009B0290" w:rsidP="009B0290">
      <w:pPr>
        <w:autoSpaceDE w:val="0"/>
        <w:autoSpaceDN w:val="0"/>
        <w:adjustRightInd w:val="0"/>
        <w:jc w:val="both"/>
        <w:rPr>
          <w:color w:val="000000"/>
          <w:sz w:val="20"/>
          <w:szCs w:val="20"/>
        </w:rPr>
      </w:pPr>
      <w:r w:rsidRPr="009B0290">
        <w:rPr>
          <w:color w:val="000000"/>
          <w:sz w:val="20"/>
          <w:szCs w:val="20"/>
        </w:rPr>
        <w:lastRenderedPageBreak/>
        <w:t xml:space="preserve">przeszkolenia pracowników oraz liczby i jakości posiadanych instalacji i urządzeń odpowiadających wymaganiom ochrony środowiska: </w:t>
      </w:r>
    </w:p>
    <w:p w:rsidR="009B0290" w:rsidRPr="009B0290" w:rsidRDefault="009B0290" w:rsidP="009B0290">
      <w:pPr>
        <w:autoSpaceDE w:val="0"/>
        <w:autoSpaceDN w:val="0"/>
        <w:adjustRightInd w:val="0"/>
        <w:jc w:val="both"/>
        <w:rPr>
          <w:color w:val="000000"/>
          <w:sz w:val="20"/>
          <w:szCs w:val="20"/>
        </w:rPr>
      </w:pPr>
      <w:r w:rsidRPr="009B0290">
        <w:rPr>
          <w:color w:val="000000"/>
          <w:sz w:val="20"/>
          <w:szCs w:val="20"/>
        </w:rPr>
        <w:t>……………………………………………………………………………………………………………………..</w:t>
      </w:r>
    </w:p>
    <w:p w:rsidR="009B0290" w:rsidRPr="009B0290" w:rsidRDefault="009B0290" w:rsidP="009B0290">
      <w:pPr>
        <w:autoSpaceDE w:val="0"/>
        <w:autoSpaceDN w:val="0"/>
        <w:adjustRightInd w:val="0"/>
        <w:rPr>
          <w:color w:val="000000"/>
          <w:sz w:val="20"/>
          <w:szCs w:val="20"/>
        </w:rPr>
      </w:pPr>
      <w:r w:rsidRPr="009B0290">
        <w:rPr>
          <w:color w:val="000000"/>
          <w:sz w:val="20"/>
          <w:szCs w:val="20"/>
        </w:rPr>
        <w:t>7. Oznaczenie przewidywanego okresu wykonywania działalności w zakresie przetwarzania odpadów:</w:t>
      </w:r>
    </w:p>
    <w:p w:rsidR="009B0290" w:rsidRPr="009B0290" w:rsidRDefault="009B0290" w:rsidP="009B0290">
      <w:pPr>
        <w:autoSpaceDE w:val="0"/>
        <w:autoSpaceDN w:val="0"/>
        <w:adjustRightInd w:val="0"/>
        <w:rPr>
          <w:color w:val="000000"/>
          <w:sz w:val="20"/>
          <w:szCs w:val="20"/>
        </w:rPr>
      </w:pPr>
      <w:r w:rsidRPr="009B0290">
        <w:rPr>
          <w:color w:val="000000"/>
          <w:sz w:val="20"/>
          <w:szCs w:val="20"/>
        </w:rPr>
        <w:t>……………………………………………………………………………………………………………………….</w:t>
      </w:r>
    </w:p>
    <w:p w:rsidR="009B0290" w:rsidRPr="009B0290" w:rsidRDefault="009B0290" w:rsidP="009B0290">
      <w:pPr>
        <w:autoSpaceDE w:val="0"/>
        <w:autoSpaceDN w:val="0"/>
        <w:adjustRightInd w:val="0"/>
        <w:rPr>
          <w:color w:val="000000"/>
          <w:sz w:val="20"/>
          <w:szCs w:val="20"/>
        </w:rPr>
      </w:pPr>
      <w:r w:rsidRPr="009B0290">
        <w:rPr>
          <w:color w:val="000000"/>
          <w:sz w:val="20"/>
          <w:szCs w:val="20"/>
        </w:rPr>
        <w:t>8. Opis czynności podejmowanych w ramach monitorowania i kontroli działalności objętej zezwoleniem:</w:t>
      </w:r>
    </w:p>
    <w:p w:rsidR="009B0290" w:rsidRPr="009B0290" w:rsidRDefault="009B0290" w:rsidP="009B0290">
      <w:pPr>
        <w:autoSpaceDE w:val="0"/>
        <w:autoSpaceDN w:val="0"/>
        <w:adjustRightInd w:val="0"/>
        <w:rPr>
          <w:color w:val="000000"/>
          <w:sz w:val="20"/>
          <w:szCs w:val="20"/>
        </w:rPr>
      </w:pPr>
      <w:r w:rsidRPr="009B0290">
        <w:rPr>
          <w:color w:val="000000"/>
          <w:sz w:val="20"/>
          <w:szCs w:val="20"/>
        </w:rPr>
        <w:t>……………………………………………………………………………………………………………………….……………………………………………………………………………………………………………………….</w:t>
      </w:r>
    </w:p>
    <w:p w:rsidR="009B0290" w:rsidRPr="009B0290" w:rsidRDefault="009B0290" w:rsidP="009B0290">
      <w:pPr>
        <w:autoSpaceDE w:val="0"/>
        <w:autoSpaceDN w:val="0"/>
        <w:adjustRightInd w:val="0"/>
        <w:rPr>
          <w:color w:val="000000"/>
          <w:sz w:val="20"/>
          <w:szCs w:val="20"/>
        </w:rPr>
      </w:pPr>
    </w:p>
    <w:p w:rsidR="009B0290" w:rsidRPr="009B0290" w:rsidRDefault="009B0290" w:rsidP="009B0290">
      <w:pPr>
        <w:autoSpaceDE w:val="0"/>
        <w:autoSpaceDN w:val="0"/>
        <w:adjustRightInd w:val="0"/>
        <w:rPr>
          <w:color w:val="000000"/>
          <w:sz w:val="20"/>
          <w:szCs w:val="20"/>
        </w:rPr>
      </w:pPr>
      <w:r w:rsidRPr="009B0290">
        <w:rPr>
          <w:color w:val="000000"/>
          <w:sz w:val="20"/>
          <w:szCs w:val="20"/>
        </w:rPr>
        <w:t>9. Opis czynności, które zostaną podjęte w przypadku zakończenia działalności objętej zezwoleniem i związanej z tym ochrony terenu, na którym działalność ta była prowadzona:</w:t>
      </w:r>
    </w:p>
    <w:p w:rsidR="009B0290" w:rsidRPr="009B0290" w:rsidRDefault="009B0290" w:rsidP="009B0290">
      <w:pPr>
        <w:autoSpaceDE w:val="0"/>
        <w:autoSpaceDN w:val="0"/>
        <w:adjustRightInd w:val="0"/>
        <w:rPr>
          <w:color w:val="000000"/>
          <w:sz w:val="20"/>
          <w:szCs w:val="20"/>
        </w:rPr>
      </w:pPr>
      <w:r w:rsidRPr="009B0290">
        <w:rPr>
          <w:color w:val="000000"/>
          <w:sz w:val="20"/>
          <w:szCs w:val="20"/>
        </w:rPr>
        <w:t>……………………………………………………………………………………………………………………….</w:t>
      </w:r>
    </w:p>
    <w:p w:rsidR="009B0290" w:rsidRPr="009B0290" w:rsidRDefault="009B0290" w:rsidP="009B0290">
      <w:pPr>
        <w:autoSpaceDE w:val="0"/>
        <w:autoSpaceDN w:val="0"/>
        <w:adjustRightInd w:val="0"/>
        <w:rPr>
          <w:color w:val="000000"/>
          <w:sz w:val="20"/>
          <w:szCs w:val="20"/>
        </w:rPr>
      </w:pPr>
      <w:r w:rsidRPr="009B0290">
        <w:rPr>
          <w:color w:val="000000"/>
          <w:sz w:val="20"/>
          <w:szCs w:val="20"/>
        </w:rPr>
        <w:t>………………………………………………………………………………………………………………………………………………………………………………………………………………………………………………</w:t>
      </w:r>
    </w:p>
    <w:p w:rsidR="009B0290" w:rsidRPr="009B0290" w:rsidRDefault="009B0290" w:rsidP="009B0290">
      <w:pPr>
        <w:autoSpaceDE w:val="0"/>
        <w:autoSpaceDN w:val="0"/>
        <w:adjustRightInd w:val="0"/>
        <w:jc w:val="both"/>
        <w:rPr>
          <w:color w:val="000000"/>
          <w:sz w:val="20"/>
          <w:szCs w:val="20"/>
        </w:rPr>
      </w:pPr>
      <w:r w:rsidRPr="009B0290">
        <w:rPr>
          <w:color w:val="000000"/>
          <w:sz w:val="20"/>
          <w:szCs w:val="20"/>
        </w:rPr>
        <w:t xml:space="preserve">10. Określenie minimalnej i maksymalnej ilości odpadów niebezpiecznych, ich najniższej i najwyższej wartości kalorycznej oraz maksymalnej zawartości zanieczyszczeń, w szczególności PCB, </w:t>
      </w:r>
      <w:proofErr w:type="spellStart"/>
      <w:r w:rsidRPr="009B0290">
        <w:rPr>
          <w:color w:val="000000"/>
          <w:sz w:val="20"/>
          <w:szCs w:val="20"/>
        </w:rPr>
        <w:t>pentachlorofenolu</w:t>
      </w:r>
      <w:proofErr w:type="spellEnd"/>
      <w:r w:rsidRPr="009B0290">
        <w:rPr>
          <w:color w:val="000000"/>
          <w:sz w:val="20"/>
          <w:szCs w:val="20"/>
        </w:rPr>
        <w:t xml:space="preserve"> (PCP), chloru, fluoru, siarki i metali ciężkich – w przypadku zezwoleń dotyczących instalacji do termicznego przekształcania odpadów:</w:t>
      </w:r>
    </w:p>
    <w:p w:rsidR="009B0290" w:rsidRPr="009B0290" w:rsidRDefault="009B0290" w:rsidP="009B0290">
      <w:pPr>
        <w:autoSpaceDE w:val="0"/>
        <w:autoSpaceDN w:val="0"/>
        <w:adjustRightInd w:val="0"/>
        <w:jc w:val="both"/>
        <w:rPr>
          <w:color w:val="000000"/>
          <w:sz w:val="20"/>
          <w:szCs w:val="20"/>
        </w:rPr>
      </w:pPr>
      <w:r w:rsidRPr="009B0290">
        <w:rPr>
          <w:color w:val="000000"/>
          <w:sz w:val="20"/>
          <w:szCs w:val="20"/>
        </w:rPr>
        <w:t>…………………………………………………………………………………………………………………….</w:t>
      </w:r>
    </w:p>
    <w:p w:rsidR="009B0290" w:rsidRPr="009B0290" w:rsidRDefault="009B0290" w:rsidP="009B0290">
      <w:pPr>
        <w:autoSpaceDE w:val="0"/>
        <w:autoSpaceDN w:val="0"/>
        <w:adjustRightInd w:val="0"/>
        <w:jc w:val="both"/>
        <w:rPr>
          <w:color w:val="000000"/>
          <w:sz w:val="20"/>
          <w:szCs w:val="20"/>
        </w:rPr>
      </w:pPr>
      <w:r w:rsidRPr="009B0290">
        <w:rPr>
          <w:color w:val="000000"/>
          <w:sz w:val="20"/>
          <w:szCs w:val="20"/>
        </w:rPr>
        <w:t>…………………………………………………………………………………………………………………….</w:t>
      </w:r>
    </w:p>
    <w:p w:rsidR="009B0290" w:rsidRPr="009B0290" w:rsidRDefault="009B0290" w:rsidP="009B0290">
      <w:pPr>
        <w:autoSpaceDE w:val="0"/>
        <w:autoSpaceDN w:val="0"/>
        <w:adjustRightInd w:val="0"/>
        <w:jc w:val="both"/>
        <w:rPr>
          <w:color w:val="000000"/>
          <w:sz w:val="20"/>
          <w:szCs w:val="20"/>
        </w:rPr>
      </w:pPr>
      <w:r w:rsidRPr="009B0290">
        <w:rPr>
          <w:color w:val="000000"/>
          <w:sz w:val="20"/>
          <w:szCs w:val="20"/>
        </w:rPr>
        <w:t xml:space="preserve">11. Informacje, o których mowa w art. 95 ust. 9 ustawy z dnia 14 grudnia 2012 r. o odpadach </w:t>
      </w:r>
      <w:r w:rsidRPr="009B0290">
        <w:rPr>
          <w:color w:val="000000"/>
          <w:sz w:val="20"/>
          <w:szCs w:val="20"/>
        </w:rPr>
        <w:br/>
        <w:t xml:space="preserve">( Dz. U. </w:t>
      </w:r>
      <w:r w:rsidR="0060797A">
        <w:rPr>
          <w:color w:val="000000"/>
          <w:sz w:val="20"/>
          <w:szCs w:val="20"/>
        </w:rPr>
        <w:t>2018</w:t>
      </w:r>
      <w:r w:rsidR="005A43BE">
        <w:rPr>
          <w:color w:val="000000"/>
          <w:sz w:val="20"/>
          <w:szCs w:val="20"/>
        </w:rPr>
        <w:t xml:space="preserve"> r.,</w:t>
      </w:r>
      <w:r w:rsidR="0060797A">
        <w:rPr>
          <w:color w:val="000000"/>
          <w:sz w:val="20"/>
          <w:szCs w:val="20"/>
        </w:rPr>
        <w:t xml:space="preserve"> poz. 992</w:t>
      </w:r>
      <w:r w:rsidR="005A43BE">
        <w:rPr>
          <w:color w:val="000000"/>
          <w:sz w:val="20"/>
          <w:szCs w:val="20"/>
        </w:rPr>
        <w:t xml:space="preserve"> ze zm.</w:t>
      </w:r>
      <w:r w:rsidR="0060797A">
        <w:rPr>
          <w:color w:val="000000"/>
          <w:sz w:val="20"/>
          <w:szCs w:val="20"/>
        </w:rPr>
        <w:t>)</w:t>
      </w:r>
      <w:r w:rsidRPr="009B0290">
        <w:rPr>
          <w:color w:val="000000"/>
          <w:sz w:val="20"/>
          <w:szCs w:val="20"/>
        </w:rPr>
        <w:t xml:space="preserve">   w przypadku zezwoleń na przetwarzanie zakaźnych odpadów medycznych lub zakaźnych odpadów weterynaryjnych dotyczących unieszkodliwiania tych odpadów:</w:t>
      </w:r>
    </w:p>
    <w:p w:rsidR="009B0290" w:rsidRPr="009B0290" w:rsidRDefault="009B0290" w:rsidP="009B0290">
      <w:pPr>
        <w:autoSpaceDE w:val="0"/>
        <w:autoSpaceDN w:val="0"/>
        <w:adjustRightInd w:val="0"/>
        <w:rPr>
          <w:color w:val="000000"/>
          <w:sz w:val="20"/>
          <w:szCs w:val="20"/>
        </w:rPr>
      </w:pPr>
      <w:r w:rsidRPr="009B0290">
        <w:rPr>
          <w:color w:val="000000"/>
          <w:sz w:val="20"/>
          <w:szCs w:val="20"/>
        </w:rPr>
        <w:t>……………………………………………………………………………………………………………………………………………………………………………………………………………………………………………………………………………………………………………………………………………………………………….</w:t>
      </w:r>
    </w:p>
    <w:p w:rsidR="009B0290" w:rsidRPr="009B0290" w:rsidRDefault="009B0290" w:rsidP="009B0290">
      <w:pPr>
        <w:autoSpaceDE w:val="0"/>
        <w:autoSpaceDN w:val="0"/>
        <w:adjustRightInd w:val="0"/>
        <w:jc w:val="both"/>
        <w:rPr>
          <w:color w:val="000000"/>
          <w:sz w:val="20"/>
          <w:szCs w:val="20"/>
        </w:rPr>
      </w:pPr>
      <w:r w:rsidRPr="009B0290">
        <w:rPr>
          <w:color w:val="000000"/>
          <w:sz w:val="20"/>
          <w:szCs w:val="20"/>
        </w:rPr>
        <w:t xml:space="preserve">12. Informacje, o których mowa w art. 98 ust. 1 </w:t>
      </w:r>
      <w:r w:rsidR="009457F0">
        <w:rPr>
          <w:color w:val="000000"/>
          <w:sz w:val="20"/>
          <w:szCs w:val="20"/>
        </w:rPr>
        <w:t>(</w:t>
      </w:r>
      <w:r w:rsidR="009457F0" w:rsidRPr="009B0290">
        <w:rPr>
          <w:color w:val="000000"/>
          <w:sz w:val="20"/>
          <w:szCs w:val="20"/>
        </w:rPr>
        <w:t xml:space="preserve">Dz. U. </w:t>
      </w:r>
      <w:r w:rsidR="009457F0">
        <w:rPr>
          <w:color w:val="000000"/>
          <w:sz w:val="20"/>
          <w:szCs w:val="20"/>
        </w:rPr>
        <w:t>2018</w:t>
      </w:r>
      <w:r w:rsidR="005A43BE">
        <w:rPr>
          <w:color w:val="000000"/>
          <w:sz w:val="20"/>
          <w:szCs w:val="20"/>
        </w:rPr>
        <w:t xml:space="preserve"> r., </w:t>
      </w:r>
      <w:r w:rsidR="009457F0">
        <w:rPr>
          <w:color w:val="000000"/>
          <w:sz w:val="20"/>
          <w:szCs w:val="20"/>
        </w:rPr>
        <w:t xml:space="preserve"> poz. 992</w:t>
      </w:r>
      <w:r w:rsidR="005A43BE">
        <w:rPr>
          <w:color w:val="000000"/>
          <w:sz w:val="20"/>
          <w:szCs w:val="20"/>
        </w:rPr>
        <w:t xml:space="preserve"> ze zm.</w:t>
      </w:r>
      <w:r w:rsidR="009457F0">
        <w:rPr>
          <w:color w:val="000000"/>
          <w:sz w:val="20"/>
          <w:szCs w:val="20"/>
        </w:rPr>
        <w:t xml:space="preserve">) </w:t>
      </w:r>
      <w:r w:rsidRPr="009B0290">
        <w:rPr>
          <w:color w:val="000000"/>
          <w:sz w:val="20"/>
          <w:szCs w:val="20"/>
        </w:rPr>
        <w:t>– w przypadku zezwoleń na przetwarzanie dotyczących unieszkodliwiania odpadów pochodzących z procesów wytwarzania dwutlenku tytanu oraz z przetwarzania tych odpadów, przez ich składowanie – do ustalenia zagrożeń, jakie te odpady mogą powodować dla życia lub zdrowia ludzi oraz dla środowiska:</w:t>
      </w:r>
    </w:p>
    <w:p w:rsidR="009B0290" w:rsidRPr="009B0290" w:rsidRDefault="009B0290" w:rsidP="009B0290">
      <w:pPr>
        <w:autoSpaceDE w:val="0"/>
        <w:autoSpaceDN w:val="0"/>
        <w:adjustRightInd w:val="0"/>
        <w:rPr>
          <w:color w:val="000000"/>
          <w:sz w:val="20"/>
          <w:szCs w:val="20"/>
        </w:rPr>
      </w:pPr>
      <w:r w:rsidRPr="009B0290">
        <w:rPr>
          <w:color w:val="000000"/>
          <w:sz w:val="20"/>
          <w:szCs w:val="20"/>
        </w:rPr>
        <w:t xml:space="preserve">……………………………………………………………………………………………………………………………………………………………………………………………………………………………………………… </w:t>
      </w:r>
    </w:p>
    <w:p w:rsidR="009B0290" w:rsidRPr="009B0290" w:rsidRDefault="009B0290" w:rsidP="009B0290">
      <w:pPr>
        <w:autoSpaceDE w:val="0"/>
        <w:autoSpaceDN w:val="0"/>
        <w:adjustRightInd w:val="0"/>
        <w:rPr>
          <w:color w:val="000000"/>
          <w:sz w:val="20"/>
          <w:szCs w:val="20"/>
        </w:rPr>
      </w:pPr>
      <w:r w:rsidRPr="009B0290">
        <w:rPr>
          <w:color w:val="000000"/>
          <w:sz w:val="20"/>
          <w:szCs w:val="20"/>
        </w:rPr>
        <w:t xml:space="preserve">13. Informacje wymagane na podstawie odrębnych przepisów. </w:t>
      </w:r>
    </w:p>
    <w:p w:rsidR="009B0290" w:rsidRPr="009B0290" w:rsidRDefault="009B0290" w:rsidP="009B0290">
      <w:pPr>
        <w:autoSpaceDE w:val="0"/>
        <w:autoSpaceDN w:val="0"/>
        <w:adjustRightInd w:val="0"/>
        <w:jc w:val="both"/>
        <w:rPr>
          <w:color w:val="000000"/>
          <w:sz w:val="20"/>
          <w:szCs w:val="20"/>
        </w:rPr>
      </w:pPr>
      <w:r w:rsidRPr="009B0290">
        <w:rPr>
          <w:color w:val="000000"/>
          <w:sz w:val="20"/>
          <w:szCs w:val="20"/>
        </w:rPr>
        <w:t xml:space="preserve">…………………………………………………………………………………………………………………….... </w:t>
      </w:r>
    </w:p>
    <w:p w:rsidR="009B0290" w:rsidRPr="009B0290" w:rsidRDefault="009B0290" w:rsidP="009B0290">
      <w:pPr>
        <w:autoSpaceDE w:val="0"/>
        <w:autoSpaceDN w:val="0"/>
        <w:adjustRightInd w:val="0"/>
        <w:jc w:val="both"/>
        <w:rPr>
          <w:color w:val="000000"/>
          <w:sz w:val="20"/>
          <w:szCs w:val="20"/>
        </w:rPr>
      </w:pPr>
    </w:p>
    <w:p w:rsidR="009B0290" w:rsidRPr="009B0290" w:rsidRDefault="009B0290" w:rsidP="009B0290">
      <w:pPr>
        <w:autoSpaceDE w:val="0"/>
        <w:autoSpaceDN w:val="0"/>
        <w:adjustRightInd w:val="0"/>
        <w:jc w:val="both"/>
        <w:rPr>
          <w:color w:val="000000"/>
          <w:sz w:val="20"/>
          <w:szCs w:val="20"/>
        </w:rPr>
      </w:pPr>
    </w:p>
    <w:p w:rsidR="009B0290" w:rsidRPr="009B0290" w:rsidRDefault="009B0290" w:rsidP="009B0290">
      <w:pPr>
        <w:autoSpaceDE w:val="0"/>
        <w:autoSpaceDN w:val="0"/>
        <w:adjustRightInd w:val="0"/>
        <w:jc w:val="both"/>
        <w:rPr>
          <w:color w:val="000000"/>
          <w:sz w:val="20"/>
          <w:szCs w:val="20"/>
        </w:rPr>
      </w:pPr>
      <w:r w:rsidRPr="009B0290">
        <w:rPr>
          <w:color w:val="000000"/>
          <w:sz w:val="20"/>
          <w:szCs w:val="20"/>
        </w:rPr>
        <w:t xml:space="preserve">W przypadku gdy określenie rodzajów odpadów jest niewystarczające do ustalenia zagrożeń, jakie te odpady mogą powodować dla życia lub zdrowia ludzi oraz dla środowiska, właściwy organ może wezwać wnioskodawcę do podania podstawowego składu chemicznego i właściwości odpadów. </w:t>
      </w:r>
    </w:p>
    <w:p w:rsidR="009B0290" w:rsidRPr="009B0290" w:rsidRDefault="009B0290" w:rsidP="0060797A">
      <w:pPr>
        <w:spacing w:before="100" w:beforeAutospacing="1"/>
        <w:ind w:left="5760" w:hanging="95"/>
        <w:rPr>
          <w:color w:val="000000"/>
          <w:sz w:val="20"/>
          <w:szCs w:val="20"/>
        </w:rPr>
      </w:pPr>
      <w:r w:rsidRPr="009B0290">
        <w:rPr>
          <w:color w:val="000000"/>
          <w:sz w:val="20"/>
          <w:szCs w:val="20"/>
        </w:rPr>
        <w:t>……………………………………………</w:t>
      </w:r>
    </w:p>
    <w:p w:rsidR="0060797A" w:rsidRDefault="0060797A" w:rsidP="009B0290">
      <w:pPr>
        <w:spacing w:before="100" w:beforeAutospacing="1"/>
        <w:ind w:left="5760" w:hanging="95"/>
        <w:rPr>
          <w:color w:val="000000"/>
          <w:sz w:val="20"/>
          <w:szCs w:val="20"/>
        </w:rPr>
      </w:pPr>
    </w:p>
    <w:p w:rsidR="009B0290" w:rsidRDefault="009B0290" w:rsidP="009B0290">
      <w:pPr>
        <w:spacing w:before="100" w:beforeAutospacing="1"/>
        <w:ind w:left="5760" w:hanging="95"/>
        <w:rPr>
          <w:color w:val="000000"/>
          <w:sz w:val="20"/>
          <w:szCs w:val="20"/>
        </w:rPr>
      </w:pPr>
      <w:r w:rsidRPr="009B0290">
        <w:rPr>
          <w:color w:val="000000"/>
          <w:sz w:val="20"/>
          <w:szCs w:val="20"/>
        </w:rPr>
        <w:t xml:space="preserve">/data i podpis osoby/osób upoważnionych  </w:t>
      </w:r>
    </w:p>
    <w:p w:rsidR="00BA3C5A" w:rsidRDefault="009B0290" w:rsidP="00BA3C5A">
      <w:pPr>
        <w:spacing w:before="100" w:beforeAutospacing="1"/>
        <w:jc w:val="both"/>
        <w:rPr>
          <w:color w:val="000000"/>
          <w:sz w:val="20"/>
          <w:szCs w:val="20"/>
          <w:u w:val="single"/>
        </w:rPr>
      </w:pPr>
      <w:r w:rsidRPr="009B0290">
        <w:rPr>
          <w:color w:val="000000"/>
          <w:sz w:val="20"/>
          <w:szCs w:val="20"/>
          <w:u w:val="single"/>
        </w:rPr>
        <w:t>Załączniki:</w:t>
      </w:r>
      <w:r w:rsidR="00BA3C5A">
        <w:rPr>
          <w:color w:val="000000"/>
          <w:sz w:val="20"/>
          <w:szCs w:val="20"/>
          <w:u w:val="single"/>
        </w:rPr>
        <w:br/>
      </w:r>
    </w:p>
    <w:p w:rsidR="009B0290" w:rsidRPr="00BA3C5A" w:rsidRDefault="00BA3C5A" w:rsidP="005B5ED0">
      <w:pPr>
        <w:spacing w:before="100" w:beforeAutospacing="1"/>
        <w:ind w:left="284" w:hanging="284"/>
        <w:jc w:val="both"/>
        <w:rPr>
          <w:color w:val="000000"/>
          <w:sz w:val="20"/>
          <w:szCs w:val="20"/>
          <w:u w:val="single"/>
        </w:rPr>
      </w:pPr>
      <w:r w:rsidRPr="005B5ED0">
        <w:rPr>
          <w:color w:val="000000"/>
          <w:sz w:val="20"/>
          <w:szCs w:val="20"/>
        </w:rPr>
        <w:t>1)</w:t>
      </w:r>
      <w:r w:rsidR="005B5ED0">
        <w:rPr>
          <w:color w:val="000000"/>
          <w:sz w:val="20"/>
          <w:szCs w:val="20"/>
        </w:rPr>
        <w:t xml:space="preserve"> </w:t>
      </w:r>
      <w:r w:rsidR="009B0290" w:rsidRPr="00BA3C5A">
        <w:rPr>
          <w:color w:val="000000"/>
          <w:sz w:val="20"/>
          <w:szCs w:val="20"/>
        </w:rPr>
        <w:t xml:space="preserve">Do wniosku  dołącza się decyzje o środowiskowych uwarunkowaniach </w:t>
      </w:r>
      <w:r w:rsidR="009B0290" w:rsidRPr="00BA3C5A">
        <w:rPr>
          <w:sz w:val="20"/>
          <w:szCs w:val="20"/>
        </w:rPr>
        <w:t xml:space="preserve">o której mowa w art. 71 ustawy z dnia 3 października 2008 r. o udostępnianiu informacji o środowisku i jego ochronie, udziale społeczeństwa  </w:t>
      </w:r>
      <w:r w:rsidR="00CA7B31">
        <w:rPr>
          <w:sz w:val="20"/>
          <w:szCs w:val="20"/>
        </w:rPr>
        <w:br/>
      </w:r>
      <w:r w:rsidR="009B0290" w:rsidRPr="00BA3C5A">
        <w:rPr>
          <w:sz w:val="20"/>
          <w:szCs w:val="20"/>
        </w:rPr>
        <w:t>w ochronie środowiska oraz o ocenach oddziaływania na środowisko</w:t>
      </w:r>
      <w:r w:rsidR="0060797A" w:rsidRPr="00BA3C5A">
        <w:rPr>
          <w:sz w:val="20"/>
          <w:szCs w:val="20"/>
        </w:rPr>
        <w:t xml:space="preserve"> (Dz. U. 2018</w:t>
      </w:r>
      <w:r w:rsidR="005A43BE">
        <w:rPr>
          <w:sz w:val="20"/>
          <w:szCs w:val="20"/>
        </w:rPr>
        <w:t xml:space="preserve"> r.,</w:t>
      </w:r>
      <w:r w:rsidR="0060797A" w:rsidRPr="00BA3C5A">
        <w:rPr>
          <w:sz w:val="20"/>
          <w:szCs w:val="20"/>
        </w:rPr>
        <w:t xml:space="preserve"> poz. 2081</w:t>
      </w:r>
      <w:r w:rsidR="005A43BE">
        <w:rPr>
          <w:sz w:val="20"/>
          <w:szCs w:val="20"/>
        </w:rPr>
        <w:t xml:space="preserve"> ze zm.</w:t>
      </w:r>
      <w:r w:rsidR="0060797A" w:rsidRPr="00BA3C5A">
        <w:rPr>
          <w:sz w:val="20"/>
          <w:szCs w:val="20"/>
        </w:rPr>
        <w:t>)</w:t>
      </w:r>
      <w:r w:rsidR="009B0290" w:rsidRPr="005B5ED0">
        <w:rPr>
          <w:sz w:val="20"/>
          <w:szCs w:val="20"/>
        </w:rPr>
        <w:t xml:space="preserve">, </w:t>
      </w:r>
      <w:r w:rsidR="005B5ED0">
        <w:rPr>
          <w:b/>
          <w:sz w:val="20"/>
          <w:szCs w:val="20"/>
        </w:rPr>
        <w:br/>
      </w:r>
      <w:r w:rsidR="009B0290" w:rsidRPr="00BA3C5A">
        <w:rPr>
          <w:b/>
          <w:sz w:val="20"/>
          <w:szCs w:val="20"/>
        </w:rPr>
        <w:t>o ile jest wymagana.</w:t>
      </w:r>
    </w:p>
    <w:p w:rsidR="00BA3C5A" w:rsidRDefault="00BA3C5A" w:rsidP="005B5ED0">
      <w:pPr>
        <w:ind w:left="284" w:hanging="284"/>
        <w:jc w:val="both"/>
        <w:rPr>
          <w:color w:val="000000"/>
          <w:sz w:val="20"/>
          <w:szCs w:val="20"/>
        </w:rPr>
      </w:pPr>
      <w:r>
        <w:rPr>
          <w:color w:val="000000"/>
          <w:sz w:val="20"/>
          <w:szCs w:val="20"/>
        </w:rPr>
        <w:t xml:space="preserve">2) </w:t>
      </w:r>
      <w:r w:rsidR="009B0290" w:rsidRPr="00BA3C5A">
        <w:rPr>
          <w:color w:val="000000"/>
          <w:sz w:val="20"/>
          <w:szCs w:val="20"/>
        </w:rPr>
        <w:t xml:space="preserve">Do wniosku o zezwolenie na przetwarzanie odpadów przez termiczne przekształcanie odpadów lub składowanie odpadów dołącza się świadectwo stwierdzające kwalifikacje kierownika odpowiednio spalarni lub </w:t>
      </w:r>
      <w:proofErr w:type="spellStart"/>
      <w:r w:rsidR="009B0290" w:rsidRPr="00BA3C5A">
        <w:rPr>
          <w:color w:val="000000"/>
          <w:sz w:val="20"/>
          <w:szCs w:val="20"/>
        </w:rPr>
        <w:t>współspalarni</w:t>
      </w:r>
      <w:proofErr w:type="spellEnd"/>
      <w:r w:rsidR="009B0290" w:rsidRPr="00BA3C5A">
        <w:rPr>
          <w:color w:val="000000"/>
          <w:sz w:val="20"/>
          <w:szCs w:val="20"/>
        </w:rPr>
        <w:t xml:space="preserve"> albo składowiska odpadów w zakresie gospodarowania odpadami, odpow</w:t>
      </w:r>
      <w:r>
        <w:rPr>
          <w:color w:val="000000"/>
          <w:sz w:val="20"/>
          <w:szCs w:val="20"/>
        </w:rPr>
        <w:t xml:space="preserve">iednie do prowadzonych procesów przetwarzania </w:t>
      </w:r>
      <w:r w:rsidR="009B0290" w:rsidRPr="00BA3C5A">
        <w:rPr>
          <w:color w:val="000000"/>
          <w:sz w:val="20"/>
          <w:szCs w:val="20"/>
        </w:rPr>
        <w:t>odpadów.</w:t>
      </w:r>
    </w:p>
    <w:p w:rsidR="00BA3C5A" w:rsidRDefault="00BA3C5A" w:rsidP="005B5ED0">
      <w:pPr>
        <w:ind w:left="284" w:hanging="284"/>
        <w:jc w:val="both"/>
        <w:rPr>
          <w:color w:val="000000"/>
          <w:sz w:val="20"/>
          <w:szCs w:val="20"/>
        </w:rPr>
      </w:pPr>
      <w:r>
        <w:rPr>
          <w:color w:val="000000"/>
          <w:sz w:val="20"/>
          <w:szCs w:val="20"/>
        </w:rPr>
        <w:lastRenderedPageBreak/>
        <w:t>3)</w:t>
      </w:r>
      <w:r w:rsidR="005B5ED0">
        <w:rPr>
          <w:color w:val="000000"/>
          <w:sz w:val="20"/>
          <w:szCs w:val="20"/>
        </w:rPr>
        <w:t xml:space="preserve"> </w:t>
      </w:r>
      <w:r w:rsidR="009B0290" w:rsidRPr="00BA3C5A">
        <w:rPr>
          <w:color w:val="000000"/>
          <w:sz w:val="20"/>
          <w:szCs w:val="20"/>
        </w:rPr>
        <w:t xml:space="preserve">Do wniosku o zezwolenie na przetwarzanie zakaźnych odpadów medycznych i zakaźnych odpadów weterynaryjnych dotyczących unieszkodliwiania tych odpadów dołącza się dokumenty, o których mowa </w:t>
      </w:r>
      <w:r w:rsidR="00CA7B31">
        <w:rPr>
          <w:color w:val="000000"/>
          <w:sz w:val="20"/>
          <w:szCs w:val="20"/>
        </w:rPr>
        <w:br/>
      </w:r>
      <w:r w:rsidR="009B0290" w:rsidRPr="00BA3C5A">
        <w:rPr>
          <w:color w:val="000000"/>
          <w:sz w:val="20"/>
          <w:szCs w:val="20"/>
        </w:rPr>
        <w:t>w art. 95 ust. 10</w:t>
      </w:r>
      <w:r w:rsidR="009457F0" w:rsidRPr="00BA3C5A">
        <w:rPr>
          <w:color w:val="000000"/>
          <w:sz w:val="20"/>
          <w:szCs w:val="20"/>
        </w:rPr>
        <w:t xml:space="preserve"> ( Dz. U. 2018</w:t>
      </w:r>
      <w:r w:rsidR="005A43BE">
        <w:rPr>
          <w:color w:val="000000"/>
          <w:sz w:val="20"/>
          <w:szCs w:val="20"/>
        </w:rPr>
        <w:t xml:space="preserve"> r.,</w:t>
      </w:r>
      <w:r w:rsidR="009457F0" w:rsidRPr="00BA3C5A">
        <w:rPr>
          <w:color w:val="000000"/>
          <w:sz w:val="20"/>
          <w:szCs w:val="20"/>
        </w:rPr>
        <w:t xml:space="preserve"> poz. 992</w:t>
      </w:r>
      <w:r w:rsidR="005A43BE">
        <w:rPr>
          <w:color w:val="000000"/>
          <w:sz w:val="20"/>
          <w:szCs w:val="20"/>
        </w:rPr>
        <w:t xml:space="preserve"> ze zm.</w:t>
      </w:r>
      <w:r w:rsidR="009457F0" w:rsidRPr="00BA3C5A">
        <w:rPr>
          <w:color w:val="000000"/>
          <w:sz w:val="20"/>
          <w:szCs w:val="20"/>
        </w:rPr>
        <w:t xml:space="preserve">)  </w:t>
      </w:r>
      <w:r w:rsidR="009B0290" w:rsidRPr="00BA3C5A">
        <w:rPr>
          <w:color w:val="000000"/>
          <w:sz w:val="20"/>
          <w:szCs w:val="20"/>
        </w:rPr>
        <w:t>.</w:t>
      </w:r>
    </w:p>
    <w:p w:rsidR="00BA3C5A" w:rsidRDefault="00BA3C5A" w:rsidP="005B5ED0">
      <w:pPr>
        <w:jc w:val="both"/>
        <w:rPr>
          <w:color w:val="000000"/>
          <w:sz w:val="20"/>
          <w:szCs w:val="20"/>
        </w:rPr>
      </w:pPr>
      <w:r>
        <w:rPr>
          <w:sz w:val="20"/>
          <w:szCs w:val="20"/>
        </w:rPr>
        <w:t xml:space="preserve">4) </w:t>
      </w:r>
      <w:r w:rsidR="009B0290" w:rsidRPr="00BA3C5A">
        <w:rPr>
          <w:sz w:val="20"/>
          <w:szCs w:val="20"/>
        </w:rPr>
        <w:t>Kopia zaświadczenia o wpisie do ewidencji działalności gospodarczej lub KRS.</w:t>
      </w:r>
    </w:p>
    <w:p w:rsidR="004133F8" w:rsidRPr="00BA3C5A" w:rsidRDefault="00BA3C5A" w:rsidP="005B5ED0">
      <w:pPr>
        <w:ind w:left="284" w:hanging="284"/>
        <w:jc w:val="both"/>
        <w:rPr>
          <w:color w:val="000000"/>
          <w:sz w:val="20"/>
          <w:szCs w:val="20"/>
        </w:rPr>
      </w:pPr>
      <w:r>
        <w:rPr>
          <w:sz w:val="20"/>
          <w:szCs w:val="20"/>
        </w:rPr>
        <w:t xml:space="preserve">5) </w:t>
      </w:r>
      <w:r w:rsidR="004133F8" w:rsidRPr="00BA3C5A">
        <w:rPr>
          <w:sz w:val="20"/>
          <w:szCs w:val="20"/>
        </w:rPr>
        <w:t xml:space="preserve">Kopia dokumentu potwierdzającego tytuł prawny (własność, najem, dzierżawa) do terenu,  na którym  będą </w:t>
      </w:r>
      <w:r w:rsidR="005B5ED0">
        <w:rPr>
          <w:sz w:val="20"/>
          <w:szCs w:val="20"/>
        </w:rPr>
        <w:t xml:space="preserve"> </w:t>
      </w:r>
      <w:r w:rsidR="004133F8" w:rsidRPr="00BA3C5A">
        <w:rPr>
          <w:sz w:val="20"/>
          <w:szCs w:val="20"/>
        </w:rPr>
        <w:t>magazynowane odpady.</w:t>
      </w:r>
    </w:p>
    <w:p w:rsidR="00BA3C5A" w:rsidRDefault="00BA3C5A" w:rsidP="005B5ED0">
      <w:pPr>
        <w:jc w:val="both"/>
        <w:rPr>
          <w:color w:val="000000"/>
          <w:sz w:val="20"/>
          <w:szCs w:val="20"/>
        </w:rPr>
      </w:pPr>
      <w:r>
        <w:rPr>
          <w:color w:val="000000"/>
          <w:sz w:val="20"/>
          <w:szCs w:val="20"/>
        </w:rPr>
        <w:t xml:space="preserve">6)  </w:t>
      </w:r>
      <w:r w:rsidR="004133F8" w:rsidRPr="00BA3C5A">
        <w:rPr>
          <w:color w:val="000000"/>
          <w:sz w:val="20"/>
          <w:szCs w:val="20"/>
        </w:rPr>
        <w:t>Mapa terenu, na którym wnioskodawca zamierza magazynować odpady.</w:t>
      </w:r>
    </w:p>
    <w:p w:rsidR="00BA3C5A" w:rsidRPr="00BA3C5A" w:rsidRDefault="00BA3C5A" w:rsidP="005B5ED0">
      <w:pPr>
        <w:jc w:val="both"/>
        <w:rPr>
          <w:color w:val="000000"/>
          <w:sz w:val="20"/>
          <w:szCs w:val="20"/>
        </w:rPr>
      </w:pPr>
      <w:r>
        <w:rPr>
          <w:color w:val="000000"/>
          <w:sz w:val="20"/>
          <w:szCs w:val="20"/>
        </w:rPr>
        <w:t xml:space="preserve">7) </w:t>
      </w:r>
      <w:r w:rsidR="004133F8" w:rsidRPr="00BA3C5A">
        <w:rPr>
          <w:color w:val="000000"/>
          <w:sz w:val="20"/>
          <w:szCs w:val="20"/>
        </w:rPr>
        <w:t>Dowód uiszczenia opłaty skarbowej od wydania pozwolenia na przetwarzanie  odpadów</w:t>
      </w:r>
      <w:r>
        <w:rPr>
          <w:color w:val="000000"/>
          <w:sz w:val="20"/>
          <w:szCs w:val="20"/>
        </w:rPr>
        <w:t xml:space="preserve"> </w:t>
      </w:r>
      <w:r w:rsidR="004133F8" w:rsidRPr="00BA3C5A">
        <w:rPr>
          <w:color w:val="000000"/>
          <w:sz w:val="20"/>
          <w:szCs w:val="20"/>
        </w:rPr>
        <w:t>w  wysokości 616 zł.</w:t>
      </w:r>
    </w:p>
    <w:p w:rsidR="00BA3C5A" w:rsidRPr="008B0A16" w:rsidRDefault="00BA3C5A" w:rsidP="005B5ED0">
      <w:pPr>
        <w:jc w:val="both"/>
        <w:rPr>
          <w:sz w:val="20"/>
          <w:szCs w:val="20"/>
        </w:rPr>
      </w:pPr>
      <w:r w:rsidRPr="00BA3C5A">
        <w:rPr>
          <w:sz w:val="20"/>
          <w:szCs w:val="20"/>
        </w:rPr>
        <w:t>8</w:t>
      </w:r>
      <w:r w:rsidRPr="008B0A16">
        <w:rPr>
          <w:sz w:val="20"/>
          <w:szCs w:val="20"/>
        </w:rPr>
        <w:t>)</w:t>
      </w:r>
      <w:r>
        <w:rPr>
          <w:sz w:val="20"/>
          <w:szCs w:val="20"/>
        </w:rPr>
        <w:t xml:space="preserve"> </w:t>
      </w:r>
      <w:r w:rsidRPr="008B0A16">
        <w:rPr>
          <w:sz w:val="20"/>
          <w:szCs w:val="20"/>
        </w:rPr>
        <w:t xml:space="preserve">operat przeciwpożarowy, o którym mowa w art. 42 ust. 4b pkt 1 ustawy zmienianej w art. 1; </w:t>
      </w:r>
    </w:p>
    <w:p w:rsidR="00BA3C5A" w:rsidRPr="008B0A16" w:rsidRDefault="00BA3C5A" w:rsidP="005B5ED0">
      <w:pPr>
        <w:jc w:val="both"/>
        <w:rPr>
          <w:sz w:val="20"/>
          <w:szCs w:val="20"/>
        </w:rPr>
      </w:pPr>
      <w:r w:rsidRPr="00BA3C5A">
        <w:rPr>
          <w:sz w:val="20"/>
          <w:szCs w:val="20"/>
        </w:rPr>
        <w:t>9</w:t>
      </w:r>
      <w:r w:rsidRPr="008B0A16">
        <w:rPr>
          <w:sz w:val="20"/>
          <w:szCs w:val="20"/>
        </w:rPr>
        <w:t xml:space="preserve">) zaświadczenia o niekaralności, o których mowa w art. 42 ust. 3a pkt 1 i 2 ustawy zmienianej w art. 1; </w:t>
      </w:r>
    </w:p>
    <w:p w:rsidR="00BA3C5A" w:rsidRPr="008B0A16" w:rsidRDefault="00BA3C5A" w:rsidP="005B5ED0">
      <w:pPr>
        <w:jc w:val="both"/>
        <w:rPr>
          <w:sz w:val="20"/>
          <w:szCs w:val="20"/>
        </w:rPr>
      </w:pPr>
      <w:r w:rsidRPr="00BA3C5A">
        <w:rPr>
          <w:sz w:val="20"/>
          <w:szCs w:val="20"/>
        </w:rPr>
        <w:t>10</w:t>
      </w:r>
      <w:r w:rsidRPr="008B0A16">
        <w:rPr>
          <w:sz w:val="20"/>
          <w:szCs w:val="20"/>
        </w:rPr>
        <w:t>)</w:t>
      </w:r>
      <w:r>
        <w:rPr>
          <w:sz w:val="20"/>
          <w:szCs w:val="20"/>
        </w:rPr>
        <w:t>O</w:t>
      </w:r>
      <w:r w:rsidRPr="008B0A16">
        <w:rPr>
          <w:sz w:val="20"/>
          <w:szCs w:val="20"/>
        </w:rPr>
        <w:t xml:space="preserve">świadczenie o niekaralności, o którym mowa w art. 42 ust. 3a pkt 3 ustawy zmienianej w art. 1; </w:t>
      </w:r>
    </w:p>
    <w:p w:rsidR="00BA3C5A" w:rsidRPr="008B0A16" w:rsidRDefault="00BA3C5A" w:rsidP="005B5ED0">
      <w:pPr>
        <w:jc w:val="both"/>
        <w:rPr>
          <w:sz w:val="20"/>
          <w:szCs w:val="20"/>
        </w:rPr>
      </w:pPr>
      <w:r w:rsidRPr="00BA3C5A">
        <w:rPr>
          <w:sz w:val="20"/>
          <w:szCs w:val="20"/>
        </w:rPr>
        <w:t>11</w:t>
      </w:r>
      <w:r>
        <w:rPr>
          <w:sz w:val="20"/>
          <w:szCs w:val="20"/>
        </w:rPr>
        <w:t>)O</w:t>
      </w:r>
      <w:r w:rsidRPr="008B0A16">
        <w:rPr>
          <w:sz w:val="20"/>
          <w:szCs w:val="20"/>
        </w:rPr>
        <w:t xml:space="preserve">świadczenie, że w stosunku do posiadacza odpadów będącego osobą: </w:t>
      </w:r>
    </w:p>
    <w:p w:rsidR="00BA3C5A" w:rsidRPr="008B0A16" w:rsidRDefault="00BA3C5A" w:rsidP="005B5ED0">
      <w:pPr>
        <w:jc w:val="both"/>
        <w:rPr>
          <w:sz w:val="20"/>
          <w:szCs w:val="20"/>
        </w:rPr>
      </w:pPr>
      <w:r w:rsidRPr="008B0A16">
        <w:rPr>
          <w:sz w:val="20"/>
          <w:szCs w:val="20"/>
        </w:rPr>
        <w:t xml:space="preserve">a) fizyczną prowadzącą działalność gospodarczą, </w:t>
      </w:r>
    </w:p>
    <w:p w:rsidR="00BA3C5A" w:rsidRPr="008B0A16" w:rsidRDefault="00BA3C5A" w:rsidP="005B5ED0">
      <w:pPr>
        <w:ind w:left="142" w:hanging="142"/>
        <w:jc w:val="both"/>
        <w:rPr>
          <w:sz w:val="20"/>
          <w:szCs w:val="20"/>
        </w:rPr>
      </w:pPr>
      <w:r w:rsidRPr="008B0A16">
        <w:rPr>
          <w:sz w:val="20"/>
          <w:szCs w:val="20"/>
        </w:rPr>
        <w:t xml:space="preserve">b) prawną albo jednostką organizacyjną nieposiadającą osobowości prawnej albo wspólnika, prokurenta, członka zarządu lub członka rady nadzorczej tego posiadacza odpadów prowadzącego działalność gospodarczą jako oso-ba fizyczna </w:t>
      </w:r>
      <w:r w:rsidRPr="00BA3C5A">
        <w:rPr>
          <w:sz w:val="20"/>
          <w:szCs w:val="20"/>
        </w:rPr>
        <w:t xml:space="preserve"> </w:t>
      </w:r>
      <w:r w:rsidRPr="008B0A16">
        <w:rPr>
          <w:sz w:val="20"/>
          <w:szCs w:val="20"/>
        </w:rPr>
        <w:t>– nie wydano, na podstawie przepisów ustawy zmienianej w art. 1, ostatecznej decyzji o cofnięciu zezwolenia na zbieranie odpadów, zezwolenia na przetwarzanie odp</w:t>
      </w:r>
      <w:r w:rsidR="00CA7B31">
        <w:rPr>
          <w:sz w:val="20"/>
          <w:szCs w:val="20"/>
        </w:rPr>
        <w:t>adów, zezwolenia na zbieranie i</w:t>
      </w:r>
      <w:r w:rsidR="005B5ED0">
        <w:rPr>
          <w:sz w:val="20"/>
          <w:szCs w:val="20"/>
        </w:rPr>
        <w:t xml:space="preserve"> </w:t>
      </w:r>
      <w:r w:rsidRPr="008B0A16">
        <w:rPr>
          <w:sz w:val="20"/>
          <w:szCs w:val="20"/>
        </w:rPr>
        <w:t xml:space="preserve">przetwarzanie odpadów lub pozwolenia na wytwarzanie odpadów uwzględniającego zbieranie i przetwarzanie odpadów lub nie wymierzono administracyjnej kary pieniężnej, o której mowa w art. 194 tej ustawy; </w:t>
      </w:r>
    </w:p>
    <w:p w:rsidR="00BA3C5A" w:rsidRPr="008B0A16" w:rsidRDefault="00BA3C5A" w:rsidP="005B5ED0">
      <w:pPr>
        <w:ind w:left="284" w:hanging="284"/>
        <w:jc w:val="both"/>
        <w:rPr>
          <w:sz w:val="20"/>
          <w:szCs w:val="20"/>
        </w:rPr>
      </w:pPr>
      <w:r w:rsidRPr="00BA3C5A">
        <w:rPr>
          <w:sz w:val="20"/>
          <w:szCs w:val="20"/>
        </w:rPr>
        <w:t>12</w:t>
      </w:r>
      <w:r>
        <w:rPr>
          <w:sz w:val="20"/>
          <w:szCs w:val="20"/>
        </w:rPr>
        <w:t>)O</w:t>
      </w:r>
      <w:r w:rsidRPr="008B0A16">
        <w:rPr>
          <w:sz w:val="20"/>
          <w:szCs w:val="20"/>
        </w:rPr>
        <w:t>świadczenie, że wspólnik, prokurent, członek zarządu lub członek rady nadzorczej posiadacza odpadów nie jest lub</w:t>
      </w:r>
      <w:r w:rsidRPr="00BA3C5A">
        <w:rPr>
          <w:sz w:val="20"/>
          <w:szCs w:val="20"/>
        </w:rPr>
        <w:t xml:space="preserve"> </w:t>
      </w:r>
      <w:r w:rsidRPr="008B0A16">
        <w:rPr>
          <w:sz w:val="20"/>
          <w:szCs w:val="20"/>
        </w:rPr>
        <w:t>nie był wspólnikiem, prokurentem, członkiem rady nadzorczej lub członkiem zarządu innego</w:t>
      </w:r>
      <w:r w:rsidR="005B5ED0">
        <w:rPr>
          <w:sz w:val="20"/>
          <w:szCs w:val="20"/>
        </w:rPr>
        <w:t xml:space="preserve"> </w:t>
      </w:r>
      <w:r w:rsidRPr="008B0A16">
        <w:rPr>
          <w:sz w:val="20"/>
          <w:szCs w:val="20"/>
        </w:rPr>
        <w:t xml:space="preserve">przedsiębiorcy, </w:t>
      </w:r>
      <w:r w:rsidRPr="00BA3C5A">
        <w:rPr>
          <w:sz w:val="20"/>
          <w:szCs w:val="20"/>
        </w:rPr>
        <w:t xml:space="preserve"> </w:t>
      </w:r>
      <w:r w:rsidRPr="008B0A16">
        <w:rPr>
          <w:sz w:val="20"/>
          <w:szCs w:val="20"/>
        </w:rPr>
        <w:t>w stosunku do któreg</w:t>
      </w:r>
      <w:r w:rsidRPr="00BA3C5A">
        <w:rPr>
          <w:sz w:val="20"/>
          <w:szCs w:val="20"/>
        </w:rPr>
        <w:t xml:space="preserve">o wydano decyzję lub wymierzono </w:t>
      </w:r>
      <w:r w:rsidRPr="008B0A16">
        <w:rPr>
          <w:sz w:val="20"/>
          <w:szCs w:val="20"/>
        </w:rPr>
        <w:t xml:space="preserve">administracyjną karę pieniężną, </w:t>
      </w:r>
      <w:r w:rsidR="00CA7B31">
        <w:rPr>
          <w:sz w:val="20"/>
          <w:szCs w:val="20"/>
        </w:rPr>
        <w:br/>
      </w:r>
      <w:r w:rsidRPr="008B0A16">
        <w:rPr>
          <w:sz w:val="20"/>
          <w:szCs w:val="20"/>
        </w:rPr>
        <w:t xml:space="preserve">o których mowa w pkt 4; </w:t>
      </w:r>
    </w:p>
    <w:p w:rsidR="00BA3C5A" w:rsidRPr="008B0A16" w:rsidRDefault="00BA3C5A" w:rsidP="005B5ED0">
      <w:pPr>
        <w:jc w:val="both"/>
        <w:rPr>
          <w:sz w:val="20"/>
          <w:szCs w:val="20"/>
        </w:rPr>
      </w:pPr>
      <w:r w:rsidRPr="00BA3C5A">
        <w:rPr>
          <w:sz w:val="20"/>
          <w:szCs w:val="20"/>
        </w:rPr>
        <w:t>13</w:t>
      </w:r>
      <w:r w:rsidRPr="008B0A16">
        <w:rPr>
          <w:sz w:val="20"/>
          <w:szCs w:val="20"/>
        </w:rPr>
        <w:t>)</w:t>
      </w:r>
      <w:r>
        <w:rPr>
          <w:sz w:val="20"/>
          <w:szCs w:val="20"/>
        </w:rPr>
        <w:t>P</w:t>
      </w:r>
      <w:r w:rsidRPr="008B0A16">
        <w:rPr>
          <w:sz w:val="20"/>
          <w:szCs w:val="20"/>
        </w:rPr>
        <w:t xml:space="preserve">ostanowienie, o którym mowa w art. 42 ust. 4c ustawy zmienianej w art. 1; </w:t>
      </w:r>
    </w:p>
    <w:p w:rsidR="00BA3C5A" w:rsidRPr="008B0A16" w:rsidRDefault="00BA3C5A" w:rsidP="005B5ED0">
      <w:pPr>
        <w:ind w:left="284" w:hanging="284"/>
        <w:jc w:val="both"/>
        <w:rPr>
          <w:sz w:val="20"/>
          <w:szCs w:val="20"/>
        </w:rPr>
      </w:pPr>
      <w:r w:rsidRPr="00BA3C5A">
        <w:rPr>
          <w:sz w:val="20"/>
          <w:szCs w:val="20"/>
        </w:rPr>
        <w:t>14</w:t>
      </w:r>
      <w:r>
        <w:rPr>
          <w:sz w:val="20"/>
          <w:szCs w:val="20"/>
        </w:rPr>
        <w:t>)D</w:t>
      </w:r>
      <w:r w:rsidRPr="008B0A16">
        <w:rPr>
          <w:sz w:val="20"/>
          <w:szCs w:val="20"/>
        </w:rPr>
        <w:t xml:space="preserve">ecyzję o warunkach zabudowy i zagospodarowania terenu, o której mowa w art. 4 ust. 2 ustawy z dnia </w:t>
      </w:r>
      <w:r w:rsidR="005B5ED0">
        <w:rPr>
          <w:sz w:val="20"/>
          <w:szCs w:val="20"/>
        </w:rPr>
        <w:br/>
      </w:r>
      <w:r w:rsidRPr="008B0A16">
        <w:rPr>
          <w:sz w:val="20"/>
          <w:szCs w:val="20"/>
        </w:rPr>
        <w:t xml:space="preserve">27 marca </w:t>
      </w:r>
      <w:r w:rsidRPr="00BA3C5A">
        <w:rPr>
          <w:sz w:val="20"/>
          <w:szCs w:val="20"/>
        </w:rPr>
        <w:t xml:space="preserve"> </w:t>
      </w:r>
      <w:r w:rsidRPr="008B0A16">
        <w:rPr>
          <w:sz w:val="20"/>
          <w:szCs w:val="20"/>
        </w:rPr>
        <w:t>2003 r. o planowaniu i zagospodarowaniu przestrzennym (Dz. U. z 2017 r.</w:t>
      </w:r>
      <w:r w:rsidR="005A43BE">
        <w:rPr>
          <w:sz w:val="20"/>
          <w:szCs w:val="20"/>
        </w:rPr>
        <w:t>, poz. 1073 ze zm.</w:t>
      </w:r>
      <w:r w:rsidRPr="008B0A16">
        <w:rPr>
          <w:sz w:val="20"/>
          <w:szCs w:val="20"/>
        </w:rPr>
        <w:t xml:space="preserve"> </w:t>
      </w:r>
      <w:r w:rsidR="005B5ED0">
        <w:rPr>
          <w:sz w:val="20"/>
          <w:szCs w:val="20"/>
        </w:rPr>
        <w:t>o</w:t>
      </w:r>
      <w:r w:rsidRPr="008B0A16">
        <w:rPr>
          <w:sz w:val="20"/>
          <w:szCs w:val="20"/>
        </w:rPr>
        <w:t>raz</w:t>
      </w:r>
      <w:r w:rsidR="005B5ED0">
        <w:rPr>
          <w:sz w:val="20"/>
          <w:szCs w:val="20"/>
        </w:rPr>
        <w:t xml:space="preserve"> </w:t>
      </w:r>
      <w:r w:rsidR="005B5ED0">
        <w:rPr>
          <w:sz w:val="20"/>
          <w:szCs w:val="20"/>
        </w:rPr>
        <w:br/>
      </w:r>
      <w:r w:rsidRPr="008B0A16">
        <w:rPr>
          <w:sz w:val="20"/>
          <w:szCs w:val="20"/>
        </w:rPr>
        <w:t xml:space="preserve">z 2018 r. poz. 1496 </w:t>
      </w:r>
      <w:r w:rsidRPr="00BA3C5A">
        <w:rPr>
          <w:sz w:val="20"/>
          <w:szCs w:val="20"/>
        </w:rPr>
        <w:t xml:space="preserve"> </w:t>
      </w:r>
      <w:r w:rsidRPr="008B0A16">
        <w:rPr>
          <w:sz w:val="20"/>
          <w:szCs w:val="20"/>
        </w:rPr>
        <w:t xml:space="preserve">i 1544), w przypadku gdy dla terenu, którego wniosek dotyczy, nie został uchwalony miejscowy plan zagospodarowania przestrzennego, chyba że uzyskanie decyzji o warunkach zabudowy </w:t>
      </w:r>
      <w:r w:rsidR="005B5ED0">
        <w:rPr>
          <w:sz w:val="20"/>
          <w:szCs w:val="20"/>
        </w:rPr>
        <w:br/>
      </w:r>
      <w:r w:rsidRPr="008B0A16">
        <w:rPr>
          <w:sz w:val="20"/>
          <w:szCs w:val="20"/>
        </w:rPr>
        <w:t xml:space="preserve">i zagospodarowania terenu nie jest wymagane. </w:t>
      </w:r>
    </w:p>
    <w:p w:rsidR="00BA3C5A" w:rsidRPr="008B0A16" w:rsidRDefault="00BA3C5A" w:rsidP="005B5ED0">
      <w:pPr>
        <w:ind w:left="284" w:hanging="284"/>
        <w:jc w:val="both"/>
        <w:rPr>
          <w:sz w:val="20"/>
          <w:szCs w:val="20"/>
        </w:rPr>
      </w:pPr>
      <w:r w:rsidRPr="00BA3C5A">
        <w:rPr>
          <w:sz w:val="20"/>
          <w:szCs w:val="20"/>
        </w:rPr>
        <w:t>15)</w:t>
      </w:r>
      <w:r w:rsidRPr="008B0A16">
        <w:rPr>
          <w:sz w:val="20"/>
          <w:szCs w:val="20"/>
        </w:rPr>
        <w:t xml:space="preserve">Oświadczenia, o których mowa w ust. 2 </w:t>
      </w:r>
      <w:proofErr w:type="spellStart"/>
      <w:r w:rsidRPr="008B0A16">
        <w:rPr>
          <w:sz w:val="20"/>
          <w:szCs w:val="20"/>
        </w:rPr>
        <w:t>pkt</w:t>
      </w:r>
      <w:proofErr w:type="spellEnd"/>
      <w:r w:rsidRPr="008B0A16">
        <w:rPr>
          <w:sz w:val="20"/>
          <w:szCs w:val="20"/>
        </w:rPr>
        <w:t xml:space="preserve"> 3–5, składa się pod rygorem odpowiedzialności karnej </w:t>
      </w:r>
      <w:r w:rsidR="007A4A96">
        <w:rPr>
          <w:sz w:val="20"/>
          <w:szCs w:val="20"/>
        </w:rPr>
        <w:br/>
      </w:r>
      <w:r w:rsidRPr="008B0A16">
        <w:rPr>
          <w:sz w:val="20"/>
          <w:szCs w:val="20"/>
        </w:rPr>
        <w:t xml:space="preserve">za składanie fałszywych zeznań. Składający oświadczenie jest obowiązany do zawarcia w nim klauzuli następującej treści: „Jestem </w:t>
      </w:r>
      <w:r w:rsidRPr="00BA3C5A">
        <w:rPr>
          <w:sz w:val="20"/>
          <w:szCs w:val="20"/>
        </w:rPr>
        <w:t xml:space="preserve"> </w:t>
      </w:r>
      <w:r w:rsidRPr="008B0A16">
        <w:rPr>
          <w:sz w:val="20"/>
          <w:szCs w:val="20"/>
        </w:rPr>
        <w:t xml:space="preserve">świadomy odpowiedzialności karnej za złożenie fałszywego oświadczenia”. Klauzula ta zastępuje pouczenie organu o odpowiedzialności karnej za składanie fałszywych zeznań. </w:t>
      </w:r>
    </w:p>
    <w:p w:rsidR="00BA3C5A" w:rsidRPr="008B0A16" w:rsidRDefault="00BA3C5A" w:rsidP="005B5ED0">
      <w:pPr>
        <w:ind w:left="284" w:hanging="284"/>
        <w:jc w:val="both"/>
        <w:rPr>
          <w:sz w:val="20"/>
          <w:szCs w:val="20"/>
        </w:rPr>
      </w:pPr>
      <w:r w:rsidRPr="00BA3C5A">
        <w:rPr>
          <w:sz w:val="20"/>
          <w:szCs w:val="20"/>
        </w:rPr>
        <w:t>16)</w:t>
      </w:r>
      <w:r>
        <w:rPr>
          <w:sz w:val="20"/>
          <w:szCs w:val="20"/>
        </w:rPr>
        <w:t xml:space="preserve"> </w:t>
      </w:r>
      <w:r w:rsidRPr="008B0A16">
        <w:rPr>
          <w:sz w:val="20"/>
          <w:szCs w:val="20"/>
        </w:rPr>
        <w:t xml:space="preserve">Jeżeli posiadacz odpadów nie złoży wniosku spełniającego wymagania, o których mowa w ust. 1 i 2, </w:t>
      </w:r>
      <w:r w:rsidR="00CA7B31">
        <w:rPr>
          <w:sz w:val="20"/>
          <w:szCs w:val="20"/>
        </w:rPr>
        <w:br/>
      </w:r>
      <w:r w:rsidRPr="008B0A16">
        <w:rPr>
          <w:sz w:val="20"/>
          <w:szCs w:val="20"/>
        </w:rPr>
        <w:t>w terminie, o którym mowa w ust. 1, zezwolenie na z</w:t>
      </w:r>
      <w:r w:rsidRPr="00BA3C5A">
        <w:rPr>
          <w:sz w:val="20"/>
          <w:szCs w:val="20"/>
        </w:rPr>
        <w:t xml:space="preserve">bieranie odpadów, zezwolenie na </w:t>
      </w:r>
      <w:r w:rsidRPr="008B0A16">
        <w:rPr>
          <w:sz w:val="20"/>
          <w:szCs w:val="20"/>
        </w:rPr>
        <w:t xml:space="preserve">przetwarzanie odpadów, zezwolenie na zbieranie i przetwarzanie odpadów albo pozwolenie na wytwarzanie odpadów, </w:t>
      </w:r>
      <w:r w:rsidR="007A4A96">
        <w:rPr>
          <w:sz w:val="20"/>
          <w:szCs w:val="20"/>
        </w:rPr>
        <w:br/>
      </w:r>
      <w:r w:rsidRPr="008B0A16">
        <w:rPr>
          <w:sz w:val="20"/>
          <w:szCs w:val="20"/>
        </w:rPr>
        <w:t xml:space="preserve">w zakresie określenia wymagań dotyczących zbierania lub przetwarzania odpadów, wygasa. </w:t>
      </w:r>
    </w:p>
    <w:p w:rsidR="00BA3C5A" w:rsidRPr="008B0A16" w:rsidRDefault="00BA3C5A" w:rsidP="005B5ED0">
      <w:pPr>
        <w:ind w:left="284" w:hanging="284"/>
        <w:jc w:val="both"/>
        <w:rPr>
          <w:sz w:val="20"/>
          <w:szCs w:val="20"/>
        </w:rPr>
      </w:pPr>
      <w:r w:rsidRPr="00BA3C5A">
        <w:rPr>
          <w:sz w:val="20"/>
          <w:szCs w:val="20"/>
        </w:rPr>
        <w:t>17)</w:t>
      </w:r>
      <w:r w:rsidRPr="008B0A16">
        <w:rPr>
          <w:sz w:val="20"/>
          <w:szCs w:val="20"/>
        </w:rPr>
        <w:t xml:space="preserve"> Do określenia i ustanowienia zabezpieczenia roszczeń stosuje się odpowiednio art. 48a ustawy zmienianej </w:t>
      </w:r>
      <w:r w:rsidR="00CA7B31">
        <w:rPr>
          <w:sz w:val="20"/>
          <w:szCs w:val="20"/>
        </w:rPr>
        <w:br/>
      </w:r>
      <w:r w:rsidRPr="008B0A16">
        <w:rPr>
          <w:sz w:val="20"/>
          <w:szCs w:val="20"/>
        </w:rPr>
        <w:t xml:space="preserve">w art. 1. </w:t>
      </w:r>
    </w:p>
    <w:p w:rsidR="00BA3C5A" w:rsidRPr="008B0A16" w:rsidRDefault="00BA3C5A" w:rsidP="005B5ED0">
      <w:pPr>
        <w:ind w:left="284" w:hanging="284"/>
        <w:jc w:val="both"/>
        <w:rPr>
          <w:sz w:val="20"/>
          <w:szCs w:val="20"/>
        </w:rPr>
      </w:pPr>
      <w:r w:rsidRPr="00BA3C5A">
        <w:rPr>
          <w:sz w:val="20"/>
          <w:szCs w:val="20"/>
        </w:rPr>
        <w:t>18)</w:t>
      </w:r>
      <w:r w:rsidR="005B5ED0">
        <w:rPr>
          <w:sz w:val="20"/>
          <w:szCs w:val="20"/>
        </w:rPr>
        <w:t xml:space="preserve"> </w:t>
      </w:r>
      <w:r w:rsidRPr="008B0A16">
        <w:rPr>
          <w:sz w:val="20"/>
          <w:szCs w:val="20"/>
        </w:rPr>
        <w:t xml:space="preserve">W razie stwierdzenia, że zabezpieczenie roszczeń nie zostało ustanowione lub zostało ustanowione niezgodnie z postanowieniem, o którym mowa w art. 48a ust. 7 ustawy zmienianej w art. 1, w szczególności </w:t>
      </w:r>
      <w:r w:rsidR="00CA7B31">
        <w:rPr>
          <w:sz w:val="20"/>
          <w:szCs w:val="20"/>
        </w:rPr>
        <w:br/>
      </w:r>
      <w:r w:rsidRPr="008B0A16">
        <w:rPr>
          <w:sz w:val="20"/>
          <w:szCs w:val="20"/>
        </w:rPr>
        <w:t xml:space="preserve">w wysokości niższej niż wymagana, właściwy organ cofa zezwolenie, o którym mowa w ust. 1. </w:t>
      </w:r>
    </w:p>
    <w:p w:rsidR="00BA3C5A" w:rsidRPr="008B0A16" w:rsidRDefault="00BA3C5A" w:rsidP="005B5ED0">
      <w:pPr>
        <w:jc w:val="both"/>
        <w:rPr>
          <w:sz w:val="20"/>
          <w:szCs w:val="20"/>
        </w:rPr>
      </w:pPr>
      <w:r w:rsidRPr="00BA3C5A">
        <w:rPr>
          <w:sz w:val="20"/>
          <w:szCs w:val="20"/>
        </w:rPr>
        <w:t>19)</w:t>
      </w:r>
      <w:r w:rsidRPr="008B0A16">
        <w:rPr>
          <w:sz w:val="20"/>
          <w:szCs w:val="20"/>
        </w:rPr>
        <w:t xml:space="preserve"> </w:t>
      </w:r>
      <w:r>
        <w:rPr>
          <w:sz w:val="20"/>
          <w:szCs w:val="20"/>
        </w:rPr>
        <w:t xml:space="preserve"> </w:t>
      </w:r>
      <w:r w:rsidRPr="008B0A16">
        <w:rPr>
          <w:sz w:val="20"/>
          <w:szCs w:val="20"/>
        </w:rPr>
        <w:t xml:space="preserve">Właściwy organ zmienia decyzje, o których mowa w ust. 1, wskazując: </w:t>
      </w:r>
    </w:p>
    <w:p w:rsidR="00BA3C5A" w:rsidRPr="008B0A16" w:rsidRDefault="00BA3C5A" w:rsidP="005B5ED0">
      <w:pPr>
        <w:jc w:val="both"/>
        <w:rPr>
          <w:sz w:val="20"/>
          <w:szCs w:val="20"/>
        </w:rPr>
      </w:pPr>
      <w:r w:rsidRPr="00BA3C5A">
        <w:rPr>
          <w:sz w:val="20"/>
          <w:szCs w:val="20"/>
        </w:rPr>
        <w:t>a</w:t>
      </w:r>
      <w:r w:rsidRPr="008B0A16">
        <w:rPr>
          <w:sz w:val="20"/>
          <w:szCs w:val="20"/>
        </w:rPr>
        <w:t xml:space="preserve">) maksymalną masę poszczególnych rodzajów odpadów i maksymalną łączną masę wszystkich rodzajów odpadów, które mogą być magazynowane w tym samym czasie oraz które mogą być magazynowane w okresie roku; </w:t>
      </w:r>
    </w:p>
    <w:p w:rsidR="00BA3C5A" w:rsidRPr="008B0A16" w:rsidRDefault="00BA3C5A" w:rsidP="005B5ED0">
      <w:pPr>
        <w:jc w:val="both"/>
        <w:rPr>
          <w:sz w:val="20"/>
          <w:szCs w:val="20"/>
        </w:rPr>
      </w:pPr>
      <w:r w:rsidRPr="00BA3C5A">
        <w:rPr>
          <w:sz w:val="20"/>
          <w:szCs w:val="20"/>
        </w:rPr>
        <w:t>b</w:t>
      </w:r>
      <w:r w:rsidRPr="008B0A16">
        <w:rPr>
          <w:sz w:val="20"/>
          <w:szCs w:val="20"/>
        </w:rPr>
        <w:t xml:space="preserve">) największą masę odpadów, które mogłyby być magazynowane w tym samym czasie w instalacji, obiekcie budowlanym lub jego części lub innym miejscu magazynowania odpadów, wynikającą z wymiarów instalacji, obiektu budowlanego lub jego części lub innego miejsca magazynowania odpadów; </w:t>
      </w:r>
    </w:p>
    <w:p w:rsidR="00BA3C5A" w:rsidRPr="008B0A16" w:rsidRDefault="00BA3C5A" w:rsidP="005B5ED0">
      <w:pPr>
        <w:jc w:val="both"/>
        <w:rPr>
          <w:sz w:val="20"/>
          <w:szCs w:val="20"/>
        </w:rPr>
      </w:pPr>
      <w:r w:rsidRPr="00BA3C5A">
        <w:rPr>
          <w:sz w:val="20"/>
          <w:szCs w:val="20"/>
        </w:rPr>
        <w:t>c</w:t>
      </w:r>
      <w:r w:rsidRPr="008B0A16">
        <w:rPr>
          <w:sz w:val="20"/>
          <w:szCs w:val="20"/>
        </w:rPr>
        <w:t xml:space="preserve">) całkowitą pojemność (wyrażoną w Mg) instalacji, obiektu budowlanego lub jego części lub innego miejsca magazynowania odpadów; </w:t>
      </w:r>
    </w:p>
    <w:p w:rsidR="00DE4692" w:rsidRDefault="00BA3C5A" w:rsidP="005B5ED0">
      <w:pPr>
        <w:jc w:val="both"/>
        <w:rPr>
          <w:sz w:val="20"/>
          <w:szCs w:val="20"/>
        </w:rPr>
      </w:pPr>
      <w:r w:rsidRPr="00BA3C5A">
        <w:rPr>
          <w:sz w:val="20"/>
          <w:szCs w:val="20"/>
        </w:rPr>
        <w:t>d</w:t>
      </w:r>
      <w:r w:rsidRPr="008B0A16">
        <w:rPr>
          <w:sz w:val="20"/>
          <w:szCs w:val="20"/>
        </w:rPr>
        <w:t xml:space="preserve">) wymagania wynikające z warunków ochrony przeciwpożarowej instalacji, obiektu budowlanego lub jego części lub innego miejsca magazynowania odpadów. </w:t>
      </w:r>
    </w:p>
    <w:p w:rsidR="00CA7B31" w:rsidRDefault="00CA7B31" w:rsidP="005B5ED0">
      <w:pPr>
        <w:jc w:val="both"/>
        <w:rPr>
          <w:sz w:val="20"/>
          <w:szCs w:val="20"/>
        </w:rPr>
      </w:pPr>
    </w:p>
    <w:p w:rsidR="00CA7B31" w:rsidRPr="00BA3C5A" w:rsidRDefault="00CA7B31" w:rsidP="005B5ED0">
      <w:pPr>
        <w:jc w:val="both"/>
        <w:rPr>
          <w:sz w:val="20"/>
          <w:szCs w:val="20"/>
        </w:rPr>
      </w:pPr>
    </w:p>
    <w:p w:rsidR="009B0290" w:rsidRPr="009B0290" w:rsidRDefault="009B0290" w:rsidP="005B5ED0">
      <w:pPr>
        <w:jc w:val="both"/>
        <w:rPr>
          <w:i/>
          <w:sz w:val="16"/>
          <w:szCs w:val="16"/>
        </w:rPr>
      </w:pPr>
      <w:r w:rsidRPr="009B0290">
        <w:rPr>
          <w:i/>
          <w:sz w:val="16"/>
          <w:szCs w:val="16"/>
        </w:rPr>
        <w:t xml:space="preserve">Uwaga: </w:t>
      </w:r>
    </w:p>
    <w:p w:rsidR="009B0290" w:rsidRPr="009B0290" w:rsidRDefault="009B0290" w:rsidP="005B5ED0">
      <w:pPr>
        <w:jc w:val="both"/>
        <w:rPr>
          <w:i/>
          <w:sz w:val="16"/>
          <w:szCs w:val="16"/>
        </w:rPr>
      </w:pPr>
      <w:r w:rsidRPr="009B0290">
        <w:rPr>
          <w:i/>
          <w:sz w:val="16"/>
          <w:szCs w:val="16"/>
        </w:rPr>
        <w:t xml:space="preserve">Wniosek zamieszczony powyżej stanowi wzór, który należy rozszerzyć                        </w:t>
      </w:r>
    </w:p>
    <w:p w:rsidR="009B0290" w:rsidRPr="004133F8" w:rsidRDefault="009B0290" w:rsidP="005B5ED0">
      <w:pPr>
        <w:jc w:val="both"/>
        <w:rPr>
          <w:i/>
          <w:sz w:val="16"/>
          <w:szCs w:val="16"/>
        </w:rPr>
      </w:pPr>
      <w:r w:rsidRPr="009B0290">
        <w:rPr>
          <w:i/>
          <w:sz w:val="16"/>
          <w:szCs w:val="16"/>
        </w:rPr>
        <w:t>w przypadku braku miejsca na zamieszczenie wszystkich niezbędnych  danych.</w:t>
      </w:r>
    </w:p>
    <w:p w:rsidR="000A6BC4" w:rsidRDefault="000A6BC4" w:rsidP="005B5ED0">
      <w:pPr>
        <w:jc w:val="both"/>
        <w:rPr>
          <w:i/>
          <w:sz w:val="20"/>
          <w:szCs w:val="20"/>
          <w:u w:val="single"/>
        </w:rPr>
      </w:pPr>
    </w:p>
    <w:p w:rsidR="009457F0" w:rsidRDefault="009457F0" w:rsidP="005B5ED0">
      <w:pPr>
        <w:jc w:val="both"/>
        <w:rPr>
          <w:b/>
          <w:sz w:val="20"/>
          <w:szCs w:val="20"/>
          <w:u w:val="single"/>
        </w:rPr>
      </w:pPr>
    </w:p>
    <w:p w:rsidR="009457F0" w:rsidRPr="00CA7B31" w:rsidRDefault="00CA7B31" w:rsidP="005B5ED0">
      <w:pPr>
        <w:ind w:left="7788"/>
        <w:jc w:val="both"/>
        <w:rPr>
          <w:sz w:val="20"/>
          <w:szCs w:val="20"/>
        </w:rPr>
      </w:pPr>
      <w:bookmarkStart w:id="0" w:name="_GoBack"/>
      <w:bookmarkEnd w:id="0"/>
      <w:r w:rsidRPr="00CA7B31">
        <w:rPr>
          <w:sz w:val="20"/>
          <w:szCs w:val="20"/>
        </w:rPr>
        <w:t>- VERTE -</w:t>
      </w:r>
    </w:p>
    <w:p w:rsidR="009457F0" w:rsidRPr="009457F0" w:rsidRDefault="009457F0" w:rsidP="007A4A96">
      <w:pPr>
        <w:jc w:val="center"/>
        <w:rPr>
          <w:b/>
          <w:sz w:val="20"/>
          <w:szCs w:val="20"/>
          <w:u w:val="single"/>
        </w:rPr>
      </w:pPr>
      <w:r w:rsidRPr="009457F0">
        <w:rPr>
          <w:b/>
          <w:sz w:val="20"/>
          <w:szCs w:val="20"/>
          <w:u w:val="single"/>
        </w:rPr>
        <w:lastRenderedPageBreak/>
        <w:t>Informacja o przetwarzaniu danych osobowych</w:t>
      </w:r>
    </w:p>
    <w:p w:rsidR="009457F0" w:rsidRPr="009457F0" w:rsidRDefault="009457F0" w:rsidP="005B5ED0">
      <w:pPr>
        <w:jc w:val="both"/>
        <w:rPr>
          <w:sz w:val="20"/>
          <w:szCs w:val="20"/>
        </w:rPr>
      </w:pPr>
    </w:p>
    <w:p w:rsidR="009457F0" w:rsidRPr="009457F0" w:rsidRDefault="009457F0" w:rsidP="005B5ED0">
      <w:pPr>
        <w:spacing w:before="120" w:line="300" w:lineRule="auto"/>
        <w:jc w:val="both"/>
        <w:rPr>
          <w:sz w:val="20"/>
          <w:szCs w:val="20"/>
        </w:rPr>
      </w:pPr>
      <w:r w:rsidRPr="009457F0">
        <w:rPr>
          <w:sz w:val="20"/>
          <w:szCs w:val="20"/>
        </w:rPr>
        <w:t xml:space="preserve">Wypełniając obowiązek informacyjny wynikający z art. 13 ust. 1 i ust. 2 rozporządzenia Parlamentu Europejskiego i Rady (UE) 2016/679 z 27.04.2016 r. w sprawie ochrony osób fizycznych w związku </w:t>
      </w:r>
      <w:r w:rsidR="007A4A96">
        <w:rPr>
          <w:sz w:val="20"/>
          <w:szCs w:val="20"/>
        </w:rPr>
        <w:br/>
      </w:r>
      <w:r w:rsidRPr="009457F0">
        <w:rPr>
          <w:sz w:val="20"/>
          <w:szCs w:val="20"/>
        </w:rPr>
        <w:t>z przetwarzaniem danych osobowych i w sprawie swobodnego przepływu takich danych oraz uchylenia dyrektywy 95/46/WE (ogólne rozporządzenie o ochronie danych) (Dz. Urz. UE L 119, s. 1) – dalej RODO − informuję, że:</w:t>
      </w:r>
    </w:p>
    <w:p w:rsidR="009457F0" w:rsidRPr="009457F0" w:rsidRDefault="009457F0" w:rsidP="005B5ED0">
      <w:pPr>
        <w:spacing w:before="120" w:line="300" w:lineRule="auto"/>
        <w:jc w:val="both"/>
        <w:rPr>
          <w:sz w:val="20"/>
          <w:szCs w:val="20"/>
        </w:rPr>
      </w:pPr>
    </w:p>
    <w:p w:rsidR="009457F0" w:rsidRPr="009457F0" w:rsidRDefault="009457F0" w:rsidP="005B5ED0">
      <w:pPr>
        <w:jc w:val="both"/>
        <w:rPr>
          <w:sz w:val="20"/>
          <w:szCs w:val="20"/>
        </w:rPr>
      </w:pPr>
      <w:r w:rsidRPr="009457F0">
        <w:rPr>
          <w:sz w:val="20"/>
          <w:szCs w:val="20"/>
        </w:rPr>
        <w:t xml:space="preserve">Administratorem  </w:t>
      </w:r>
      <w:r w:rsidRPr="009457F0">
        <w:rPr>
          <w:b/>
          <w:sz w:val="20"/>
          <w:szCs w:val="20"/>
        </w:rPr>
        <w:t xml:space="preserve">Pana/Pani </w:t>
      </w:r>
      <w:r w:rsidRPr="009457F0">
        <w:rPr>
          <w:sz w:val="20"/>
          <w:szCs w:val="20"/>
        </w:rPr>
        <w:t>danych osobowych jest:</w:t>
      </w:r>
    </w:p>
    <w:p w:rsidR="009457F0" w:rsidRPr="009457F0" w:rsidRDefault="009457F0" w:rsidP="005B5ED0">
      <w:pPr>
        <w:jc w:val="both"/>
        <w:rPr>
          <w:rFonts w:eastAsia="Calibri"/>
          <w:b/>
          <w:sz w:val="20"/>
          <w:szCs w:val="20"/>
          <w:u w:val="single"/>
        </w:rPr>
      </w:pPr>
      <w:r w:rsidRPr="009457F0">
        <w:rPr>
          <w:rFonts w:eastAsia="Calibri"/>
          <w:b/>
          <w:sz w:val="20"/>
          <w:szCs w:val="20"/>
          <w:u w:val="single"/>
        </w:rPr>
        <w:t>Starosta Włocławski , ul. Cyganka 28, 87-800 Włocławek.</w:t>
      </w:r>
    </w:p>
    <w:p w:rsidR="009457F0" w:rsidRPr="009457F0" w:rsidRDefault="009457F0" w:rsidP="005B5ED0">
      <w:pPr>
        <w:jc w:val="both"/>
        <w:rPr>
          <w:rFonts w:eastAsia="Calibri"/>
          <w:b/>
          <w:sz w:val="20"/>
          <w:szCs w:val="20"/>
          <w:u w:val="single"/>
        </w:rPr>
      </w:pPr>
    </w:p>
    <w:p w:rsidR="009457F0" w:rsidRPr="009457F0" w:rsidRDefault="009457F0" w:rsidP="005B5ED0">
      <w:pPr>
        <w:suppressAutoHyphens/>
        <w:spacing w:before="120" w:line="300" w:lineRule="auto"/>
        <w:jc w:val="both"/>
        <w:rPr>
          <w:rFonts w:eastAsia="Calibri"/>
          <w:sz w:val="20"/>
          <w:szCs w:val="20"/>
        </w:rPr>
      </w:pPr>
      <w:r w:rsidRPr="009457F0">
        <w:rPr>
          <w:sz w:val="20"/>
          <w:szCs w:val="20"/>
        </w:rPr>
        <w:t xml:space="preserve">Z  </w:t>
      </w:r>
      <w:r w:rsidRPr="009457F0">
        <w:rPr>
          <w:rFonts w:eastAsia="Calibri"/>
          <w:sz w:val="20"/>
          <w:szCs w:val="20"/>
        </w:rPr>
        <w:t xml:space="preserve">Inspektorem Ochrony Danych można skontaktować się telefonicznie: 54 230-46-33, </w:t>
      </w:r>
      <w:proofErr w:type="spellStart"/>
      <w:r w:rsidRPr="009457F0">
        <w:rPr>
          <w:rFonts w:eastAsia="Calibri"/>
          <w:sz w:val="20"/>
          <w:szCs w:val="20"/>
        </w:rPr>
        <w:t>emailowo</w:t>
      </w:r>
      <w:proofErr w:type="spellEnd"/>
      <w:r w:rsidRPr="009457F0">
        <w:rPr>
          <w:rFonts w:eastAsia="Calibri"/>
          <w:sz w:val="20"/>
          <w:szCs w:val="20"/>
        </w:rPr>
        <w:t xml:space="preserve">: </w:t>
      </w:r>
      <w:hyperlink r:id="rId7" w:history="1">
        <w:r w:rsidRPr="009457F0">
          <w:rPr>
            <w:rStyle w:val="Hipercze"/>
            <w:rFonts w:eastAsia="Calibri"/>
            <w:b/>
            <w:sz w:val="20"/>
            <w:szCs w:val="20"/>
          </w:rPr>
          <w:t>abi@powiat.wloclawski.pl</w:t>
        </w:r>
      </w:hyperlink>
      <w:r w:rsidRPr="009457F0">
        <w:rPr>
          <w:rFonts w:eastAsia="Calibri"/>
          <w:sz w:val="20"/>
          <w:szCs w:val="20"/>
        </w:rPr>
        <w:t xml:space="preserve"> lub pisemnie na adres siedziby Starostwa Powiatowego we Włocławku, ul. Cyganka 28.</w:t>
      </w:r>
    </w:p>
    <w:p w:rsidR="009457F0" w:rsidRPr="009457F0" w:rsidRDefault="009457F0" w:rsidP="005B5ED0">
      <w:pPr>
        <w:suppressAutoHyphens/>
        <w:spacing w:before="120" w:line="276" w:lineRule="auto"/>
        <w:jc w:val="both"/>
        <w:rPr>
          <w:rFonts w:eastAsia="Calibri"/>
          <w:sz w:val="20"/>
          <w:szCs w:val="20"/>
        </w:rPr>
      </w:pPr>
      <w:r w:rsidRPr="009457F0">
        <w:rPr>
          <w:rFonts w:eastAsia="Calibri"/>
          <w:sz w:val="20"/>
          <w:szCs w:val="20"/>
        </w:rPr>
        <w:t xml:space="preserve">Dane przetwarzane będą w celu wykonywania i na podstawie umowy, jeśli została ona zawarta </w:t>
      </w:r>
      <w:r w:rsidR="007A4A96">
        <w:rPr>
          <w:rFonts w:eastAsia="Calibri"/>
          <w:sz w:val="20"/>
          <w:szCs w:val="20"/>
        </w:rPr>
        <w:br/>
      </w:r>
      <w:r w:rsidRPr="009457F0">
        <w:rPr>
          <w:rFonts w:eastAsia="Calibri"/>
          <w:sz w:val="20"/>
          <w:szCs w:val="20"/>
        </w:rPr>
        <w:t xml:space="preserve">(art. 6 ust. 1 lit. b RODO) oraz realizacji ustawowych zadań urzędu, gdyż przetwarzanie jest niezbędne </w:t>
      </w:r>
      <w:r w:rsidR="007A4A96">
        <w:rPr>
          <w:rFonts w:eastAsia="Calibri"/>
          <w:sz w:val="20"/>
          <w:szCs w:val="20"/>
        </w:rPr>
        <w:br/>
      </w:r>
      <w:r w:rsidRPr="009457F0">
        <w:rPr>
          <w:rFonts w:eastAsia="Calibri"/>
          <w:sz w:val="20"/>
          <w:szCs w:val="20"/>
        </w:rPr>
        <w:t>do wykonania zadania, które Administrator realizuje w interesie publicznym w ramach powierzonej władzy publicznej (art. 6 ust. 1 lit. e RODO).</w:t>
      </w:r>
    </w:p>
    <w:p w:rsidR="009457F0" w:rsidRPr="009457F0" w:rsidRDefault="009457F0" w:rsidP="005B5ED0">
      <w:pPr>
        <w:spacing w:before="120" w:line="276" w:lineRule="auto"/>
        <w:jc w:val="both"/>
        <w:rPr>
          <w:rFonts w:eastAsia="Calibri"/>
          <w:sz w:val="20"/>
          <w:szCs w:val="20"/>
        </w:rPr>
      </w:pPr>
      <w:r w:rsidRPr="009457F0">
        <w:rPr>
          <w:rFonts w:eastAsia="Calibri"/>
          <w:sz w:val="20"/>
          <w:szCs w:val="20"/>
        </w:rPr>
        <w:t>Dane osobowe będą przechowywane zgodnie z zasadami przechowywania akt i klasyfikacji dokumentacji archiwalnej. Dane osobowe  mogą zostać przekazane instytucjom upoważnionym  na podstawie przepisów prawa ale nie będą przekazywane do państwa trzeciego ani organizacji międzynarodowych.</w:t>
      </w:r>
    </w:p>
    <w:p w:rsidR="009457F0" w:rsidRPr="009457F0" w:rsidRDefault="009457F0" w:rsidP="005B5ED0">
      <w:pPr>
        <w:spacing w:line="276" w:lineRule="auto"/>
        <w:jc w:val="both"/>
        <w:rPr>
          <w:rFonts w:eastAsia="Calibri"/>
          <w:sz w:val="20"/>
          <w:szCs w:val="20"/>
        </w:rPr>
      </w:pPr>
      <w:r w:rsidRPr="009457F0">
        <w:rPr>
          <w:sz w:val="20"/>
          <w:szCs w:val="20"/>
        </w:rPr>
        <w:t xml:space="preserve">W związku z przetwarzaniem danych osobowych  ma </w:t>
      </w:r>
      <w:r w:rsidRPr="009457F0">
        <w:rPr>
          <w:b/>
          <w:sz w:val="20"/>
          <w:szCs w:val="20"/>
        </w:rPr>
        <w:t>Pan/Pani</w:t>
      </w:r>
      <w:r w:rsidRPr="009457F0">
        <w:rPr>
          <w:sz w:val="20"/>
          <w:szCs w:val="20"/>
        </w:rPr>
        <w:t xml:space="preserve"> prawo do: </w:t>
      </w:r>
      <w:r w:rsidRPr="009457F0">
        <w:rPr>
          <w:rFonts w:eastAsia="Calibri"/>
          <w:sz w:val="20"/>
          <w:szCs w:val="20"/>
        </w:rPr>
        <w:t xml:space="preserve">dostępu do swoich danych </w:t>
      </w:r>
      <w:r w:rsidR="007A4A96">
        <w:rPr>
          <w:rFonts w:eastAsia="Calibri"/>
          <w:sz w:val="20"/>
          <w:szCs w:val="20"/>
        </w:rPr>
        <w:br/>
      </w:r>
      <w:r w:rsidRPr="009457F0">
        <w:rPr>
          <w:rFonts w:eastAsia="Calibri"/>
          <w:sz w:val="20"/>
          <w:szCs w:val="20"/>
        </w:rPr>
        <w:t>oraz uzyskania ich kopii; sprostowania swoich danych; ograniczenia przetwarzania danych; przenoszenia danych; wniesienia sprzeciwu a także wniesienia skargi do Prezesa Urzędu Ochrony Danych Osobowych.</w:t>
      </w:r>
    </w:p>
    <w:p w:rsidR="009457F0" w:rsidRDefault="009457F0" w:rsidP="005B5ED0">
      <w:pPr>
        <w:spacing w:line="276" w:lineRule="auto"/>
        <w:jc w:val="both"/>
        <w:rPr>
          <w:rFonts w:eastAsia="Calibri"/>
          <w:sz w:val="20"/>
          <w:szCs w:val="20"/>
        </w:rPr>
      </w:pPr>
      <w:r w:rsidRPr="009457F0">
        <w:rPr>
          <w:rFonts w:eastAsia="Calibri"/>
          <w:sz w:val="20"/>
          <w:szCs w:val="20"/>
        </w:rPr>
        <w:t>Podanie danych osobowych jest wymogiem ustawowym. Administrator nie będzie wykorzystywał danych osobowych do podejmowania decyzji opierających się wyłącznie na zautomatyzowanym przetwarzaniu, w tym również profilowaniu.</w:t>
      </w:r>
    </w:p>
    <w:p w:rsidR="009457F0" w:rsidRDefault="009457F0" w:rsidP="005B5ED0">
      <w:pPr>
        <w:spacing w:line="276" w:lineRule="auto"/>
        <w:jc w:val="both"/>
        <w:rPr>
          <w:rFonts w:eastAsia="Calibri"/>
          <w:sz w:val="20"/>
          <w:szCs w:val="20"/>
        </w:rPr>
      </w:pPr>
    </w:p>
    <w:p w:rsidR="009457F0" w:rsidRDefault="009457F0" w:rsidP="005B5ED0">
      <w:pPr>
        <w:spacing w:line="276" w:lineRule="auto"/>
        <w:jc w:val="both"/>
        <w:rPr>
          <w:rFonts w:eastAsia="Calibri"/>
          <w:sz w:val="20"/>
          <w:szCs w:val="20"/>
        </w:rPr>
      </w:pPr>
    </w:p>
    <w:p w:rsidR="009457F0" w:rsidRDefault="009457F0" w:rsidP="005B5ED0">
      <w:pPr>
        <w:spacing w:line="276" w:lineRule="auto"/>
        <w:jc w:val="both"/>
        <w:rPr>
          <w:rFonts w:eastAsia="Calibri"/>
          <w:sz w:val="20"/>
          <w:szCs w:val="20"/>
        </w:rPr>
      </w:pPr>
    </w:p>
    <w:p w:rsidR="009457F0" w:rsidRDefault="009457F0" w:rsidP="005B5ED0">
      <w:pPr>
        <w:spacing w:line="276" w:lineRule="auto"/>
        <w:jc w:val="both"/>
        <w:rPr>
          <w:rFonts w:eastAsia="Calibri"/>
          <w:sz w:val="20"/>
          <w:szCs w:val="20"/>
        </w:rPr>
      </w:pPr>
    </w:p>
    <w:p w:rsidR="009457F0" w:rsidRPr="009457F0" w:rsidRDefault="009457F0" w:rsidP="009457F0">
      <w:pPr>
        <w:spacing w:line="276" w:lineRule="auto"/>
        <w:jc w:val="both"/>
        <w:rPr>
          <w:rFonts w:eastAsia="Calibri"/>
          <w:sz w:val="20"/>
          <w:szCs w:val="20"/>
        </w:rPr>
      </w:pPr>
    </w:p>
    <w:p w:rsidR="009457F0" w:rsidRPr="009457F0" w:rsidRDefault="009457F0" w:rsidP="009457F0">
      <w:pPr>
        <w:spacing w:line="276" w:lineRule="auto"/>
        <w:jc w:val="both"/>
        <w:rPr>
          <w:rFonts w:eastAsia="Calibri"/>
          <w:sz w:val="20"/>
          <w:szCs w:val="20"/>
        </w:rPr>
      </w:pPr>
    </w:p>
    <w:p w:rsidR="009457F0" w:rsidRPr="009457F0" w:rsidRDefault="009457F0" w:rsidP="009457F0">
      <w:pPr>
        <w:spacing w:line="276" w:lineRule="auto"/>
        <w:jc w:val="both"/>
        <w:rPr>
          <w:sz w:val="20"/>
          <w:szCs w:val="20"/>
        </w:rPr>
      </w:pPr>
      <w:r w:rsidRPr="009457F0">
        <w:rPr>
          <w:rFonts w:eastAsia="Calibri"/>
          <w:sz w:val="20"/>
          <w:szCs w:val="20"/>
        </w:rPr>
        <w:t>Zapoznałem/</w:t>
      </w:r>
      <w:r>
        <w:rPr>
          <w:rFonts w:eastAsia="Calibri"/>
          <w:sz w:val="20"/>
          <w:szCs w:val="20"/>
        </w:rPr>
        <w:t>zapoznałam się dnia:…………………………</w:t>
      </w:r>
      <w:r>
        <w:rPr>
          <w:rFonts w:eastAsia="Calibri"/>
          <w:sz w:val="20"/>
          <w:szCs w:val="20"/>
        </w:rPr>
        <w:tab/>
      </w:r>
      <w:r w:rsidRPr="009457F0">
        <w:rPr>
          <w:rFonts w:eastAsia="Calibri"/>
          <w:sz w:val="20"/>
          <w:szCs w:val="20"/>
        </w:rPr>
        <w:tab/>
      </w:r>
      <w:r>
        <w:rPr>
          <w:rFonts w:eastAsia="Calibri"/>
          <w:sz w:val="20"/>
          <w:szCs w:val="20"/>
        </w:rPr>
        <w:t xml:space="preserve">Czytelny </w:t>
      </w:r>
      <w:r w:rsidRPr="009457F0">
        <w:rPr>
          <w:rFonts w:eastAsia="Calibri"/>
          <w:sz w:val="20"/>
          <w:szCs w:val="20"/>
        </w:rPr>
        <w:t>podpis:…………………………</w:t>
      </w:r>
    </w:p>
    <w:p w:rsidR="009457F0" w:rsidRDefault="009457F0"/>
    <w:sectPr w:rsidR="009457F0" w:rsidSect="00D13D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E31" w:rsidRDefault="009E2E31" w:rsidP="007D268E">
      <w:r>
        <w:separator/>
      </w:r>
    </w:p>
  </w:endnote>
  <w:endnote w:type="continuationSeparator" w:id="0">
    <w:p w:rsidR="009E2E31" w:rsidRDefault="009E2E31" w:rsidP="007D2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8E" w:rsidRDefault="007D268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73047"/>
      <w:docPartObj>
        <w:docPartGallery w:val="Page Numbers (Bottom of Page)"/>
        <w:docPartUnique/>
      </w:docPartObj>
    </w:sdtPr>
    <w:sdtContent>
      <w:p w:rsidR="007D268E" w:rsidRDefault="00B0041E">
        <w:pPr>
          <w:pStyle w:val="Stopka"/>
          <w:jc w:val="right"/>
        </w:pPr>
        <w:r>
          <w:rPr>
            <w:noProof/>
          </w:rPr>
          <w:fldChar w:fldCharType="begin"/>
        </w:r>
        <w:r w:rsidR="005B5ED0">
          <w:rPr>
            <w:noProof/>
          </w:rPr>
          <w:instrText xml:space="preserve"> PAGE   \* MERGEFORMAT </w:instrText>
        </w:r>
        <w:r>
          <w:rPr>
            <w:noProof/>
          </w:rPr>
          <w:fldChar w:fldCharType="separate"/>
        </w:r>
        <w:r w:rsidR="007A4A96">
          <w:rPr>
            <w:noProof/>
          </w:rPr>
          <w:t>4</w:t>
        </w:r>
        <w:r>
          <w:rPr>
            <w:noProof/>
          </w:rPr>
          <w:fldChar w:fldCharType="end"/>
        </w:r>
      </w:p>
    </w:sdtContent>
  </w:sdt>
  <w:p w:rsidR="007D268E" w:rsidRDefault="007D268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8E" w:rsidRDefault="007D268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E31" w:rsidRDefault="009E2E31" w:rsidP="007D268E">
      <w:r>
        <w:separator/>
      </w:r>
    </w:p>
  </w:footnote>
  <w:footnote w:type="continuationSeparator" w:id="0">
    <w:p w:rsidR="009E2E31" w:rsidRDefault="009E2E31" w:rsidP="007D2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8E" w:rsidRDefault="007D268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8E" w:rsidRDefault="007D268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8E" w:rsidRDefault="007D268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878E6"/>
    <w:multiLevelType w:val="hybridMultilevel"/>
    <w:tmpl w:val="E130990A"/>
    <w:lvl w:ilvl="0" w:tplc="8C005D6E">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72B26E1"/>
    <w:multiLevelType w:val="hybridMultilevel"/>
    <w:tmpl w:val="6B74B064"/>
    <w:lvl w:ilvl="0" w:tplc="04150011">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B0290"/>
    <w:rsid w:val="000A6BC4"/>
    <w:rsid w:val="000C2AE9"/>
    <w:rsid w:val="00182AB3"/>
    <w:rsid w:val="00365549"/>
    <w:rsid w:val="00375FB5"/>
    <w:rsid w:val="004133F8"/>
    <w:rsid w:val="005A43BE"/>
    <w:rsid w:val="005B5ED0"/>
    <w:rsid w:val="0060797A"/>
    <w:rsid w:val="006318C8"/>
    <w:rsid w:val="007A4A96"/>
    <w:rsid w:val="007D268E"/>
    <w:rsid w:val="008F151A"/>
    <w:rsid w:val="009457F0"/>
    <w:rsid w:val="009B0290"/>
    <w:rsid w:val="009E2E31"/>
    <w:rsid w:val="00A611AA"/>
    <w:rsid w:val="00B0041E"/>
    <w:rsid w:val="00BA3C5A"/>
    <w:rsid w:val="00CA7B31"/>
    <w:rsid w:val="00D13DC1"/>
    <w:rsid w:val="00DE46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29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9B0290"/>
    <w:pPr>
      <w:spacing w:before="100" w:beforeAutospacing="1" w:after="119"/>
    </w:pPr>
  </w:style>
  <w:style w:type="paragraph" w:customStyle="1" w:styleId="p7">
    <w:name w:val="p7"/>
    <w:basedOn w:val="Normalny"/>
    <w:rsid w:val="009B0290"/>
    <w:pPr>
      <w:widowControl w:val="0"/>
      <w:tabs>
        <w:tab w:val="left" w:pos="1088"/>
      </w:tabs>
      <w:autoSpaceDE w:val="0"/>
      <w:autoSpaceDN w:val="0"/>
      <w:adjustRightInd w:val="0"/>
      <w:spacing w:line="272" w:lineRule="atLeast"/>
      <w:ind w:left="1089" w:hanging="352"/>
    </w:pPr>
    <w:rPr>
      <w:lang w:val="en-US"/>
    </w:rPr>
  </w:style>
  <w:style w:type="paragraph" w:customStyle="1" w:styleId="Styl">
    <w:name w:val="Styl"/>
    <w:rsid w:val="009B029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9B029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9B0290"/>
    <w:pPr>
      <w:ind w:left="720"/>
      <w:contextualSpacing/>
    </w:pPr>
  </w:style>
  <w:style w:type="character" w:styleId="Hipercze">
    <w:name w:val="Hyperlink"/>
    <w:uiPriority w:val="99"/>
    <w:unhideWhenUsed/>
    <w:rsid w:val="009457F0"/>
    <w:rPr>
      <w:color w:val="0000FF"/>
      <w:u w:val="single"/>
    </w:rPr>
  </w:style>
  <w:style w:type="paragraph" w:styleId="Nagwek">
    <w:name w:val="header"/>
    <w:basedOn w:val="Normalny"/>
    <w:link w:val="NagwekZnak"/>
    <w:uiPriority w:val="99"/>
    <w:semiHidden/>
    <w:unhideWhenUsed/>
    <w:rsid w:val="007D268E"/>
    <w:pPr>
      <w:tabs>
        <w:tab w:val="center" w:pos="4536"/>
        <w:tab w:val="right" w:pos="9072"/>
      </w:tabs>
    </w:pPr>
  </w:style>
  <w:style w:type="character" w:customStyle="1" w:styleId="NagwekZnak">
    <w:name w:val="Nagłówek Znak"/>
    <w:basedOn w:val="Domylnaczcionkaakapitu"/>
    <w:link w:val="Nagwek"/>
    <w:uiPriority w:val="99"/>
    <w:semiHidden/>
    <w:rsid w:val="007D268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D268E"/>
    <w:pPr>
      <w:tabs>
        <w:tab w:val="center" w:pos="4536"/>
        <w:tab w:val="right" w:pos="9072"/>
      </w:tabs>
    </w:pPr>
  </w:style>
  <w:style w:type="character" w:customStyle="1" w:styleId="StopkaZnak">
    <w:name w:val="Stopka Znak"/>
    <w:basedOn w:val="Domylnaczcionkaakapitu"/>
    <w:link w:val="Stopka"/>
    <w:uiPriority w:val="99"/>
    <w:rsid w:val="007D268E"/>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27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bi@powiat.wloclawski.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1655</Words>
  <Characters>9933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K.Wozniak</dc:creator>
  <cp:lastModifiedBy>Joanna</cp:lastModifiedBy>
  <cp:revision>8</cp:revision>
  <dcterms:created xsi:type="dcterms:W3CDTF">2016-10-19T10:29:00Z</dcterms:created>
  <dcterms:modified xsi:type="dcterms:W3CDTF">2018-12-17T10:55:00Z</dcterms:modified>
</cp:coreProperties>
</file>