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A5" w:rsidRDefault="00F04D64" w:rsidP="00B72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F4E">
        <w:rPr>
          <w:rFonts w:ascii="Times New Roman" w:hAnsi="Times New Roman" w:cs="Times New Roman"/>
          <w:b/>
          <w:sz w:val="24"/>
          <w:szCs w:val="24"/>
        </w:rPr>
        <w:t>Wykaz osób zatrudnionych w Starostwie Powiatowym we Włocławku,</w:t>
      </w:r>
    </w:p>
    <w:p w:rsidR="00F569F6" w:rsidRPr="00505F4E" w:rsidRDefault="00F04D64" w:rsidP="00B72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F4E">
        <w:rPr>
          <w:rFonts w:ascii="Times New Roman" w:hAnsi="Times New Roman" w:cs="Times New Roman"/>
          <w:b/>
          <w:sz w:val="24"/>
          <w:szCs w:val="24"/>
        </w:rPr>
        <w:t>na stanowiskach urzędniczych, w tym kierowniczych stanowiskach urzędniczych</w:t>
      </w:r>
      <w:r w:rsidR="00B72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F4E">
        <w:rPr>
          <w:rFonts w:ascii="Times New Roman" w:hAnsi="Times New Roman" w:cs="Times New Roman"/>
          <w:b/>
          <w:sz w:val="24"/>
          <w:szCs w:val="24"/>
        </w:rPr>
        <w:t>oraz na stanowiska</w:t>
      </w:r>
      <w:r w:rsidR="00505F4E" w:rsidRPr="00505F4E">
        <w:rPr>
          <w:rFonts w:ascii="Times New Roman" w:hAnsi="Times New Roman" w:cs="Times New Roman"/>
          <w:b/>
          <w:sz w:val="24"/>
          <w:szCs w:val="24"/>
        </w:rPr>
        <w:t>ch</w:t>
      </w:r>
      <w:r w:rsidRPr="00505F4E">
        <w:rPr>
          <w:rFonts w:ascii="Times New Roman" w:hAnsi="Times New Roman" w:cs="Times New Roman"/>
          <w:b/>
          <w:sz w:val="24"/>
          <w:szCs w:val="24"/>
        </w:rPr>
        <w:t xml:space="preserve"> pomocniczych </w:t>
      </w:r>
      <w:r w:rsidR="006322EB" w:rsidRPr="00505F4E">
        <w:rPr>
          <w:rFonts w:ascii="Times New Roman" w:hAnsi="Times New Roman" w:cs="Times New Roman"/>
          <w:b/>
          <w:sz w:val="24"/>
          <w:szCs w:val="24"/>
        </w:rPr>
        <w:t>i obsługi</w:t>
      </w:r>
    </w:p>
    <w:p w:rsidR="00F04D64" w:rsidRDefault="00F04D64" w:rsidP="00B724A5">
      <w:pPr>
        <w:jc w:val="both"/>
      </w:pPr>
    </w:p>
    <w:tbl>
      <w:tblPr>
        <w:tblStyle w:val="Tabela-Siatka"/>
        <w:tblW w:w="14911" w:type="dxa"/>
        <w:tblLook w:val="04A0" w:firstRow="1" w:lastRow="0" w:firstColumn="1" w:lastColumn="0" w:noHBand="0" w:noVBand="1"/>
      </w:tblPr>
      <w:tblGrid>
        <w:gridCol w:w="1763"/>
        <w:gridCol w:w="1003"/>
        <w:gridCol w:w="5080"/>
        <w:gridCol w:w="1726"/>
        <w:gridCol w:w="1816"/>
        <w:gridCol w:w="3523"/>
      </w:tblGrid>
      <w:tr w:rsidR="00505F4E" w:rsidTr="00B724A5">
        <w:trPr>
          <w:trHeight w:val="898"/>
        </w:trPr>
        <w:tc>
          <w:tcPr>
            <w:tcW w:w="1763" w:type="dxa"/>
            <w:vMerge w:val="restart"/>
            <w:textDirection w:val="btLr"/>
          </w:tcPr>
          <w:p w:rsidR="00505F4E" w:rsidRPr="000031E2" w:rsidRDefault="00505F4E" w:rsidP="000031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E2">
              <w:rPr>
                <w:rFonts w:ascii="Times New Roman" w:hAnsi="Times New Roman" w:cs="Times New Roman"/>
                <w:b/>
                <w:sz w:val="24"/>
                <w:szCs w:val="24"/>
              </w:rPr>
              <w:t>Stan na 01.08.2014 rok</w:t>
            </w:r>
          </w:p>
        </w:tc>
        <w:tc>
          <w:tcPr>
            <w:tcW w:w="1003" w:type="dxa"/>
          </w:tcPr>
          <w:p w:rsidR="00505F4E" w:rsidRDefault="00505F4E" w:rsidP="000031E2">
            <w:r>
              <w:t>Lp.</w:t>
            </w:r>
          </w:p>
        </w:tc>
        <w:tc>
          <w:tcPr>
            <w:tcW w:w="5080" w:type="dxa"/>
          </w:tcPr>
          <w:p w:rsidR="00505F4E" w:rsidRPr="000031E2" w:rsidRDefault="00505F4E" w:rsidP="00003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stanowiska</w:t>
            </w:r>
          </w:p>
        </w:tc>
        <w:tc>
          <w:tcPr>
            <w:tcW w:w="1726" w:type="dxa"/>
          </w:tcPr>
          <w:p w:rsidR="00505F4E" w:rsidRPr="000031E2" w:rsidRDefault="00505F4E" w:rsidP="00003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E2">
              <w:rPr>
                <w:rFonts w:ascii="Times New Roman" w:hAnsi="Times New Roman" w:cs="Times New Roman"/>
                <w:b/>
                <w:sz w:val="24"/>
                <w:szCs w:val="24"/>
              </w:rPr>
              <w:t>Ilość osób</w:t>
            </w:r>
          </w:p>
        </w:tc>
        <w:tc>
          <w:tcPr>
            <w:tcW w:w="1816" w:type="dxa"/>
          </w:tcPr>
          <w:p w:rsidR="00505F4E" w:rsidRPr="000031E2" w:rsidRDefault="00505F4E" w:rsidP="00003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E2">
              <w:rPr>
                <w:rFonts w:ascii="Times New Roman" w:hAnsi="Times New Roman" w:cs="Times New Roman"/>
                <w:b/>
                <w:sz w:val="24"/>
                <w:szCs w:val="24"/>
              </w:rPr>
              <w:t>Ilość etatów</w:t>
            </w:r>
          </w:p>
        </w:tc>
        <w:tc>
          <w:tcPr>
            <w:tcW w:w="3521" w:type="dxa"/>
          </w:tcPr>
          <w:p w:rsidR="00505F4E" w:rsidRPr="00B724A5" w:rsidRDefault="00B724A5" w:rsidP="00003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A5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505F4E" w:rsidTr="00B724A5">
        <w:trPr>
          <w:trHeight w:val="384"/>
        </w:trPr>
        <w:tc>
          <w:tcPr>
            <w:tcW w:w="1763" w:type="dxa"/>
            <w:vMerge/>
          </w:tcPr>
          <w:p w:rsidR="00505F4E" w:rsidRDefault="00505F4E" w:rsidP="000031E2"/>
        </w:tc>
        <w:tc>
          <w:tcPr>
            <w:tcW w:w="1003" w:type="dxa"/>
          </w:tcPr>
          <w:p w:rsidR="00505F4E" w:rsidRDefault="00B724A5" w:rsidP="000031E2">
            <w:r>
              <w:t>1.</w:t>
            </w:r>
          </w:p>
        </w:tc>
        <w:tc>
          <w:tcPr>
            <w:tcW w:w="5080" w:type="dxa"/>
          </w:tcPr>
          <w:p w:rsidR="00505F4E" w:rsidRDefault="00505F4E" w:rsidP="000031E2">
            <w:r>
              <w:t>Kierownicze stanowiska urzędnicze</w:t>
            </w:r>
          </w:p>
        </w:tc>
        <w:tc>
          <w:tcPr>
            <w:tcW w:w="1726" w:type="dxa"/>
          </w:tcPr>
          <w:p w:rsidR="00505F4E" w:rsidRDefault="00505F4E" w:rsidP="00823BB0">
            <w:r>
              <w:t>12</w:t>
            </w:r>
          </w:p>
        </w:tc>
        <w:tc>
          <w:tcPr>
            <w:tcW w:w="1816" w:type="dxa"/>
          </w:tcPr>
          <w:p w:rsidR="00505F4E" w:rsidRDefault="00505F4E" w:rsidP="00823BB0">
            <w:r>
              <w:t>12</w:t>
            </w:r>
          </w:p>
        </w:tc>
        <w:tc>
          <w:tcPr>
            <w:tcW w:w="3521" w:type="dxa"/>
          </w:tcPr>
          <w:p w:rsidR="00505F4E" w:rsidRDefault="00505F4E" w:rsidP="000031E2"/>
        </w:tc>
      </w:tr>
      <w:tr w:rsidR="00505F4E" w:rsidTr="00B724A5">
        <w:trPr>
          <w:trHeight w:val="362"/>
        </w:trPr>
        <w:tc>
          <w:tcPr>
            <w:tcW w:w="1763" w:type="dxa"/>
            <w:vMerge/>
          </w:tcPr>
          <w:p w:rsidR="00505F4E" w:rsidRDefault="00505F4E" w:rsidP="000031E2"/>
        </w:tc>
        <w:tc>
          <w:tcPr>
            <w:tcW w:w="13148" w:type="dxa"/>
            <w:gridSpan w:val="5"/>
          </w:tcPr>
          <w:p w:rsidR="00505F4E" w:rsidRDefault="00B724A5" w:rsidP="000031E2">
            <w:r>
              <w:t>S</w:t>
            </w:r>
            <w:r w:rsidR="00505F4E">
              <w:t>tanowiska urzędnicze , w tym:</w:t>
            </w:r>
          </w:p>
        </w:tc>
      </w:tr>
      <w:tr w:rsidR="00505F4E" w:rsidTr="00B724A5">
        <w:trPr>
          <w:trHeight w:val="384"/>
        </w:trPr>
        <w:tc>
          <w:tcPr>
            <w:tcW w:w="1763" w:type="dxa"/>
            <w:vMerge/>
          </w:tcPr>
          <w:p w:rsidR="00505F4E" w:rsidRDefault="00505F4E" w:rsidP="000031E2"/>
        </w:tc>
        <w:tc>
          <w:tcPr>
            <w:tcW w:w="1003" w:type="dxa"/>
          </w:tcPr>
          <w:p w:rsidR="00505F4E" w:rsidRDefault="00B724A5" w:rsidP="000031E2">
            <w:r>
              <w:t>2</w:t>
            </w:r>
            <w:r w:rsidR="00505F4E">
              <w:t>.</w:t>
            </w:r>
          </w:p>
        </w:tc>
        <w:tc>
          <w:tcPr>
            <w:tcW w:w="5080" w:type="dxa"/>
          </w:tcPr>
          <w:p w:rsidR="00505F4E" w:rsidRDefault="00505F4E" w:rsidP="000031E2">
            <w:r>
              <w:t>Główny Specjalista</w:t>
            </w:r>
          </w:p>
        </w:tc>
        <w:tc>
          <w:tcPr>
            <w:tcW w:w="1726" w:type="dxa"/>
          </w:tcPr>
          <w:p w:rsidR="00505F4E" w:rsidRDefault="00505F4E" w:rsidP="000031E2">
            <w:r>
              <w:t>6</w:t>
            </w:r>
          </w:p>
        </w:tc>
        <w:tc>
          <w:tcPr>
            <w:tcW w:w="1816" w:type="dxa"/>
          </w:tcPr>
          <w:p w:rsidR="00505F4E" w:rsidRDefault="00505F4E" w:rsidP="000031E2">
            <w:r>
              <w:t>6</w:t>
            </w:r>
          </w:p>
        </w:tc>
        <w:tc>
          <w:tcPr>
            <w:tcW w:w="3521" w:type="dxa"/>
          </w:tcPr>
          <w:p w:rsidR="00505F4E" w:rsidRDefault="00505F4E" w:rsidP="000031E2"/>
        </w:tc>
      </w:tr>
      <w:tr w:rsidR="00505F4E" w:rsidTr="00B724A5">
        <w:trPr>
          <w:trHeight w:val="384"/>
        </w:trPr>
        <w:tc>
          <w:tcPr>
            <w:tcW w:w="1763" w:type="dxa"/>
            <w:vMerge/>
          </w:tcPr>
          <w:p w:rsidR="00505F4E" w:rsidRDefault="00505F4E" w:rsidP="000031E2"/>
        </w:tc>
        <w:tc>
          <w:tcPr>
            <w:tcW w:w="1003" w:type="dxa"/>
          </w:tcPr>
          <w:p w:rsidR="00505F4E" w:rsidRDefault="00B724A5" w:rsidP="000031E2">
            <w:r>
              <w:t>3</w:t>
            </w:r>
            <w:r w:rsidR="00505F4E">
              <w:t>.</w:t>
            </w:r>
          </w:p>
        </w:tc>
        <w:tc>
          <w:tcPr>
            <w:tcW w:w="5080" w:type="dxa"/>
          </w:tcPr>
          <w:p w:rsidR="00505F4E" w:rsidRDefault="00505F4E" w:rsidP="000031E2">
            <w:r>
              <w:t>Inspektor</w:t>
            </w:r>
          </w:p>
        </w:tc>
        <w:tc>
          <w:tcPr>
            <w:tcW w:w="1726" w:type="dxa"/>
          </w:tcPr>
          <w:p w:rsidR="00505F4E" w:rsidRDefault="00505F4E" w:rsidP="006322EB">
            <w:r>
              <w:t>12</w:t>
            </w:r>
          </w:p>
        </w:tc>
        <w:tc>
          <w:tcPr>
            <w:tcW w:w="1816" w:type="dxa"/>
          </w:tcPr>
          <w:p w:rsidR="00505F4E" w:rsidRDefault="00505F4E" w:rsidP="00505F4E">
            <w:r>
              <w:t>11,8</w:t>
            </w:r>
          </w:p>
        </w:tc>
        <w:tc>
          <w:tcPr>
            <w:tcW w:w="3521" w:type="dxa"/>
          </w:tcPr>
          <w:p w:rsidR="00505F4E" w:rsidRDefault="00505F4E" w:rsidP="000031E2"/>
        </w:tc>
      </w:tr>
      <w:tr w:rsidR="00505F4E" w:rsidTr="00B724A5">
        <w:trPr>
          <w:trHeight w:val="362"/>
        </w:trPr>
        <w:tc>
          <w:tcPr>
            <w:tcW w:w="1763" w:type="dxa"/>
            <w:vMerge/>
          </w:tcPr>
          <w:p w:rsidR="00505F4E" w:rsidRDefault="00505F4E" w:rsidP="000031E2"/>
        </w:tc>
        <w:tc>
          <w:tcPr>
            <w:tcW w:w="1003" w:type="dxa"/>
          </w:tcPr>
          <w:p w:rsidR="00505F4E" w:rsidRDefault="00B724A5" w:rsidP="000031E2">
            <w:r>
              <w:t>4</w:t>
            </w:r>
            <w:r w:rsidR="00505F4E">
              <w:t>.</w:t>
            </w:r>
          </w:p>
        </w:tc>
        <w:tc>
          <w:tcPr>
            <w:tcW w:w="5080" w:type="dxa"/>
          </w:tcPr>
          <w:p w:rsidR="00505F4E" w:rsidRDefault="00505F4E" w:rsidP="000031E2">
            <w:r>
              <w:t>Podinspektor</w:t>
            </w:r>
          </w:p>
        </w:tc>
        <w:tc>
          <w:tcPr>
            <w:tcW w:w="1726" w:type="dxa"/>
          </w:tcPr>
          <w:p w:rsidR="00505F4E" w:rsidRDefault="00505F4E" w:rsidP="00505F4E">
            <w:r>
              <w:t>19</w:t>
            </w:r>
          </w:p>
        </w:tc>
        <w:tc>
          <w:tcPr>
            <w:tcW w:w="1816" w:type="dxa"/>
          </w:tcPr>
          <w:p w:rsidR="00505F4E" w:rsidRDefault="00505F4E" w:rsidP="00505F4E">
            <w:r>
              <w:t>19</w:t>
            </w:r>
          </w:p>
        </w:tc>
        <w:tc>
          <w:tcPr>
            <w:tcW w:w="3521" w:type="dxa"/>
          </w:tcPr>
          <w:p w:rsidR="00505F4E" w:rsidRDefault="00505F4E" w:rsidP="000031E2"/>
        </w:tc>
      </w:tr>
      <w:tr w:rsidR="00505F4E" w:rsidTr="00B724A5">
        <w:trPr>
          <w:trHeight w:val="384"/>
        </w:trPr>
        <w:tc>
          <w:tcPr>
            <w:tcW w:w="1763" w:type="dxa"/>
            <w:vMerge/>
          </w:tcPr>
          <w:p w:rsidR="00505F4E" w:rsidRDefault="00505F4E" w:rsidP="000031E2"/>
        </w:tc>
        <w:tc>
          <w:tcPr>
            <w:tcW w:w="1003" w:type="dxa"/>
          </w:tcPr>
          <w:p w:rsidR="00505F4E" w:rsidRDefault="00B724A5" w:rsidP="000031E2">
            <w:r>
              <w:t>5</w:t>
            </w:r>
            <w:r w:rsidR="00505F4E">
              <w:t>.</w:t>
            </w:r>
          </w:p>
        </w:tc>
        <w:tc>
          <w:tcPr>
            <w:tcW w:w="5080" w:type="dxa"/>
          </w:tcPr>
          <w:p w:rsidR="00505F4E" w:rsidRDefault="00505F4E" w:rsidP="000031E2">
            <w:r>
              <w:t>Specjalista</w:t>
            </w:r>
          </w:p>
        </w:tc>
        <w:tc>
          <w:tcPr>
            <w:tcW w:w="1726" w:type="dxa"/>
          </w:tcPr>
          <w:p w:rsidR="00505F4E" w:rsidRDefault="00505F4E" w:rsidP="00505F4E">
            <w:r>
              <w:t>14</w:t>
            </w:r>
          </w:p>
        </w:tc>
        <w:tc>
          <w:tcPr>
            <w:tcW w:w="1816" w:type="dxa"/>
          </w:tcPr>
          <w:p w:rsidR="00505F4E" w:rsidRDefault="00505F4E" w:rsidP="00505F4E">
            <w:r>
              <w:t>14</w:t>
            </w:r>
          </w:p>
        </w:tc>
        <w:tc>
          <w:tcPr>
            <w:tcW w:w="3521" w:type="dxa"/>
          </w:tcPr>
          <w:p w:rsidR="00505F4E" w:rsidRDefault="00505F4E" w:rsidP="000031E2"/>
        </w:tc>
      </w:tr>
      <w:tr w:rsidR="00505F4E" w:rsidTr="00B724A5">
        <w:trPr>
          <w:trHeight w:val="362"/>
        </w:trPr>
        <w:tc>
          <w:tcPr>
            <w:tcW w:w="1763" w:type="dxa"/>
            <w:vMerge/>
          </w:tcPr>
          <w:p w:rsidR="00505F4E" w:rsidRDefault="00505F4E" w:rsidP="000031E2"/>
        </w:tc>
        <w:tc>
          <w:tcPr>
            <w:tcW w:w="1003" w:type="dxa"/>
          </w:tcPr>
          <w:p w:rsidR="00505F4E" w:rsidRDefault="00B724A5" w:rsidP="000031E2">
            <w:r>
              <w:t>6</w:t>
            </w:r>
            <w:r w:rsidR="00505F4E">
              <w:t>.</w:t>
            </w:r>
          </w:p>
        </w:tc>
        <w:tc>
          <w:tcPr>
            <w:tcW w:w="5080" w:type="dxa"/>
          </w:tcPr>
          <w:p w:rsidR="00505F4E" w:rsidRDefault="00505F4E" w:rsidP="000031E2">
            <w:r>
              <w:t>Referent</w:t>
            </w:r>
          </w:p>
        </w:tc>
        <w:tc>
          <w:tcPr>
            <w:tcW w:w="1726" w:type="dxa"/>
          </w:tcPr>
          <w:p w:rsidR="00505F4E" w:rsidRDefault="00505F4E" w:rsidP="000031E2">
            <w:r>
              <w:t>3</w:t>
            </w:r>
          </w:p>
        </w:tc>
        <w:tc>
          <w:tcPr>
            <w:tcW w:w="1816" w:type="dxa"/>
          </w:tcPr>
          <w:p w:rsidR="00505F4E" w:rsidRDefault="00505F4E" w:rsidP="000031E2">
            <w:r>
              <w:t>3</w:t>
            </w:r>
          </w:p>
        </w:tc>
        <w:tc>
          <w:tcPr>
            <w:tcW w:w="3521" w:type="dxa"/>
          </w:tcPr>
          <w:p w:rsidR="00505F4E" w:rsidRDefault="00505F4E" w:rsidP="000031E2"/>
        </w:tc>
      </w:tr>
      <w:tr w:rsidR="00505F4E" w:rsidTr="00B724A5">
        <w:trPr>
          <w:trHeight w:val="384"/>
        </w:trPr>
        <w:tc>
          <w:tcPr>
            <w:tcW w:w="1763" w:type="dxa"/>
            <w:vMerge/>
          </w:tcPr>
          <w:p w:rsidR="00505F4E" w:rsidRDefault="00505F4E" w:rsidP="000031E2"/>
        </w:tc>
        <w:tc>
          <w:tcPr>
            <w:tcW w:w="1003" w:type="dxa"/>
          </w:tcPr>
          <w:p w:rsidR="00505F4E" w:rsidRDefault="00B724A5" w:rsidP="000031E2">
            <w:r>
              <w:t>7</w:t>
            </w:r>
            <w:r w:rsidR="00505F4E">
              <w:t>.</w:t>
            </w:r>
          </w:p>
        </w:tc>
        <w:tc>
          <w:tcPr>
            <w:tcW w:w="5080" w:type="dxa"/>
          </w:tcPr>
          <w:p w:rsidR="00505F4E" w:rsidRDefault="00505F4E" w:rsidP="00505F4E">
            <w:r>
              <w:t xml:space="preserve">Informatyk </w:t>
            </w:r>
          </w:p>
        </w:tc>
        <w:tc>
          <w:tcPr>
            <w:tcW w:w="1726" w:type="dxa"/>
          </w:tcPr>
          <w:p w:rsidR="00505F4E" w:rsidRDefault="00505F4E" w:rsidP="00823BB0">
            <w:r>
              <w:t>1</w:t>
            </w:r>
          </w:p>
        </w:tc>
        <w:tc>
          <w:tcPr>
            <w:tcW w:w="1816" w:type="dxa"/>
          </w:tcPr>
          <w:p w:rsidR="00505F4E" w:rsidRDefault="00505F4E" w:rsidP="000031E2">
            <w:r>
              <w:t>1</w:t>
            </w:r>
          </w:p>
        </w:tc>
        <w:tc>
          <w:tcPr>
            <w:tcW w:w="3521" w:type="dxa"/>
          </w:tcPr>
          <w:p w:rsidR="00505F4E" w:rsidRDefault="00505F4E" w:rsidP="000031E2"/>
        </w:tc>
      </w:tr>
      <w:tr w:rsidR="00505F4E" w:rsidTr="00B724A5">
        <w:trPr>
          <w:trHeight w:val="362"/>
        </w:trPr>
        <w:tc>
          <w:tcPr>
            <w:tcW w:w="1763" w:type="dxa"/>
            <w:vMerge/>
          </w:tcPr>
          <w:p w:rsidR="00505F4E" w:rsidRDefault="00505F4E" w:rsidP="000031E2"/>
        </w:tc>
        <w:tc>
          <w:tcPr>
            <w:tcW w:w="1003" w:type="dxa"/>
          </w:tcPr>
          <w:p w:rsidR="00505F4E" w:rsidRDefault="00B724A5" w:rsidP="000031E2">
            <w:r>
              <w:t>8</w:t>
            </w:r>
            <w:r w:rsidR="00505F4E">
              <w:t>.</w:t>
            </w:r>
          </w:p>
        </w:tc>
        <w:tc>
          <w:tcPr>
            <w:tcW w:w="5080" w:type="dxa"/>
          </w:tcPr>
          <w:p w:rsidR="00505F4E" w:rsidRDefault="00505F4E" w:rsidP="00505F4E">
            <w:r>
              <w:t>Doradca</w:t>
            </w:r>
          </w:p>
        </w:tc>
        <w:tc>
          <w:tcPr>
            <w:tcW w:w="1726" w:type="dxa"/>
          </w:tcPr>
          <w:p w:rsidR="00505F4E" w:rsidRDefault="00505F4E" w:rsidP="000031E2">
            <w:r>
              <w:t>1</w:t>
            </w:r>
          </w:p>
        </w:tc>
        <w:tc>
          <w:tcPr>
            <w:tcW w:w="1816" w:type="dxa"/>
          </w:tcPr>
          <w:p w:rsidR="00505F4E" w:rsidRDefault="00505F4E" w:rsidP="000031E2">
            <w:r>
              <w:t>1</w:t>
            </w:r>
          </w:p>
        </w:tc>
        <w:tc>
          <w:tcPr>
            <w:tcW w:w="3521" w:type="dxa"/>
          </w:tcPr>
          <w:p w:rsidR="00505F4E" w:rsidRDefault="00505F4E" w:rsidP="000031E2"/>
        </w:tc>
      </w:tr>
      <w:tr w:rsidR="00505F4E" w:rsidTr="00B724A5">
        <w:trPr>
          <w:trHeight w:val="384"/>
        </w:trPr>
        <w:tc>
          <w:tcPr>
            <w:tcW w:w="1763" w:type="dxa"/>
            <w:vMerge/>
          </w:tcPr>
          <w:p w:rsidR="00505F4E" w:rsidRDefault="00505F4E" w:rsidP="000031E2"/>
        </w:tc>
        <w:tc>
          <w:tcPr>
            <w:tcW w:w="13148" w:type="dxa"/>
            <w:gridSpan w:val="5"/>
          </w:tcPr>
          <w:p w:rsidR="00505F4E" w:rsidRDefault="00505F4E" w:rsidP="000031E2">
            <w:r>
              <w:t>Stanowiska pomocnicze:</w:t>
            </w:r>
          </w:p>
        </w:tc>
      </w:tr>
      <w:tr w:rsidR="00505F4E" w:rsidTr="00B724A5">
        <w:trPr>
          <w:trHeight w:val="384"/>
        </w:trPr>
        <w:tc>
          <w:tcPr>
            <w:tcW w:w="1763" w:type="dxa"/>
            <w:vMerge/>
          </w:tcPr>
          <w:p w:rsidR="00505F4E" w:rsidRDefault="00505F4E" w:rsidP="000031E2"/>
        </w:tc>
        <w:tc>
          <w:tcPr>
            <w:tcW w:w="1003" w:type="dxa"/>
          </w:tcPr>
          <w:p w:rsidR="00505F4E" w:rsidRDefault="00B724A5" w:rsidP="000031E2">
            <w:r>
              <w:t>9</w:t>
            </w:r>
            <w:r w:rsidR="00505F4E">
              <w:t>.</w:t>
            </w:r>
          </w:p>
        </w:tc>
        <w:tc>
          <w:tcPr>
            <w:tcW w:w="5080" w:type="dxa"/>
          </w:tcPr>
          <w:p w:rsidR="00505F4E" w:rsidRDefault="00505F4E" w:rsidP="000031E2">
            <w:r>
              <w:t>Pomoc administracyjna</w:t>
            </w:r>
          </w:p>
        </w:tc>
        <w:tc>
          <w:tcPr>
            <w:tcW w:w="1726" w:type="dxa"/>
          </w:tcPr>
          <w:p w:rsidR="00505F4E" w:rsidRDefault="00505F4E" w:rsidP="000031E2">
            <w:r>
              <w:t>11</w:t>
            </w:r>
          </w:p>
        </w:tc>
        <w:tc>
          <w:tcPr>
            <w:tcW w:w="1816" w:type="dxa"/>
          </w:tcPr>
          <w:p w:rsidR="00505F4E" w:rsidRDefault="00505F4E" w:rsidP="000031E2">
            <w:r>
              <w:t>11</w:t>
            </w:r>
          </w:p>
        </w:tc>
        <w:tc>
          <w:tcPr>
            <w:tcW w:w="3521" w:type="dxa"/>
          </w:tcPr>
          <w:p w:rsidR="00505F4E" w:rsidRDefault="00505F4E" w:rsidP="000031E2"/>
        </w:tc>
      </w:tr>
      <w:tr w:rsidR="00505F4E" w:rsidTr="00B724A5">
        <w:trPr>
          <w:trHeight w:val="362"/>
        </w:trPr>
        <w:tc>
          <w:tcPr>
            <w:tcW w:w="1763" w:type="dxa"/>
            <w:vMerge/>
          </w:tcPr>
          <w:p w:rsidR="00505F4E" w:rsidRDefault="00505F4E" w:rsidP="000031E2"/>
        </w:tc>
        <w:tc>
          <w:tcPr>
            <w:tcW w:w="13148" w:type="dxa"/>
            <w:gridSpan w:val="5"/>
          </w:tcPr>
          <w:p w:rsidR="00505F4E" w:rsidRDefault="00505F4E" w:rsidP="000031E2">
            <w:r>
              <w:t>Stanowiska obsługi:</w:t>
            </w:r>
          </w:p>
        </w:tc>
      </w:tr>
      <w:tr w:rsidR="00505F4E" w:rsidTr="00B724A5">
        <w:trPr>
          <w:trHeight w:val="384"/>
        </w:trPr>
        <w:tc>
          <w:tcPr>
            <w:tcW w:w="1763" w:type="dxa"/>
            <w:vMerge/>
          </w:tcPr>
          <w:p w:rsidR="00505F4E" w:rsidRDefault="00505F4E" w:rsidP="000031E2"/>
        </w:tc>
        <w:tc>
          <w:tcPr>
            <w:tcW w:w="1003" w:type="dxa"/>
          </w:tcPr>
          <w:p w:rsidR="00505F4E" w:rsidRDefault="00B724A5" w:rsidP="000031E2">
            <w:r>
              <w:t>10</w:t>
            </w:r>
            <w:r w:rsidR="00505F4E">
              <w:t>.</w:t>
            </w:r>
          </w:p>
        </w:tc>
        <w:tc>
          <w:tcPr>
            <w:tcW w:w="5080" w:type="dxa"/>
          </w:tcPr>
          <w:p w:rsidR="00505F4E" w:rsidRDefault="00505F4E" w:rsidP="000031E2">
            <w:r>
              <w:t>Stanowiska robotnicze</w:t>
            </w:r>
          </w:p>
        </w:tc>
        <w:tc>
          <w:tcPr>
            <w:tcW w:w="1726" w:type="dxa"/>
          </w:tcPr>
          <w:p w:rsidR="00505F4E" w:rsidRDefault="00505F4E" w:rsidP="000031E2">
            <w:r>
              <w:t>5</w:t>
            </w:r>
          </w:p>
        </w:tc>
        <w:tc>
          <w:tcPr>
            <w:tcW w:w="1816" w:type="dxa"/>
          </w:tcPr>
          <w:p w:rsidR="00505F4E" w:rsidRDefault="00505F4E" w:rsidP="000031E2">
            <w:r>
              <w:t>5</w:t>
            </w:r>
          </w:p>
        </w:tc>
        <w:tc>
          <w:tcPr>
            <w:tcW w:w="3521" w:type="dxa"/>
          </w:tcPr>
          <w:p w:rsidR="00505F4E" w:rsidRDefault="00505F4E" w:rsidP="000031E2"/>
        </w:tc>
      </w:tr>
      <w:tr w:rsidR="00505F4E" w:rsidTr="00B724A5">
        <w:trPr>
          <w:trHeight w:val="942"/>
        </w:trPr>
        <w:tc>
          <w:tcPr>
            <w:tcW w:w="1763" w:type="dxa"/>
            <w:vMerge/>
          </w:tcPr>
          <w:p w:rsidR="00505F4E" w:rsidRDefault="00505F4E" w:rsidP="000031E2"/>
        </w:tc>
        <w:tc>
          <w:tcPr>
            <w:tcW w:w="1003" w:type="dxa"/>
          </w:tcPr>
          <w:p w:rsidR="00505F4E" w:rsidRPr="00505F4E" w:rsidRDefault="00505F4E" w:rsidP="00003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4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080" w:type="dxa"/>
          </w:tcPr>
          <w:p w:rsidR="00505F4E" w:rsidRPr="00505F4E" w:rsidRDefault="00505F4E" w:rsidP="00003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4E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726" w:type="dxa"/>
          </w:tcPr>
          <w:p w:rsidR="00505F4E" w:rsidRPr="00505F4E" w:rsidRDefault="00505F4E" w:rsidP="00632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4E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816" w:type="dxa"/>
          </w:tcPr>
          <w:p w:rsidR="00505F4E" w:rsidRPr="00505F4E" w:rsidRDefault="00505F4E" w:rsidP="00505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4E">
              <w:rPr>
                <w:rFonts w:ascii="Times New Roman" w:hAnsi="Times New Roman" w:cs="Times New Roman"/>
                <w:b/>
                <w:sz w:val="24"/>
                <w:szCs w:val="24"/>
              </w:rPr>
              <w:t>83,8</w:t>
            </w:r>
          </w:p>
        </w:tc>
        <w:tc>
          <w:tcPr>
            <w:tcW w:w="3521" w:type="dxa"/>
          </w:tcPr>
          <w:p w:rsidR="00505F4E" w:rsidRDefault="00505F4E" w:rsidP="000031E2"/>
        </w:tc>
      </w:tr>
    </w:tbl>
    <w:p w:rsidR="000F56A6" w:rsidRDefault="000F56A6"/>
    <w:p w:rsidR="00B724A5" w:rsidRDefault="00B724A5" w:rsidP="00505F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4A5" w:rsidRDefault="00505F4E" w:rsidP="00505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F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Wykaz osób zatrudnionych w Starostwie Powiatowym we Włocławku, </w:t>
      </w:r>
    </w:p>
    <w:p w:rsidR="00505F4E" w:rsidRPr="00505F4E" w:rsidRDefault="00505F4E" w:rsidP="00B72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F4E">
        <w:rPr>
          <w:rFonts w:ascii="Times New Roman" w:hAnsi="Times New Roman" w:cs="Times New Roman"/>
          <w:b/>
          <w:sz w:val="24"/>
          <w:szCs w:val="24"/>
        </w:rPr>
        <w:t>na stanowiskach urzędniczych, w tym kierowniczych stanowiskach urzędniczych oraz na stanowiskach pomocniczych i obsługi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4"/>
        <w:gridCol w:w="813"/>
        <w:gridCol w:w="4711"/>
        <w:gridCol w:w="1570"/>
        <w:gridCol w:w="1439"/>
        <w:gridCol w:w="4340"/>
      </w:tblGrid>
      <w:tr w:rsidR="000F56A6" w:rsidTr="00B724A5">
        <w:trPr>
          <w:trHeight w:val="906"/>
        </w:trPr>
        <w:tc>
          <w:tcPr>
            <w:tcW w:w="1014" w:type="dxa"/>
          </w:tcPr>
          <w:p w:rsidR="000F56A6" w:rsidRDefault="000F56A6" w:rsidP="000F56A6"/>
        </w:tc>
        <w:tc>
          <w:tcPr>
            <w:tcW w:w="813" w:type="dxa"/>
          </w:tcPr>
          <w:p w:rsidR="000F56A6" w:rsidRDefault="000F56A6" w:rsidP="000F56A6">
            <w:r>
              <w:t>Lp.</w:t>
            </w:r>
          </w:p>
        </w:tc>
        <w:tc>
          <w:tcPr>
            <w:tcW w:w="4711" w:type="dxa"/>
          </w:tcPr>
          <w:p w:rsidR="000F56A6" w:rsidRDefault="000F56A6" w:rsidP="000F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stanowiska</w:t>
            </w:r>
          </w:p>
          <w:p w:rsidR="000F56A6" w:rsidRPr="000031E2" w:rsidRDefault="000F56A6" w:rsidP="000F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0F56A6" w:rsidRPr="000031E2" w:rsidRDefault="000F56A6" w:rsidP="000F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E2">
              <w:rPr>
                <w:rFonts w:ascii="Times New Roman" w:hAnsi="Times New Roman" w:cs="Times New Roman"/>
                <w:b/>
                <w:sz w:val="24"/>
                <w:szCs w:val="24"/>
              </w:rPr>
              <w:t>Ilość osób</w:t>
            </w:r>
          </w:p>
        </w:tc>
        <w:tc>
          <w:tcPr>
            <w:tcW w:w="1439" w:type="dxa"/>
          </w:tcPr>
          <w:p w:rsidR="000F56A6" w:rsidRPr="000031E2" w:rsidRDefault="000F56A6" w:rsidP="000F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E2">
              <w:rPr>
                <w:rFonts w:ascii="Times New Roman" w:hAnsi="Times New Roman" w:cs="Times New Roman"/>
                <w:b/>
                <w:sz w:val="24"/>
                <w:szCs w:val="24"/>
              </w:rPr>
              <w:t>Ilość etatów</w:t>
            </w:r>
          </w:p>
        </w:tc>
        <w:tc>
          <w:tcPr>
            <w:tcW w:w="4340" w:type="dxa"/>
          </w:tcPr>
          <w:p w:rsidR="000F56A6" w:rsidRPr="000031E2" w:rsidRDefault="006322EB" w:rsidP="000F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505F4E" w:rsidTr="00B724A5">
        <w:trPr>
          <w:trHeight w:val="448"/>
        </w:trPr>
        <w:tc>
          <w:tcPr>
            <w:tcW w:w="1014" w:type="dxa"/>
            <w:vMerge w:val="restart"/>
            <w:textDirection w:val="btLr"/>
          </w:tcPr>
          <w:p w:rsidR="00505F4E" w:rsidRDefault="00505F4E" w:rsidP="00505F4E">
            <w:pPr>
              <w:ind w:left="113" w:right="113"/>
              <w:jc w:val="center"/>
            </w:pPr>
            <w:r w:rsidRPr="00003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 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031E2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031E2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03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813" w:type="dxa"/>
          </w:tcPr>
          <w:p w:rsidR="00505F4E" w:rsidRDefault="00505F4E" w:rsidP="00505F4E">
            <w:r>
              <w:t>1.</w:t>
            </w:r>
          </w:p>
        </w:tc>
        <w:tc>
          <w:tcPr>
            <w:tcW w:w="4711" w:type="dxa"/>
          </w:tcPr>
          <w:p w:rsidR="00505F4E" w:rsidRDefault="00B724A5" w:rsidP="00505F4E">
            <w:r>
              <w:t>Kierownicze stanowiska urzędnicze</w:t>
            </w:r>
          </w:p>
        </w:tc>
        <w:tc>
          <w:tcPr>
            <w:tcW w:w="1570" w:type="dxa"/>
          </w:tcPr>
          <w:p w:rsidR="00505F4E" w:rsidRDefault="00505F4E" w:rsidP="00505F4E">
            <w:r>
              <w:t>13</w:t>
            </w:r>
          </w:p>
        </w:tc>
        <w:tc>
          <w:tcPr>
            <w:tcW w:w="1439" w:type="dxa"/>
          </w:tcPr>
          <w:p w:rsidR="00505F4E" w:rsidRDefault="00505F4E" w:rsidP="00505F4E">
            <w:r>
              <w:t>13</w:t>
            </w:r>
          </w:p>
        </w:tc>
        <w:tc>
          <w:tcPr>
            <w:tcW w:w="4340" w:type="dxa"/>
          </w:tcPr>
          <w:p w:rsidR="00505F4E" w:rsidRDefault="00505F4E" w:rsidP="00505F4E"/>
        </w:tc>
      </w:tr>
      <w:tr w:rsidR="00B724A5" w:rsidTr="00B724A5">
        <w:trPr>
          <w:trHeight w:val="448"/>
        </w:trPr>
        <w:tc>
          <w:tcPr>
            <w:tcW w:w="1014" w:type="dxa"/>
            <w:vMerge/>
            <w:textDirection w:val="btLr"/>
          </w:tcPr>
          <w:p w:rsidR="00B724A5" w:rsidRDefault="00B724A5" w:rsidP="00505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3" w:type="dxa"/>
            <w:gridSpan w:val="5"/>
          </w:tcPr>
          <w:p w:rsidR="00B724A5" w:rsidRDefault="00B724A5" w:rsidP="00505F4E">
            <w:r>
              <w:t>Stanowiska urzędnicze:</w:t>
            </w:r>
          </w:p>
        </w:tc>
      </w:tr>
      <w:tr w:rsidR="00505F4E" w:rsidTr="00B724A5">
        <w:trPr>
          <w:trHeight w:val="448"/>
        </w:trPr>
        <w:tc>
          <w:tcPr>
            <w:tcW w:w="1014" w:type="dxa"/>
            <w:vMerge/>
          </w:tcPr>
          <w:p w:rsidR="00505F4E" w:rsidRDefault="00505F4E" w:rsidP="00505F4E"/>
        </w:tc>
        <w:tc>
          <w:tcPr>
            <w:tcW w:w="813" w:type="dxa"/>
          </w:tcPr>
          <w:p w:rsidR="00505F4E" w:rsidRDefault="00505F4E" w:rsidP="00505F4E">
            <w:r>
              <w:t>2.</w:t>
            </w:r>
          </w:p>
        </w:tc>
        <w:tc>
          <w:tcPr>
            <w:tcW w:w="4711" w:type="dxa"/>
          </w:tcPr>
          <w:p w:rsidR="00505F4E" w:rsidRDefault="00505F4E" w:rsidP="00505F4E">
            <w:r>
              <w:t>Główny Specjalista</w:t>
            </w:r>
          </w:p>
        </w:tc>
        <w:tc>
          <w:tcPr>
            <w:tcW w:w="1570" w:type="dxa"/>
          </w:tcPr>
          <w:p w:rsidR="00505F4E" w:rsidRDefault="00505F4E" w:rsidP="00505F4E">
            <w:r>
              <w:t>6</w:t>
            </w:r>
          </w:p>
        </w:tc>
        <w:tc>
          <w:tcPr>
            <w:tcW w:w="1439" w:type="dxa"/>
          </w:tcPr>
          <w:p w:rsidR="00505F4E" w:rsidRDefault="00505F4E" w:rsidP="00505F4E">
            <w:r>
              <w:t>6</w:t>
            </w:r>
          </w:p>
        </w:tc>
        <w:tc>
          <w:tcPr>
            <w:tcW w:w="4340" w:type="dxa"/>
          </w:tcPr>
          <w:p w:rsidR="00505F4E" w:rsidRDefault="00505F4E" w:rsidP="00505F4E"/>
        </w:tc>
      </w:tr>
      <w:tr w:rsidR="00505F4E" w:rsidTr="00B724A5">
        <w:trPr>
          <w:trHeight w:val="473"/>
        </w:trPr>
        <w:tc>
          <w:tcPr>
            <w:tcW w:w="1014" w:type="dxa"/>
            <w:vMerge/>
          </w:tcPr>
          <w:p w:rsidR="00505F4E" w:rsidRDefault="00505F4E" w:rsidP="00505F4E"/>
        </w:tc>
        <w:tc>
          <w:tcPr>
            <w:tcW w:w="813" w:type="dxa"/>
          </w:tcPr>
          <w:p w:rsidR="00505F4E" w:rsidRDefault="00505F4E" w:rsidP="00505F4E">
            <w:r>
              <w:t>3.</w:t>
            </w:r>
          </w:p>
        </w:tc>
        <w:tc>
          <w:tcPr>
            <w:tcW w:w="4711" w:type="dxa"/>
          </w:tcPr>
          <w:p w:rsidR="00505F4E" w:rsidRDefault="00505F4E" w:rsidP="00505F4E">
            <w:r>
              <w:t>Inspektor</w:t>
            </w:r>
          </w:p>
        </w:tc>
        <w:tc>
          <w:tcPr>
            <w:tcW w:w="1570" w:type="dxa"/>
          </w:tcPr>
          <w:p w:rsidR="00505F4E" w:rsidRDefault="00505F4E" w:rsidP="00505F4E">
            <w:r>
              <w:t>12</w:t>
            </w:r>
          </w:p>
        </w:tc>
        <w:tc>
          <w:tcPr>
            <w:tcW w:w="1439" w:type="dxa"/>
          </w:tcPr>
          <w:p w:rsidR="00505F4E" w:rsidRDefault="00505F4E" w:rsidP="00505F4E">
            <w:r>
              <w:t>11,8</w:t>
            </w:r>
          </w:p>
        </w:tc>
        <w:tc>
          <w:tcPr>
            <w:tcW w:w="4340" w:type="dxa"/>
          </w:tcPr>
          <w:p w:rsidR="00505F4E" w:rsidRDefault="00B724A5" w:rsidP="00505F4E">
            <w:r>
              <w:t>1 etat – urlop bezpłatny</w:t>
            </w:r>
          </w:p>
        </w:tc>
      </w:tr>
      <w:tr w:rsidR="00505F4E" w:rsidTr="00B724A5">
        <w:trPr>
          <w:trHeight w:val="473"/>
        </w:trPr>
        <w:tc>
          <w:tcPr>
            <w:tcW w:w="1014" w:type="dxa"/>
            <w:vMerge/>
          </w:tcPr>
          <w:p w:rsidR="00505F4E" w:rsidRDefault="00505F4E" w:rsidP="00505F4E"/>
        </w:tc>
        <w:tc>
          <w:tcPr>
            <w:tcW w:w="813" w:type="dxa"/>
          </w:tcPr>
          <w:p w:rsidR="00505F4E" w:rsidRDefault="00505F4E" w:rsidP="00505F4E">
            <w:r>
              <w:t>4.</w:t>
            </w:r>
          </w:p>
        </w:tc>
        <w:tc>
          <w:tcPr>
            <w:tcW w:w="4711" w:type="dxa"/>
          </w:tcPr>
          <w:p w:rsidR="00505F4E" w:rsidRDefault="00505F4E" w:rsidP="00505F4E">
            <w:r>
              <w:t>Podinspektor</w:t>
            </w:r>
          </w:p>
        </w:tc>
        <w:tc>
          <w:tcPr>
            <w:tcW w:w="1570" w:type="dxa"/>
          </w:tcPr>
          <w:p w:rsidR="00505F4E" w:rsidRDefault="00505F4E" w:rsidP="00505F4E">
            <w:r>
              <w:t>21</w:t>
            </w:r>
          </w:p>
        </w:tc>
        <w:tc>
          <w:tcPr>
            <w:tcW w:w="1439" w:type="dxa"/>
          </w:tcPr>
          <w:p w:rsidR="00505F4E" w:rsidRDefault="00505F4E" w:rsidP="00505F4E">
            <w:r>
              <w:t>21</w:t>
            </w:r>
          </w:p>
        </w:tc>
        <w:tc>
          <w:tcPr>
            <w:tcW w:w="4340" w:type="dxa"/>
          </w:tcPr>
          <w:p w:rsidR="00505F4E" w:rsidRDefault="00505F4E" w:rsidP="00505F4E"/>
        </w:tc>
      </w:tr>
      <w:tr w:rsidR="00505F4E" w:rsidTr="00B724A5">
        <w:trPr>
          <w:trHeight w:val="448"/>
        </w:trPr>
        <w:tc>
          <w:tcPr>
            <w:tcW w:w="1014" w:type="dxa"/>
            <w:vMerge/>
          </w:tcPr>
          <w:p w:rsidR="00505F4E" w:rsidRDefault="00505F4E" w:rsidP="00505F4E"/>
        </w:tc>
        <w:tc>
          <w:tcPr>
            <w:tcW w:w="813" w:type="dxa"/>
          </w:tcPr>
          <w:p w:rsidR="00505F4E" w:rsidRDefault="00505F4E" w:rsidP="00505F4E">
            <w:r>
              <w:t>5.</w:t>
            </w:r>
          </w:p>
        </w:tc>
        <w:tc>
          <w:tcPr>
            <w:tcW w:w="4711" w:type="dxa"/>
          </w:tcPr>
          <w:p w:rsidR="00505F4E" w:rsidRDefault="00505F4E" w:rsidP="00505F4E">
            <w:r>
              <w:t>Specjalista</w:t>
            </w:r>
          </w:p>
        </w:tc>
        <w:tc>
          <w:tcPr>
            <w:tcW w:w="1570" w:type="dxa"/>
          </w:tcPr>
          <w:p w:rsidR="00505F4E" w:rsidRDefault="00505F4E" w:rsidP="00505F4E">
            <w:r>
              <w:t>15</w:t>
            </w:r>
          </w:p>
        </w:tc>
        <w:tc>
          <w:tcPr>
            <w:tcW w:w="1439" w:type="dxa"/>
          </w:tcPr>
          <w:p w:rsidR="00505F4E" w:rsidRDefault="00505F4E" w:rsidP="00505F4E">
            <w:r>
              <w:t>15</w:t>
            </w:r>
          </w:p>
        </w:tc>
        <w:tc>
          <w:tcPr>
            <w:tcW w:w="4340" w:type="dxa"/>
          </w:tcPr>
          <w:p w:rsidR="00505F4E" w:rsidRDefault="00505F4E" w:rsidP="00505F4E"/>
        </w:tc>
      </w:tr>
      <w:tr w:rsidR="00505F4E" w:rsidTr="00B724A5">
        <w:trPr>
          <w:trHeight w:val="473"/>
        </w:trPr>
        <w:tc>
          <w:tcPr>
            <w:tcW w:w="1014" w:type="dxa"/>
            <w:vMerge/>
          </w:tcPr>
          <w:p w:rsidR="00505F4E" w:rsidRDefault="00505F4E" w:rsidP="00505F4E"/>
        </w:tc>
        <w:tc>
          <w:tcPr>
            <w:tcW w:w="813" w:type="dxa"/>
          </w:tcPr>
          <w:p w:rsidR="00505F4E" w:rsidRDefault="00505F4E" w:rsidP="00505F4E">
            <w:r>
              <w:t>6.</w:t>
            </w:r>
          </w:p>
        </w:tc>
        <w:tc>
          <w:tcPr>
            <w:tcW w:w="4711" w:type="dxa"/>
          </w:tcPr>
          <w:p w:rsidR="00505F4E" w:rsidRDefault="00505F4E" w:rsidP="00505F4E">
            <w:r>
              <w:t>Referent</w:t>
            </w:r>
          </w:p>
        </w:tc>
        <w:tc>
          <w:tcPr>
            <w:tcW w:w="1570" w:type="dxa"/>
          </w:tcPr>
          <w:p w:rsidR="00505F4E" w:rsidRDefault="00505F4E" w:rsidP="00505F4E">
            <w:r>
              <w:t>2</w:t>
            </w:r>
          </w:p>
        </w:tc>
        <w:tc>
          <w:tcPr>
            <w:tcW w:w="1439" w:type="dxa"/>
          </w:tcPr>
          <w:p w:rsidR="00505F4E" w:rsidRDefault="00505F4E" w:rsidP="00505F4E">
            <w:r>
              <w:t>2</w:t>
            </w:r>
          </w:p>
        </w:tc>
        <w:tc>
          <w:tcPr>
            <w:tcW w:w="4340" w:type="dxa"/>
          </w:tcPr>
          <w:p w:rsidR="00505F4E" w:rsidRDefault="00505F4E" w:rsidP="00505F4E"/>
        </w:tc>
      </w:tr>
      <w:tr w:rsidR="00505F4E" w:rsidTr="00B724A5">
        <w:trPr>
          <w:trHeight w:val="473"/>
        </w:trPr>
        <w:tc>
          <w:tcPr>
            <w:tcW w:w="1014" w:type="dxa"/>
            <w:vMerge/>
          </w:tcPr>
          <w:p w:rsidR="00505F4E" w:rsidRDefault="00505F4E" w:rsidP="00505F4E"/>
        </w:tc>
        <w:tc>
          <w:tcPr>
            <w:tcW w:w="813" w:type="dxa"/>
          </w:tcPr>
          <w:p w:rsidR="00505F4E" w:rsidRDefault="00B724A5" w:rsidP="00505F4E">
            <w:r>
              <w:t>7.</w:t>
            </w:r>
          </w:p>
        </w:tc>
        <w:tc>
          <w:tcPr>
            <w:tcW w:w="4711" w:type="dxa"/>
          </w:tcPr>
          <w:p w:rsidR="00505F4E" w:rsidRDefault="00505F4E" w:rsidP="00505F4E">
            <w:r>
              <w:t>Informatyk</w:t>
            </w:r>
          </w:p>
        </w:tc>
        <w:tc>
          <w:tcPr>
            <w:tcW w:w="1570" w:type="dxa"/>
          </w:tcPr>
          <w:p w:rsidR="00505F4E" w:rsidRDefault="00505F4E" w:rsidP="00505F4E">
            <w:r>
              <w:t>1</w:t>
            </w:r>
          </w:p>
        </w:tc>
        <w:tc>
          <w:tcPr>
            <w:tcW w:w="1439" w:type="dxa"/>
          </w:tcPr>
          <w:p w:rsidR="00505F4E" w:rsidRDefault="00505F4E" w:rsidP="00505F4E">
            <w:r>
              <w:t>1</w:t>
            </w:r>
          </w:p>
        </w:tc>
        <w:tc>
          <w:tcPr>
            <w:tcW w:w="4340" w:type="dxa"/>
          </w:tcPr>
          <w:p w:rsidR="00505F4E" w:rsidRDefault="00505F4E" w:rsidP="00505F4E"/>
        </w:tc>
      </w:tr>
      <w:tr w:rsidR="00505F4E" w:rsidTr="00B724A5">
        <w:trPr>
          <w:trHeight w:val="473"/>
        </w:trPr>
        <w:tc>
          <w:tcPr>
            <w:tcW w:w="1014" w:type="dxa"/>
            <w:vMerge/>
          </w:tcPr>
          <w:p w:rsidR="00505F4E" w:rsidRDefault="00505F4E" w:rsidP="00505F4E"/>
        </w:tc>
        <w:tc>
          <w:tcPr>
            <w:tcW w:w="813" w:type="dxa"/>
          </w:tcPr>
          <w:p w:rsidR="00505F4E" w:rsidRDefault="00B724A5" w:rsidP="00505F4E">
            <w:r>
              <w:t>8.</w:t>
            </w:r>
          </w:p>
        </w:tc>
        <w:tc>
          <w:tcPr>
            <w:tcW w:w="4711" w:type="dxa"/>
          </w:tcPr>
          <w:p w:rsidR="00505F4E" w:rsidRDefault="00505F4E" w:rsidP="00505F4E">
            <w:r>
              <w:t>Doradca</w:t>
            </w:r>
          </w:p>
        </w:tc>
        <w:tc>
          <w:tcPr>
            <w:tcW w:w="1570" w:type="dxa"/>
          </w:tcPr>
          <w:p w:rsidR="00505F4E" w:rsidRDefault="00505F4E" w:rsidP="00505F4E">
            <w:r>
              <w:t>1</w:t>
            </w:r>
          </w:p>
        </w:tc>
        <w:tc>
          <w:tcPr>
            <w:tcW w:w="1439" w:type="dxa"/>
          </w:tcPr>
          <w:p w:rsidR="00505F4E" w:rsidRDefault="00505F4E" w:rsidP="00505F4E">
            <w:r>
              <w:t>1</w:t>
            </w:r>
          </w:p>
        </w:tc>
        <w:tc>
          <w:tcPr>
            <w:tcW w:w="4340" w:type="dxa"/>
          </w:tcPr>
          <w:p w:rsidR="00505F4E" w:rsidRDefault="00505F4E" w:rsidP="00505F4E"/>
        </w:tc>
      </w:tr>
      <w:tr w:rsidR="00505F4E" w:rsidTr="00B724A5">
        <w:trPr>
          <w:trHeight w:val="473"/>
        </w:trPr>
        <w:tc>
          <w:tcPr>
            <w:tcW w:w="1014" w:type="dxa"/>
            <w:vMerge/>
          </w:tcPr>
          <w:p w:rsidR="00505F4E" w:rsidRDefault="00505F4E" w:rsidP="00505F4E"/>
        </w:tc>
        <w:tc>
          <w:tcPr>
            <w:tcW w:w="12873" w:type="dxa"/>
            <w:gridSpan w:val="5"/>
          </w:tcPr>
          <w:p w:rsidR="00505F4E" w:rsidRDefault="00505F4E" w:rsidP="00505F4E">
            <w:r>
              <w:t>Stanowiska pomocnicze:</w:t>
            </w:r>
          </w:p>
        </w:tc>
      </w:tr>
      <w:tr w:rsidR="00505F4E" w:rsidTr="00B724A5">
        <w:trPr>
          <w:trHeight w:val="448"/>
        </w:trPr>
        <w:tc>
          <w:tcPr>
            <w:tcW w:w="1014" w:type="dxa"/>
            <w:vMerge/>
          </w:tcPr>
          <w:p w:rsidR="00505F4E" w:rsidRDefault="00505F4E" w:rsidP="00505F4E"/>
        </w:tc>
        <w:tc>
          <w:tcPr>
            <w:tcW w:w="813" w:type="dxa"/>
          </w:tcPr>
          <w:p w:rsidR="00505F4E" w:rsidRDefault="00B724A5" w:rsidP="00505F4E">
            <w:r>
              <w:t>9</w:t>
            </w:r>
            <w:r w:rsidR="00505F4E">
              <w:t>.</w:t>
            </w:r>
          </w:p>
        </w:tc>
        <w:tc>
          <w:tcPr>
            <w:tcW w:w="4711" w:type="dxa"/>
          </w:tcPr>
          <w:p w:rsidR="00505F4E" w:rsidRDefault="00505F4E" w:rsidP="00505F4E">
            <w:r>
              <w:t>Pomoc administracyjna</w:t>
            </w:r>
          </w:p>
        </w:tc>
        <w:tc>
          <w:tcPr>
            <w:tcW w:w="1570" w:type="dxa"/>
          </w:tcPr>
          <w:p w:rsidR="00505F4E" w:rsidRDefault="00505F4E" w:rsidP="00505F4E">
            <w:r>
              <w:t>12</w:t>
            </w:r>
          </w:p>
        </w:tc>
        <w:tc>
          <w:tcPr>
            <w:tcW w:w="1439" w:type="dxa"/>
          </w:tcPr>
          <w:p w:rsidR="00505F4E" w:rsidRDefault="00505F4E" w:rsidP="00505F4E">
            <w:r>
              <w:t>12</w:t>
            </w:r>
          </w:p>
        </w:tc>
        <w:tc>
          <w:tcPr>
            <w:tcW w:w="4340" w:type="dxa"/>
          </w:tcPr>
          <w:p w:rsidR="00505F4E" w:rsidRDefault="00505F4E" w:rsidP="00505F4E"/>
        </w:tc>
      </w:tr>
      <w:tr w:rsidR="00505F4E" w:rsidTr="00B724A5">
        <w:trPr>
          <w:trHeight w:val="448"/>
        </w:trPr>
        <w:tc>
          <w:tcPr>
            <w:tcW w:w="1014" w:type="dxa"/>
            <w:vMerge/>
          </w:tcPr>
          <w:p w:rsidR="00505F4E" w:rsidRDefault="00505F4E" w:rsidP="00505F4E"/>
        </w:tc>
        <w:tc>
          <w:tcPr>
            <w:tcW w:w="12873" w:type="dxa"/>
            <w:gridSpan w:val="5"/>
          </w:tcPr>
          <w:p w:rsidR="00505F4E" w:rsidRDefault="00505F4E" w:rsidP="00505F4E">
            <w:r>
              <w:t>Stanowiska obsługi:</w:t>
            </w:r>
          </w:p>
        </w:tc>
      </w:tr>
      <w:tr w:rsidR="00505F4E" w:rsidTr="00B724A5">
        <w:trPr>
          <w:trHeight w:val="473"/>
        </w:trPr>
        <w:tc>
          <w:tcPr>
            <w:tcW w:w="1014" w:type="dxa"/>
            <w:vMerge/>
          </w:tcPr>
          <w:p w:rsidR="00505F4E" w:rsidRDefault="00505F4E" w:rsidP="00505F4E"/>
        </w:tc>
        <w:tc>
          <w:tcPr>
            <w:tcW w:w="813" w:type="dxa"/>
          </w:tcPr>
          <w:p w:rsidR="00505F4E" w:rsidRDefault="00B724A5" w:rsidP="00505F4E">
            <w:r>
              <w:t>10</w:t>
            </w:r>
            <w:r w:rsidR="00505F4E">
              <w:t>.</w:t>
            </w:r>
          </w:p>
        </w:tc>
        <w:tc>
          <w:tcPr>
            <w:tcW w:w="4711" w:type="dxa"/>
          </w:tcPr>
          <w:p w:rsidR="00505F4E" w:rsidRDefault="00B724A5" w:rsidP="00505F4E">
            <w:r>
              <w:t>Stanowiska robotnicze</w:t>
            </w:r>
          </w:p>
        </w:tc>
        <w:tc>
          <w:tcPr>
            <w:tcW w:w="1570" w:type="dxa"/>
          </w:tcPr>
          <w:p w:rsidR="00505F4E" w:rsidRDefault="00505F4E" w:rsidP="00505F4E">
            <w:r>
              <w:t>5</w:t>
            </w:r>
          </w:p>
        </w:tc>
        <w:tc>
          <w:tcPr>
            <w:tcW w:w="1439" w:type="dxa"/>
          </w:tcPr>
          <w:p w:rsidR="00505F4E" w:rsidRDefault="00505F4E" w:rsidP="00505F4E">
            <w:r>
              <w:t>5</w:t>
            </w:r>
          </w:p>
        </w:tc>
        <w:tc>
          <w:tcPr>
            <w:tcW w:w="4340" w:type="dxa"/>
          </w:tcPr>
          <w:p w:rsidR="00505F4E" w:rsidRDefault="00505F4E" w:rsidP="00505F4E"/>
        </w:tc>
      </w:tr>
      <w:tr w:rsidR="00505F4E" w:rsidTr="00B724A5">
        <w:trPr>
          <w:trHeight w:val="448"/>
        </w:trPr>
        <w:tc>
          <w:tcPr>
            <w:tcW w:w="1014" w:type="dxa"/>
            <w:vMerge/>
          </w:tcPr>
          <w:p w:rsidR="00505F4E" w:rsidRDefault="00505F4E" w:rsidP="00505F4E"/>
        </w:tc>
        <w:tc>
          <w:tcPr>
            <w:tcW w:w="813" w:type="dxa"/>
          </w:tcPr>
          <w:p w:rsidR="00505F4E" w:rsidRPr="00B724A5" w:rsidRDefault="00505F4E" w:rsidP="00505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A5">
              <w:rPr>
                <w:rFonts w:ascii="Times New Roman" w:hAnsi="Times New Roman" w:cs="Times New Roman"/>
                <w:b/>
                <w:sz w:val="24"/>
                <w:szCs w:val="24"/>
              </w:rPr>
              <w:t>X.</w:t>
            </w:r>
          </w:p>
        </w:tc>
        <w:tc>
          <w:tcPr>
            <w:tcW w:w="4711" w:type="dxa"/>
          </w:tcPr>
          <w:p w:rsidR="00505F4E" w:rsidRPr="00B724A5" w:rsidRDefault="00B724A5" w:rsidP="00505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A5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70" w:type="dxa"/>
          </w:tcPr>
          <w:p w:rsidR="00505F4E" w:rsidRPr="00B724A5" w:rsidRDefault="00505F4E" w:rsidP="00505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A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439" w:type="dxa"/>
          </w:tcPr>
          <w:p w:rsidR="00505F4E" w:rsidRPr="00B724A5" w:rsidRDefault="00505F4E" w:rsidP="00505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A5">
              <w:rPr>
                <w:rFonts w:ascii="Times New Roman" w:hAnsi="Times New Roman" w:cs="Times New Roman"/>
                <w:b/>
                <w:sz w:val="24"/>
                <w:szCs w:val="24"/>
              </w:rPr>
              <w:t>87,8</w:t>
            </w:r>
          </w:p>
        </w:tc>
        <w:tc>
          <w:tcPr>
            <w:tcW w:w="4340" w:type="dxa"/>
          </w:tcPr>
          <w:p w:rsidR="00505F4E" w:rsidRDefault="00505F4E" w:rsidP="00505F4E"/>
        </w:tc>
      </w:tr>
    </w:tbl>
    <w:p w:rsidR="000F56A6" w:rsidRDefault="000F56A6">
      <w:bookmarkStart w:id="0" w:name="_GoBack"/>
      <w:bookmarkEnd w:id="0"/>
    </w:p>
    <w:sectPr w:rsidR="000F56A6" w:rsidSect="00F04D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64"/>
    <w:rsid w:val="000031E2"/>
    <w:rsid w:val="000F56A6"/>
    <w:rsid w:val="00154BBC"/>
    <w:rsid w:val="00505F4E"/>
    <w:rsid w:val="006322EB"/>
    <w:rsid w:val="00823BB0"/>
    <w:rsid w:val="00AC0350"/>
    <w:rsid w:val="00B724A5"/>
    <w:rsid w:val="00C65F03"/>
    <w:rsid w:val="00F0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6CE49-4296-4398-9ADA-ABE164B5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1</cp:revision>
  <cp:lastPrinted>2015-02-11T13:50:00Z</cp:lastPrinted>
  <dcterms:created xsi:type="dcterms:W3CDTF">2015-02-11T10:21:00Z</dcterms:created>
  <dcterms:modified xsi:type="dcterms:W3CDTF">2015-02-11T14:16:00Z</dcterms:modified>
</cp:coreProperties>
</file>