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7C7E" w:rsidRDefault="00326BFC" w:rsidP="007B586E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66510" cy="760095"/>
            <wp:effectExtent l="19050" t="0" r="0" b="0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B96">
        <w:t xml:space="preserve">Załącznik nr </w:t>
      </w:r>
      <w:r w:rsidR="00FE1D20">
        <w:t>6</w:t>
      </w:r>
      <w:r w:rsidR="007E7C7E">
        <w:t xml:space="preserve"> do specyfikacji</w:t>
      </w:r>
    </w:p>
    <w:p w:rsidR="00BF111C" w:rsidRPr="007B586E" w:rsidRDefault="007B586E" w:rsidP="007B586E">
      <w:pPr>
        <w:jc w:val="right"/>
        <w:rPr>
          <w:u w:val="single"/>
        </w:rPr>
      </w:pPr>
      <w:r>
        <w:rPr>
          <w:u w:val="single"/>
        </w:rPr>
        <w:t>Wzór</w:t>
      </w:r>
    </w:p>
    <w:p w:rsidR="007E7C7E" w:rsidRPr="00E0524F" w:rsidRDefault="007E7C7E">
      <w:pPr>
        <w:jc w:val="center"/>
        <w:rPr>
          <w:b/>
          <w:sz w:val="24"/>
          <w:szCs w:val="24"/>
        </w:rPr>
      </w:pPr>
      <w:r w:rsidRPr="00E0524F">
        <w:rPr>
          <w:b/>
          <w:sz w:val="24"/>
          <w:szCs w:val="24"/>
        </w:rPr>
        <w:t>UMOWA N</w:t>
      </w:r>
      <w:r w:rsidR="001712E8">
        <w:rPr>
          <w:b/>
          <w:sz w:val="24"/>
          <w:szCs w:val="24"/>
        </w:rPr>
        <w:t>r</w:t>
      </w:r>
      <w:r w:rsidRPr="00E0524F">
        <w:rPr>
          <w:b/>
          <w:sz w:val="24"/>
          <w:szCs w:val="24"/>
        </w:rPr>
        <w:t xml:space="preserve"> </w:t>
      </w:r>
      <w:r w:rsidRPr="00486F9D">
        <w:rPr>
          <w:sz w:val="24"/>
          <w:szCs w:val="24"/>
        </w:rPr>
        <w:t xml:space="preserve">....... </w:t>
      </w:r>
      <w:r w:rsidRPr="00E0524F">
        <w:rPr>
          <w:b/>
          <w:sz w:val="24"/>
          <w:szCs w:val="24"/>
        </w:rPr>
        <w:t>/</w:t>
      </w:r>
      <w:r w:rsidR="00D93997">
        <w:rPr>
          <w:sz w:val="24"/>
          <w:szCs w:val="24"/>
        </w:rPr>
        <w:t>……….</w:t>
      </w:r>
      <w:r w:rsidRPr="00E0524F">
        <w:rPr>
          <w:b/>
          <w:sz w:val="24"/>
          <w:szCs w:val="24"/>
        </w:rPr>
        <w:t xml:space="preserve">  </w:t>
      </w:r>
    </w:p>
    <w:p w:rsidR="007E7C7E" w:rsidRPr="00F219AE" w:rsidRDefault="007E7C7E">
      <w:pPr>
        <w:jc w:val="both"/>
        <w:rPr>
          <w:sz w:val="24"/>
          <w:szCs w:val="24"/>
        </w:rPr>
      </w:pPr>
    </w:p>
    <w:p w:rsidR="0017188B" w:rsidRPr="0017188B" w:rsidRDefault="00881C72" w:rsidP="0017188B">
      <w:pPr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W dniu ....... </w:t>
      </w:r>
      <w:r w:rsidR="00D93997">
        <w:rPr>
          <w:sz w:val="24"/>
        </w:rPr>
        <w:t>……….. ……..</w:t>
      </w:r>
      <w:r>
        <w:rPr>
          <w:sz w:val="24"/>
        </w:rPr>
        <w:t xml:space="preserve"> we Włocławku, </w:t>
      </w:r>
      <w:r w:rsidR="0017188B" w:rsidRPr="0017188B">
        <w:rPr>
          <w:rFonts w:eastAsia="Calibri"/>
          <w:sz w:val="24"/>
          <w:szCs w:val="24"/>
          <w:lang w:eastAsia="en-US"/>
        </w:rPr>
        <w:t xml:space="preserve">pomiędzy Powiatem Włocławskim, z siedzibą ul. Cyganka 28, 87-800 Włocławek, NIP : ……………….… , REGON: ………………….., </w:t>
      </w:r>
    </w:p>
    <w:p w:rsidR="0017188B" w:rsidRPr="0017188B" w:rsidRDefault="0017188B" w:rsidP="0017188B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7188B">
        <w:rPr>
          <w:rFonts w:eastAsia="Calibri"/>
          <w:sz w:val="24"/>
          <w:szCs w:val="24"/>
          <w:lang w:eastAsia="en-US"/>
        </w:rPr>
        <w:t>reprezentowanym przez:</w:t>
      </w:r>
    </w:p>
    <w:p w:rsidR="0017188B" w:rsidRPr="0017188B" w:rsidRDefault="0017188B" w:rsidP="0017188B">
      <w:pPr>
        <w:numPr>
          <w:ilvl w:val="0"/>
          <w:numId w:val="19"/>
        </w:numPr>
        <w:suppressAutoHyphens w:val="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17188B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</w:t>
      </w:r>
    </w:p>
    <w:p w:rsidR="0017188B" w:rsidRPr="0017188B" w:rsidRDefault="0017188B" w:rsidP="0017188B">
      <w:pPr>
        <w:numPr>
          <w:ilvl w:val="0"/>
          <w:numId w:val="19"/>
        </w:numPr>
        <w:suppressAutoHyphens w:val="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17188B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</w:t>
      </w:r>
    </w:p>
    <w:p w:rsidR="0017188B" w:rsidRPr="0017188B" w:rsidRDefault="0017188B" w:rsidP="0017188B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7188B">
        <w:rPr>
          <w:rFonts w:eastAsia="Calibri"/>
          <w:sz w:val="24"/>
          <w:szCs w:val="24"/>
          <w:lang w:eastAsia="en-US"/>
        </w:rPr>
        <w:t>przy kontrasygnacie Skarbnika Powiatu – Igi Przystałowskiej,</w:t>
      </w:r>
    </w:p>
    <w:p w:rsidR="00AE71FC" w:rsidRPr="00FE6811" w:rsidRDefault="0017188B" w:rsidP="00FE6811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7188B">
        <w:rPr>
          <w:rFonts w:eastAsia="Calibri"/>
          <w:sz w:val="24"/>
          <w:szCs w:val="24"/>
          <w:lang w:eastAsia="en-US"/>
        </w:rPr>
        <w:t>zwanym dalej „</w:t>
      </w:r>
      <w:r w:rsidRPr="0017188B">
        <w:rPr>
          <w:rFonts w:eastAsia="Calibri"/>
          <w:i/>
          <w:sz w:val="24"/>
          <w:szCs w:val="24"/>
          <w:lang w:eastAsia="en-US"/>
        </w:rPr>
        <w:t>Zamawiającym</w:t>
      </w:r>
      <w:r w:rsidRPr="0017188B">
        <w:rPr>
          <w:rFonts w:eastAsia="Calibri"/>
          <w:sz w:val="24"/>
          <w:szCs w:val="24"/>
          <w:lang w:eastAsia="en-US"/>
        </w:rPr>
        <w:t>”</w:t>
      </w:r>
      <w:r w:rsidR="00AE71FC">
        <w:rPr>
          <w:i/>
          <w:sz w:val="24"/>
        </w:rPr>
        <w:t xml:space="preserve">, </w:t>
      </w:r>
    </w:p>
    <w:p w:rsidR="00881C72" w:rsidRDefault="00881C72" w:rsidP="00881C72">
      <w:pPr>
        <w:jc w:val="both"/>
        <w:rPr>
          <w:sz w:val="24"/>
        </w:rPr>
      </w:pPr>
      <w:r>
        <w:rPr>
          <w:sz w:val="24"/>
        </w:rPr>
        <w:t>a</w:t>
      </w:r>
    </w:p>
    <w:p w:rsidR="00E0524F" w:rsidRDefault="00E0524F" w:rsidP="00E0524F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......................................................................................................................................................,</w:t>
      </w:r>
    </w:p>
    <w:p w:rsidR="00881C72" w:rsidRDefault="00881C72" w:rsidP="00881C72">
      <w:pPr>
        <w:rPr>
          <w:sz w:val="24"/>
        </w:rPr>
      </w:pPr>
      <w:r>
        <w:rPr>
          <w:sz w:val="24"/>
        </w:rPr>
        <w:t>zwanym dalej</w:t>
      </w:r>
      <w:r>
        <w:rPr>
          <w:i/>
          <w:sz w:val="24"/>
        </w:rPr>
        <w:t xml:space="preserve"> „Wykonawcą”</w:t>
      </w:r>
      <w:r>
        <w:rPr>
          <w:sz w:val="24"/>
        </w:rPr>
        <w:t xml:space="preserve"> reprezentowanym przez:</w:t>
      </w:r>
    </w:p>
    <w:p w:rsidR="00E0524F" w:rsidRDefault="00E0524F" w:rsidP="00E0524F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......................................................................................................................................................,</w:t>
      </w:r>
    </w:p>
    <w:p w:rsidR="00E0524F" w:rsidRDefault="00E0524F" w:rsidP="00E0524F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......................................................................................................................................................,</w:t>
      </w:r>
    </w:p>
    <w:p w:rsidR="00BF111C" w:rsidRDefault="00BF111C">
      <w:pPr>
        <w:pStyle w:val="Tekstpodstawowy"/>
        <w:spacing w:line="240" w:lineRule="auto"/>
        <w:jc w:val="both"/>
        <w:rPr>
          <w:szCs w:val="24"/>
        </w:rPr>
      </w:pPr>
    </w:p>
    <w:p w:rsidR="00FE6811" w:rsidRPr="00FE6811" w:rsidRDefault="00FE6811" w:rsidP="00FE6811">
      <w:pPr>
        <w:suppressAutoHyphens w:val="0"/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FE6811">
        <w:rPr>
          <w:rFonts w:eastAsia="Calibri"/>
          <w:sz w:val="24"/>
          <w:szCs w:val="24"/>
          <w:lang w:eastAsia="en-US"/>
        </w:rPr>
        <w:t xml:space="preserve">W rezultacie dokonania przez </w:t>
      </w:r>
      <w:r w:rsidRPr="00FE6811">
        <w:rPr>
          <w:rFonts w:eastAsia="Calibri"/>
          <w:i/>
          <w:sz w:val="24"/>
          <w:szCs w:val="24"/>
          <w:lang w:eastAsia="en-US"/>
        </w:rPr>
        <w:t>Zamawiającego</w:t>
      </w:r>
      <w:r w:rsidRPr="00FE6811">
        <w:rPr>
          <w:rFonts w:eastAsia="Calibri"/>
          <w:sz w:val="24"/>
          <w:szCs w:val="24"/>
          <w:lang w:eastAsia="en-US"/>
        </w:rPr>
        <w:t xml:space="preserve"> wyboru oferty </w:t>
      </w:r>
      <w:r w:rsidRPr="00FE6811">
        <w:rPr>
          <w:rFonts w:eastAsia="Calibri"/>
          <w:i/>
          <w:sz w:val="24"/>
          <w:szCs w:val="24"/>
          <w:lang w:eastAsia="en-US"/>
        </w:rPr>
        <w:t>Wykonawcy</w:t>
      </w:r>
      <w:r w:rsidRPr="00FE6811">
        <w:rPr>
          <w:rFonts w:eastAsia="Calibri"/>
          <w:sz w:val="24"/>
          <w:szCs w:val="24"/>
          <w:lang w:eastAsia="en-US"/>
        </w:rPr>
        <w:t xml:space="preserve"> </w:t>
      </w:r>
      <w:r w:rsidRPr="00FE6811">
        <w:rPr>
          <w:rFonts w:eastAsia="Calibri"/>
          <w:sz w:val="24"/>
          <w:szCs w:val="24"/>
          <w:lang w:eastAsia="en-US"/>
        </w:rPr>
        <w:br/>
        <w:t xml:space="preserve">w postępowaniu o zamówienie publiczne w trybie przetargu nieograniczonego </w:t>
      </w:r>
      <w:r w:rsidRPr="00FE6811">
        <w:rPr>
          <w:rFonts w:eastAsia="Calibri"/>
          <w:bCs/>
          <w:sz w:val="24"/>
          <w:szCs w:val="24"/>
          <w:lang w:eastAsia="en-US"/>
        </w:rPr>
        <w:t>na</w:t>
      </w:r>
      <w:r w:rsidRPr="00FE6811">
        <w:rPr>
          <w:sz w:val="24"/>
          <w:szCs w:val="24"/>
        </w:rPr>
        <w:t xml:space="preserve"> </w:t>
      </w:r>
      <w:r>
        <w:rPr>
          <w:sz w:val="24"/>
          <w:szCs w:val="24"/>
        </w:rPr>
        <w:t>bieżącą dostawę</w:t>
      </w:r>
      <w:r w:rsidRPr="00FE6811">
        <w:rPr>
          <w:sz w:val="24"/>
          <w:szCs w:val="24"/>
        </w:rPr>
        <w:t xml:space="preserve"> biurowych materiałów pomocniczych w ramach projektu </w:t>
      </w:r>
      <w:r w:rsidRPr="00FE6811">
        <w:rPr>
          <w:bCs/>
          <w:sz w:val="24"/>
          <w:szCs w:val="24"/>
        </w:rPr>
        <w:t>pn.: „</w:t>
      </w:r>
      <w:r w:rsidRPr="00FE6811">
        <w:rPr>
          <w:sz w:val="24"/>
          <w:szCs w:val="24"/>
        </w:rPr>
        <w:t>Kompleksowe wspomaganie rozwoju szkół i przedszkoli w powiecie włocławskim</w:t>
      </w:r>
      <w:r w:rsidRPr="00FE6811">
        <w:rPr>
          <w:i/>
          <w:sz w:val="24"/>
          <w:szCs w:val="24"/>
        </w:rPr>
        <w:t xml:space="preserve">” </w:t>
      </w:r>
      <w:r w:rsidRPr="00FE6811">
        <w:rPr>
          <w:sz w:val="24"/>
          <w:szCs w:val="24"/>
        </w:rPr>
        <w:t>współfinansowanego ze środków Europejskiego Funduszu Społecznego w ramach Programu Operacyjnego Kapitał Ludzki 2007 - 2013, Priorytetu III „Wysoka jakość systemu oświaty”, Działania 3.5 – Kompleksowe wspomaganie rozwoju szkół, w ramach typu projektu: programy kompleksowego wspomagania szkół oraz przedszkoli</w:t>
      </w:r>
      <w:r w:rsidRPr="00FE6811">
        <w:rPr>
          <w:rFonts w:eastAsia="Calibri"/>
          <w:color w:val="000000"/>
          <w:sz w:val="24"/>
          <w:szCs w:val="24"/>
          <w:lang w:eastAsia="en-US"/>
        </w:rPr>
        <w:t>,</w:t>
      </w:r>
      <w:r w:rsidRPr="00FE6811">
        <w:rPr>
          <w:rFonts w:eastAsia="Calibri"/>
          <w:sz w:val="24"/>
          <w:szCs w:val="24"/>
          <w:lang w:eastAsia="en-US"/>
        </w:rPr>
        <w:t xml:space="preserve"> zgodnie z ustawą z dnia 29 stycznia 2004 r. Prawo zamówień publicznych (Dz.U. z 2013 r. poz. 907, z późn. zm.), zawarto umowę o następującej treści:</w:t>
      </w:r>
    </w:p>
    <w:p w:rsidR="00CE3612" w:rsidRDefault="00CE3612" w:rsidP="00FE6811">
      <w:pPr>
        <w:rPr>
          <w:sz w:val="24"/>
          <w:szCs w:val="24"/>
        </w:rPr>
      </w:pPr>
    </w:p>
    <w:p w:rsidR="007E7C7E" w:rsidRPr="00F219AE" w:rsidRDefault="007E7C7E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>§ 1</w:t>
      </w:r>
    </w:p>
    <w:p w:rsidR="007E7C7E" w:rsidRPr="00ED76D6" w:rsidRDefault="007E7C7E" w:rsidP="00A04300">
      <w:pPr>
        <w:pStyle w:val="Tekstpodstawowywcity2"/>
        <w:numPr>
          <w:ilvl w:val="0"/>
          <w:numId w:val="1"/>
        </w:numPr>
        <w:tabs>
          <w:tab w:val="clear" w:pos="360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F219AE">
        <w:rPr>
          <w:i/>
          <w:sz w:val="24"/>
          <w:szCs w:val="24"/>
        </w:rPr>
        <w:t>Wykonawca</w:t>
      </w:r>
      <w:r w:rsidRPr="00F219AE">
        <w:rPr>
          <w:sz w:val="24"/>
          <w:szCs w:val="24"/>
        </w:rPr>
        <w:t xml:space="preserve"> zobowiązuje się do </w:t>
      </w:r>
      <w:r w:rsidR="001F0B96" w:rsidRPr="00F219AE">
        <w:rPr>
          <w:sz w:val="24"/>
          <w:szCs w:val="24"/>
        </w:rPr>
        <w:t xml:space="preserve">bieżącej </w:t>
      </w:r>
      <w:r w:rsidRPr="00F219AE">
        <w:rPr>
          <w:sz w:val="24"/>
          <w:szCs w:val="24"/>
        </w:rPr>
        <w:t>do</w:t>
      </w:r>
      <w:r w:rsidR="001F0B96" w:rsidRPr="00F219AE">
        <w:rPr>
          <w:sz w:val="24"/>
          <w:szCs w:val="24"/>
        </w:rPr>
        <w:t>stawy</w:t>
      </w:r>
      <w:r w:rsidRPr="00F219AE">
        <w:rPr>
          <w:sz w:val="24"/>
          <w:szCs w:val="24"/>
        </w:rPr>
        <w:t xml:space="preserve"> </w:t>
      </w:r>
      <w:r w:rsidRPr="00F219AE">
        <w:rPr>
          <w:i/>
          <w:sz w:val="24"/>
          <w:szCs w:val="24"/>
        </w:rPr>
        <w:t>Zamawiającemu</w:t>
      </w:r>
      <w:r w:rsidRPr="00F219AE">
        <w:rPr>
          <w:sz w:val="24"/>
          <w:szCs w:val="24"/>
        </w:rPr>
        <w:t xml:space="preserve"> materiałów biurowych</w:t>
      </w:r>
      <w:r w:rsidR="006A3926">
        <w:rPr>
          <w:sz w:val="24"/>
          <w:szCs w:val="24"/>
        </w:rPr>
        <w:t>,</w:t>
      </w:r>
      <w:r w:rsidRPr="00F219AE">
        <w:rPr>
          <w:sz w:val="24"/>
          <w:szCs w:val="24"/>
        </w:rPr>
        <w:t xml:space="preserve"> w ilościach niezbędnych do </w:t>
      </w:r>
      <w:r w:rsidR="00D35D48">
        <w:rPr>
          <w:sz w:val="24"/>
          <w:szCs w:val="24"/>
        </w:rPr>
        <w:t xml:space="preserve">właściwej realizacji projektu </w:t>
      </w:r>
      <w:r w:rsidR="00D35D48" w:rsidRPr="00FE6811">
        <w:rPr>
          <w:bCs/>
          <w:sz w:val="24"/>
          <w:szCs w:val="24"/>
        </w:rPr>
        <w:t>pn.: „</w:t>
      </w:r>
      <w:r w:rsidR="00D35D48" w:rsidRPr="00FE6811">
        <w:rPr>
          <w:sz w:val="24"/>
          <w:szCs w:val="24"/>
        </w:rPr>
        <w:t>Kompleksowe wspomaganie rozwoju szkół i przedszkoli w powiecie włocławskim</w:t>
      </w:r>
      <w:r w:rsidR="00D35D48" w:rsidRPr="00D35D48">
        <w:rPr>
          <w:sz w:val="24"/>
          <w:szCs w:val="24"/>
        </w:rPr>
        <w:t>”</w:t>
      </w:r>
      <w:r w:rsidR="00D35D48" w:rsidRPr="00FE6811">
        <w:rPr>
          <w:i/>
          <w:sz w:val="24"/>
          <w:szCs w:val="24"/>
        </w:rPr>
        <w:t xml:space="preserve"> </w:t>
      </w:r>
      <w:r w:rsidRPr="00F219AE">
        <w:rPr>
          <w:sz w:val="24"/>
          <w:szCs w:val="24"/>
        </w:rPr>
        <w:t>w</w:t>
      </w:r>
      <w:r w:rsidR="000D2829">
        <w:rPr>
          <w:sz w:val="24"/>
          <w:szCs w:val="24"/>
        </w:rPr>
        <w:t> </w:t>
      </w:r>
      <w:r w:rsidRPr="00F219AE">
        <w:rPr>
          <w:sz w:val="24"/>
          <w:szCs w:val="24"/>
        </w:rPr>
        <w:t xml:space="preserve">okresie obowiązywania niniejszej umowy, zgodnie ze </w:t>
      </w:r>
      <w:r w:rsidR="00486F9D">
        <w:rPr>
          <w:sz w:val="24"/>
          <w:szCs w:val="24"/>
        </w:rPr>
        <w:t>S</w:t>
      </w:r>
      <w:r w:rsidRPr="00F219AE">
        <w:rPr>
          <w:sz w:val="24"/>
          <w:szCs w:val="24"/>
        </w:rPr>
        <w:t xml:space="preserve">pecyfikacją </w:t>
      </w:r>
      <w:r w:rsidR="00486F9D">
        <w:rPr>
          <w:sz w:val="24"/>
          <w:szCs w:val="24"/>
        </w:rPr>
        <w:t>I</w:t>
      </w:r>
      <w:r w:rsidRPr="00F219AE">
        <w:rPr>
          <w:sz w:val="24"/>
          <w:szCs w:val="24"/>
        </w:rPr>
        <w:t xml:space="preserve">stotnych </w:t>
      </w:r>
      <w:r w:rsidR="00486F9D">
        <w:rPr>
          <w:sz w:val="24"/>
          <w:szCs w:val="24"/>
        </w:rPr>
        <w:t>W</w:t>
      </w:r>
      <w:r w:rsidRPr="00F219AE">
        <w:rPr>
          <w:sz w:val="24"/>
          <w:szCs w:val="24"/>
        </w:rPr>
        <w:t xml:space="preserve">arunków </w:t>
      </w:r>
      <w:r w:rsidR="00486F9D">
        <w:rPr>
          <w:sz w:val="24"/>
          <w:szCs w:val="24"/>
        </w:rPr>
        <w:t>Z</w:t>
      </w:r>
      <w:r w:rsidRPr="00F219AE">
        <w:rPr>
          <w:sz w:val="24"/>
          <w:szCs w:val="24"/>
        </w:rPr>
        <w:t xml:space="preserve">amówienia i ofertą </w:t>
      </w:r>
      <w:r w:rsidRPr="00F219AE">
        <w:rPr>
          <w:i/>
          <w:sz w:val="24"/>
          <w:szCs w:val="24"/>
        </w:rPr>
        <w:t xml:space="preserve">Wykonawcy, </w:t>
      </w:r>
      <w:r w:rsidR="001843ED">
        <w:rPr>
          <w:sz w:val="24"/>
          <w:szCs w:val="24"/>
        </w:rPr>
        <w:t>stanowiącymi</w:t>
      </w:r>
      <w:r w:rsidRPr="00F219AE">
        <w:rPr>
          <w:sz w:val="24"/>
          <w:szCs w:val="24"/>
        </w:rPr>
        <w:t xml:space="preserve"> integralną część niniejszej umowy, zaś </w:t>
      </w:r>
      <w:r w:rsidRPr="00F219AE">
        <w:rPr>
          <w:i/>
          <w:sz w:val="24"/>
          <w:szCs w:val="24"/>
        </w:rPr>
        <w:t>Zamawiając</w:t>
      </w:r>
      <w:r w:rsidRPr="00F219AE">
        <w:rPr>
          <w:sz w:val="24"/>
          <w:szCs w:val="24"/>
        </w:rPr>
        <w:t xml:space="preserve">y </w:t>
      </w:r>
      <w:r w:rsidRPr="00ED76D6">
        <w:rPr>
          <w:sz w:val="24"/>
          <w:szCs w:val="24"/>
        </w:rPr>
        <w:t>zobowiązuje się do odbioru przedmiotu umowy oraz</w:t>
      </w:r>
      <w:r w:rsidR="000D2829">
        <w:rPr>
          <w:sz w:val="24"/>
          <w:szCs w:val="24"/>
        </w:rPr>
        <w:t> </w:t>
      </w:r>
      <w:r w:rsidRPr="00ED76D6">
        <w:rPr>
          <w:sz w:val="24"/>
          <w:szCs w:val="24"/>
        </w:rPr>
        <w:t>do</w:t>
      </w:r>
      <w:r w:rsidR="000D2829">
        <w:rPr>
          <w:sz w:val="24"/>
          <w:szCs w:val="24"/>
        </w:rPr>
        <w:t> </w:t>
      </w:r>
      <w:r w:rsidRPr="00ED76D6">
        <w:rPr>
          <w:sz w:val="24"/>
          <w:szCs w:val="24"/>
        </w:rPr>
        <w:t xml:space="preserve">zapłaty umówionej ceny. </w:t>
      </w:r>
    </w:p>
    <w:p w:rsidR="009173AC" w:rsidRPr="00ED76D6" w:rsidRDefault="001F0B96" w:rsidP="001B4202">
      <w:pPr>
        <w:pStyle w:val="Tekstpodstawowywcity2"/>
        <w:numPr>
          <w:ilvl w:val="0"/>
          <w:numId w:val="1"/>
        </w:numPr>
        <w:tabs>
          <w:tab w:val="clear" w:pos="360"/>
          <w:tab w:val="left" w:pos="-2268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9519E">
        <w:rPr>
          <w:sz w:val="24"/>
          <w:szCs w:val="24"/>
        </w:rPr>
        <w:t>M</w:t>
      </w:r>
      <w:r w:rsidR="007E7C7E" w:rsidRPr="0069519E">
        <w:rPr>
          <w:sz w:val="24"/>
          <w:szCs w:val="24"/>
        </w:rPr>
        <w:t>ateriały</w:t>
      </w:r>
      <w:r w:rsidRPr="0069519E">
        <w:rPr>
          <w:sz w:val="24"/>
          <w:szCs w:val="24"/>
        </w:rPr>
        <w:t>, o których mowa w ust. 1 muszą być</w:t>
      </w:r>
      <w:r w:rsidR="007E7C7E" w:rsidRPr="0069519E">
        <w:rPr>
          <w:sz w:val="24"/>
          <w:szCs w:val="24"/>
        </w:rPr>
        <w:t xml:space="preserve">  </w:t>
      </w:r>
      <w:r w:rsidR="00684047" w:rsidRPr="0069519E">
        <w:rPr>
          <w:sz w:val="24"/>
          <w:szCs w:val="24"/>
        </w:rPr>
        <w:t xml:space="preserve">fabrycznie nowe, </w:t>
      </w:r>
      <w:r w:rsidR="007E7C7E" w:rsidRPr="0069519E">
        <w:rPr>
          <w:sz w:val="24"/>
          <w:szCs w:val="24"/>
        </w:rPr>
        <w:t>firmowe (markowe) w</w:t>
      </w:r>
      <w:r w:rsidR="006A3926" w:rsidRPr="0069519E">
        <w:rPr>
          <w:sz w:val="24"/>
          <w:szCs w:val="24"/>
        </w:rPr>
        <w:t> </w:t>
      </w:r>
      <w:r w:rsidR="007E7C7E" w:rsidRPr="0069519E">
        <w:rPr>
          <w:sz w:val="24"/>
          <w:szCs w:val="24"/>
        </w:rPr>
        <w:t xml:space="preserve">oryginalnych opakowaniach, zgodnie z opisem przedmiotu zamówienia. </w:t>
      </w:r>
      <w:r w:rsidR="002472CF" w:rsidRPr="0069519E">
        <w:rPr>
          <w:sz w:val="24"/>
          <w:szCs w:val="24"/>
        </w:rPr>
        <w:t xml:space="preserve">Pod pojęciem „fabrycznie nowe” </w:t>
      </w:r>
      <w:r w:rsidR="00A04300" w:rsidRPr="0069519E">
        <w:rPr>
          <w:i/>
          <w:sz w:val="24"/>
          <w:szCs w:val="24"/>
        </w:rPr>
        <w:t>Z</w:t>
      </w:r>
      <w:r w:rsidR="002472CF" w:rsidRPr="0069519E">
        <w:rPr>
          <w:i/>
          <w:sz w:val="24"/>
          <w:szCs w:val="24"/>
        </w:rPr>
        <w:t>amawiający</w:t>
      </w:r>
      <w:r w:rsidR="002472CF" w:rsidRPr="0069519E">
        <w:rPr>
          <w:sz w:val="24"/>
          <w:szCs w:val="24"/>
        </w:rPr>
        <w:t xml:space="preserve"> rozumie produkty wykonane z nowych elementów lub</w:t>
      </w:r>
      <w:r w:rsidR="001559AC">
        <w:rPr>
          <w:sz w:val="24"/>
          <w:szCs w:val="24"/>
        </w:rPr>
        <w:t> </w:t>
      </w:r>
      <w:r w:rsidR="002472CF" w:rsidRPr="0069519E">
        <w:rPr>
          <w:sz w:val="24"/>
          <w:szCs w:val="24"/>
        </w:rPr>
        <w:t>pełnowartościowych komponentów bez śladów uszkodzenia, w oryginalnych opakowaniach producenta</w:t>
      </w:r>
      <w:r w:rsidR="0069519E">
        <w:rPr>
          <w:sz w:val="24"/>
          <w:szCs w:val="24"/>
        </w:rPr>
        <w:t>.</w:t>
      </w:r>
      <w:r w:rsidR="002472CF" w:rsidRPr="0069519E">
        <w:rPr>
          <w:sz w:val="24"/>
          <w:szCs w:val="24"/>
        </w:rPr>
        <w:t xml:space="preserve"> </w:t>
      </w:r>
      <w:r w:rsidR="0069519E">
        <w:rPr>
          <w:sz w:val="24"/>
          <w:szCs w:val="24"/>
        </w:rPr>
        <w:t>M</w:t>
      </w:r>
      <w:r w:rsidR="0069519E" w:rsidRPr="001261CC">
        <w:rPr>
          <w:sz w:val="24"/>
        </w:rPr>
        <w:t>uszą posiadać na opakowaniach zewnętrznych logo</w:t>
      </w:r>
      <w:r w:rsidR="001559AC">
        <w:rPr>
          <w:sz w:val="24"/>
        </w:rPr>
        <w:t> </w:t>
      </w:r>
      <w:r w:rsidR="0069519E" w:rsidRPr="001261CC">
        <w:rPr>
          <w:sz w:val="24"/>
        </w:rPr>
        <w:t>producenta, nazwę (typ, symbol), numer katalogowy, opis zawartości, termin przydatności do użycia</w:t>
      </w:r>
      <w:r w:rsidR="001B4202">
        <w:rPr>
          <w:sz w:val="24"/>
          <w:szCs w:val="24"/>
        </w:rPr>
        <w:t>.</w:t>
      </w:r>
    </w:p>
    <w:p w:rsidR="00684047" w:rsidRPr="001261CC" w:rsidRDefault="00684047" w:rsidP="00A04300">
      <w:pPr>
        <w:pStyle w:val="Tekstpodstawowywcity"/>
        <w:numPr>
          <w:ilvl w:val="0"/>
          <w:numId w:val="1"/>
        </w:numPr>
        <w:tabs>
          <w:tab w:val="clear" w:pos="360"/>
          <w:tab w:val="num" w:pos="-2268"/>
        </w:tabs>
        <w:spacing w:line="240" w:lineRule="auto"/>
        <w:ind w:left="426" w:hanging="426"/>
        <w:jc w:val="both"/>
        <w:rPr>
          <w:sz w:val="24"/>
        </w:rPr>
      </w:pPr>
      <w:r w:rsidRPr="001261CC">
        <w:rPr>
          <w:sz w:val="24"/>
        </w:rPr>
        <w:t xml:space="preserve">Materiały, artykuły, wyroby, stanowiące przedmiot zamówienia będą dostarczane partiami, stosownie do potrzeb </w:t>
      </w:r>
      <w:r w:rsidR="00225BF4">
        <w:rPr>
          <w:i/>
          <w:sz w:val="24"/>
        </w:rPr>
        <w:t>Z</w:t>
      </w:r>
      <w:r w:rsidRPr="00225BF4">
        <w:rPr>
          <w:i/>
          <w:sz w:val="24"/>
        </w:rPr>
        <w:t>amawiającego</w:t>
      </w:r>
      <w:r w:rsidRPr="001261CC">
        <w:rPr>
          <w:sz w:val="24"/>
        </w:rPr>
        <w:t xml:space="preserve"> na podstawie pisemnych, faksem i telefonicznych zamówień.</w:t>
      </w:r>
    </w:p>
    <w:p w:rsidR="00684047" w:rsidRDefault="00684047" w:rsidP="00A04300">
      <w:pPr>
        <w:pStyle w:val="Tekstpodstawowywcity"/>
        <w:numPr>
          <w:ilvl w:val="0"/>
          <w:numId w:val="1"/>
        </w:numPr>
        <w:tabs>
          <w:tab w:val="clear" w:pos="360"/>
          <w:tab w:val="num" w:pos="-2268"/>
        </w:tabs>
        <w:spacing w:line="240" w:lineRule="auto"/>
        <w:ind w:left="426" w:hanging="426"/>
        <w:jc w:val="both"/>
        <w:rPr>
          <w:sz w:val="24"/>
        </w:rPr>
      </w:pPr>
      <w:r w:rsidRPr="00B43C07">
        <w:rPr>
          <w:i/>
          <w:sz w:val="24"/>
        </w:rPr>
        <w:lastRenderedPageBreak/>
        <w:t>Wykonawca</w:t>
      </w:r>
      <w:r w:rsidRPr="001261CC">
        <w:rPr>
          <w:sz w:val="24"/>
        </w:rPr>
        <w:t xml:space="preserve"> dostarczy materiały, artykuły, wyr</w:t>
      </w:r>
      <w:r w:rsidR="001B4202">
        <w:rPr>
          <w:sz w:val="24"/>
        </w:rPr>
        <w:t>oby swoim transportem, w ciągu</w:t>
      </w:r>
      <w:r w:rsidR="001B4202" w:rsidRPr="0097437D">
        <w:rPr>
          <w:color w:val="FF0000"/>
          <w:sz w:val="24"/>
        </w:rPr>
        <w:t xml:space="preserve"> </w:t>
      </w:r>
      <w:r w:rsidR="00473DBD" w:rsidRPr="007130FB">
        <w:rPr>
          <w:color w:val="000000"/>
          <w:sz w:val="24"/>
        </w:rPr>
        <w:t xml:space="preserve">do </w:t>
      </w:r>
      <w:r w:rsidR="001B4202" w:rsidRPr="007130FB">
        <w:rPr>
          <w:color w:val="000000"/>
          <w:sz w:val="24"/>
        </w:rPr>
        <w:t>…</w:t>
      </w:r>
      <w:r w:rsidRPr="007130FB">
        <w:rPr>
          <w:color w:val="000000"/>
          <w:sz w:val="24"/>
        </w:rPr>
        <w:t xml:space="preserve"> dni</w:t>
      </w:r>
      <w:r w:rsidRPr="0097437D">
        <w:rPr>
          <w:color w:val="FF0000"/>
          <w:sz w:val="24"/>
        </w:rPr>
        <w:t xml:space="preserve"> </w:t>
      </w:r>
      <w:r w:rsidRPr="001261CC">
        <w:rPr>
          <w:sz w:val="24"/>
        </w:rPr>
        <w:t xml:space="preserve">roboczych do siedziby </w:t>
      </w:r>
      <w:r w:rsidR="00B43C07" w:rsidRPr="00B43C07">
        <w:rPr>
          <w:i/>
          <w:sz w:val="24"/>
        </w:rPr>
        <w:t>Z</w:t>
      </w:r>
      <w:r w:rsidRPr="00B43C07">
        <w:rPr>
          <w:i/>
          <w:sz w:val="24"/>
        </w:rPr>
        <w:t>amawiającego</w:t>
      </w:r>
      <w:r w:rsidRPr="001261CC">
        <w:rPr>
          <w:sz w:val="24"/>
        </w:rPr>
        <w:t>, licząc od dnia złożenia zamówienia, w godz. 8:00-15:00 poniedziałek- piątek.</w:t>
      </w:r>
    </w:p>
    <w:p w:rsidR="0069519E" w:rsidRDefault="0069519E" w:rsidP="0069519E">
      <w:pPr>
        <w:pStyle w:val="Tekstpodstawowywcity"/>
        <w:spacing w:line="240" w:lineRule="auto"/>
        <w:ind w:left="426" w:firstLine="0"/>
        <w:jc w:val="both"/>
        <w:rPr>
          <w:sz w:val="24"/>
        </w:rPr>
      </w:pPr>
    </w:p>
    <w:p w:rsidR="00CE3612" w:rsidRPr="00F219AE" w:rsidRDefault="00CE3612" w:rsidP="00CE3612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</w:p>
    <w:p w:rsidR="00CD3491" w:rsidRPr="001261CC" w:rsidRDefault="00684047" w:rsidP="00473DBD">
      <w:pPr>
        <w:pStyle w:val="Tekstpodstawowywcity"/>
        <w:spacing w:line="240" w:lineRule="auto"/>
        <w:ind w:left="0" w:firstLine="0"/>
        <w:jc w:val="both"/>
        <w:rPr>
          <w:sz w:val="24"/>
        </w:rPr>
      </w:pPr>
      <w:r w:rsidRPr="001261CC">
        <w:rPr>
          <w:sz w:val="24"/>
        </w:rPr>
        <w:t xml:space="preserve">W przypadku dostarczenia produktu o nieodpowiedniej jakości </w:t>
      </w:r>
      <w:r w:rsidR="00B43C07" w:rsidRPr="00B43C07">
        <w:rPr>
          <w:i/>
          <w:sz w:val="24"/>
        </w:rPr>
        <w:t>W</w:t>
      </w:r>
      <w:r w:rsidRPr="00B43C07">
        <w:rPr>
          <w:i/>
          <w:sz w:val="24"/>
        </w:rPr>
        <w:t xml:space="preserve">ykonawca </w:t>
      </w:r>
      <w:r w:rsidRPr="001261CC">
        <w:rPr>
          <w:sz w:val="24"/>
        </w:rPr>
        <w:t xml:space="preserve">zobowiązany będzie do jego wymiany, na produkt o odpowiedniej jakości, w terminie 3 dni roboczych licząc od dnia otrzymania od </w:t>
      </w:r>
      <w:r w:rsidR="00225BF4">
        <w:rPr>
          <w:sz w:val="24"/>
        </w:rPr>
        <w:t>Z</w:t>
      </w:r>
      <w:r w:rsidRPr="00225BF4">
        <w:rPr>
          <w:i/>
          <w:sz w:val="24"/>
        </w:rPr>
        <w:t>amawiająceg</w:t>
      </w:r>
      <w:r w:rsidRPr="001261CC">
        <w:rPr>
          <w:sz w:val="24"/>
        </w:rPr>
        <w:t>o reklamacji</w:t>
      </w:r>
      <w:r w:rsidR="00332522">
        <w:rPr>
          <w:sz w:val="24"/>
        </w:rPr>
        <w:t>.</w:t>
      </w:r>
    </w:p>
    <w:p w:rsidR="00422EE4" w:rsidRPr="00422EE4" w:rsidRDefault="00FF2C2D" w:rsidP="00332522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E3612" w:rsidRPr="00F219AE" w:rsidRDefault="00CE3612" w:rsidP="00CE3612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 xml:space="preserve">§ </w:t>
      </w:r>
      <w:r w:rsidR="00332522">
        <w:rPr>
          <w:sz w:val="24"/>
          <w:szCs w:val="24"/>
        </w:rPr>
        <w:t>3</w:t>
      </w:r>
    </w:p>
    <w:p w:rsidR="00684047" w:rsidRPr="001261CC" w:rsidRDefault="00684047" w:rsidP="00CE3612">
      <w:pPr>
        <w:pStyle w:val="Tekstpodstawowywcity"/>
        <w:numPr>
          <w:ilvl w:val="0"/>
          <w:numId w:val="15"/>
        </w:numPr>
        <w:spacing w:line="240" w:lineRule="auto"/>
        <w:jc w:val="both"/>
        <w:rPr>
          <w:sz w:val="24"/>
        </w:rPr>
      </w:pPr>
      <w:r w:rsidRPr="00B43C07">
        <w:rPr>
          <w:i/>
          <w:sz w:val="24"/>
        </w:rPr>
        <w:t>Zamawiający</w:t>
      </w:r>
      <w:r w:rsidRPr="001261CC">
        <w:rPr>
          <w:sz w:val="24"/>
        </w:rPr>
        <w:t xml:space="preserve"> zastrzega sobie, że ilości materiałów, artykułów, wyrobów wskazane w formularzu cenowym są ilościami szacunkowymi, służącymi do skalkulowania ceny oferty, porównania ofert i wyboru najkorzystniejszej oferty. Zakupy dokonywane w</w:t>
      </w:r>
      <w:r w:rsidR="0096724A" w:rsidRPr="001261CC">
        <w:rPr>
          <w:sz w:val="24"/>
        </w:rPr>
        <w:t> </w:t>
      </w:r>
      <w:r w:rsidRPr="001261CC">
        <w:rPr>
          <w:sz w:val="24"/>
        </w:rPr>
        <w:t>trakcie obowiązywania umowy mogą dla poszczególnych pozycji różnić się ilościowo od wielkości podanych w formularzu cenowym.</w:t>
      </w:r>
      <w:r w:rsidR="0096724A" w:rsidRPr="001261CC">
        <w:rPr>
          <w:sz w:val="24"/>
          <w:szCs w:val="24"/>
        </w:rPr>
        <w:t xml:space="preserve"> Ostateczna ilość poszczególnych artykułów będzie wynikała z faktycznych potrzeb </w:t>
      </w:r>
      <w:r w:rsidR="0096724A" w:rsidRPr="001261CC">
        <w:rPr>
          <w:i/>
          <w:sz w:val="24"/>
          <w:szCs w:val="24"/>
        </w:rPr>
        <w:t>Zamawiającego</w:t>
      </w:r>
      <w:r w:rsidR="0096724A" w:rsidRPr="001261CC">
        <w:rPr>
          <w:sz w:val="24"/>
          <w:szCs w:val="24"/>
        </w:rPr>
        <w:t xml:space="preserve"> w okresie obowiązywania umowy</w:t>
      </w:r>
    </w:p>
    <w:p w:rsidR="007E7C7E" w:rsidRPr="001261CC" w:rsidRDefault="007E7C7E" w:rsidP="00CE3612">
      <w:pPr>
        <w:pStyle w:val="Tekstpodstawowywcity2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1261CC">
        <w:rPr>
          <w:sz w:val="24"/>
          <w:szCs w:val="24"/>
        </w:rPr>
        <w:t>Cena oferty nie będzie waloryzowana i będzie niezmienna w okresie trwania umowy.</w:t>
      </w:r>
    </w:p>
    <w:p w:rsidR="007E7C7E" w:rsidRPr="00C427D7" w:rsidRDefault="007E7C7E" w:rsidP="00CE3612">
      <w:pPr>
        <w:pStyle w:val="Tekstpodstawowywcity2"/>
        <w:numPr>
          <w:ilvl w:val="0"/>
          <w:numId w:val="15"/>
        </w:numPr>
        <w:spacing w:line="240" w:lineRule="auto"/>
        <w:jc w:val="both"/>
        <w:rPr>
          <w:color w:val="000000"/>
          <w:sz w:val="24"/>
          <w:szCs w:val="24"/>
        </w:rPr>
      </w:pPr>
      <w:r w:rsidRPr="00C427D7">
        <w:rPr>
          <w:color w:val="000000"/>
          <w:sz w:val="24"/>
          <w:szCs w:val="24"/>
        </w:rPr>
        <w:t>Jeżeli w trakcie realizacji umowy wystąpi konieczność zakupu artykułów nie</w:t>
      </w:r>
      <w:r w:rsidR="00AC2C75">
        <w:rPr>
          <w:color w:val="000000"/>
          <w:sz w:val="24"/>
          <w:szCs w:val="24"/>
        </w:rPr>
        <w:t> </w:t>
      </w:r>
      <w:r w:rsidRPr="00C427D7">
        <w:rPr>
          <w:color w:val="000000"/>
          <w:sz w:val="24"/>
          <w:szCs w:val="24"/>
        </w:rPr>
        <w:t xml:space="preserve">wymienionych w ofercie, a niezbędnych do funkcjonowania </w:t>
      </w:r>
      <w:r w:rsidRPr="00C427D7">
        <w:rPr>
          <w:i/>
          <w:color w:val="000000"/>
          <w:sz w:val="24"/>
          <w:szCs w:val="24"/>
        </w:rPr>
        <w:t xml:space="preserve">Zamawiającego, </w:t>
      </w:r>
      <w:r w:rsidRPr="00C427D7">
        <w:rPr>
          <w:color w:val="000000"/>
          <w:sz w:val="24"/>
          <w:szCs w:val="24"/>
        </w:rPr>
        <w:t xml:space="preserve">będą one sporadycznie zamówione u </w:t>
      </w:r>
      <w:r w:rsidRPr="00C427D7">
        <w:rPr>
          <w:i/>
          <w:color w:val="000000"/>
          <w:sz w:val="24"/>
          <w:szCs w:val="24"/>
        </w:rPr>
        <w:t>Wykonawcy</w:t>
      </w:r>
      <w:r w:rsidRPr="00C427D7">
        <w:rPr>
          <w:color w:val="000000"/>
          <w:sz w:val="24"/>
          <w:szCs w:val="24"/>
        </w:rPr>
        <w:t xml:space="preserve"> w ramach zawartej umowy. Ceny tych</w:t>
      </w:r>
      <w:r w:rsidR="00AC2C75">
        <w:rPr>
          <w:color w:val="000000"/>
          <w:sz w:val="24"/>
          <w:szCs w:val="24"/>
        </w:rPr>
        <w:t> </w:t>
      </w:r>
      <w:r w:rsidRPr="00C427D7">
        <w:rPr>
          <w:color w:val="000000"/>
          <w:sz w:val="24"/>
          <w:szCs w:val="24"/>
        </w:rPr>
        <w:t xml:space="preserve">artykułów nie mogą być wyższe niż ceny producentów lub dostawców </w:t>
      </w:r>
      <w:r w:rsidRPr="00C427D7">
        <w:rPr>
          <w:i/>
          <w:color w:val="000000"/>
          <w:sz w:val="24"/>
          <w:szCs w:val="24"/>
        </w:rPr>
        <w:t>Wykonawcy</w:t>
      </w:r>
      <w:r w:rsidR="003B6A48">
        <w:rPr>
          <w:color w:val="000000"/>
          <w:sz w:val="24"/>
          <w:szCs w:val="24"/>
        </w:rPr>
        <w:t xml:space="preserve"> powiększone </w:t>
      </w:r>
      <w:r w:rsidRPr="00C427D7">
        <w:rPr>
          <w:color w:val="000000"/>
          <w:sz w:val="24"/>
          <w:szCs w:val="24"/>
        </w:rPr>
        <w:t xml:space="preserve">o 5 procentową marżę. </w:t>
      </w:r>
      <w:r w:rsidRPr="00C427D7">
        <w:rPr>
          <w:i/>
          <w:color w:val="000000"/>
          <w:sz w:val="24"/>
          <w:szCs w:val="24"/>
        </w:rPr>
        <w:t>Wykonawca</w:t>
      </w:r>
      <w:r w:rsidRPr="00C427D7">
        <w:rPr>
          <w:color w:val="000000"/>
          <w:sz w:val="24"/>
          <w:szCs w:val="24"/>
        </w:rPr>
        <w:t xml:space="preserve"> na żądanie </w:t>
      </w:r>
      <w:r w:rsidRPr="00C427D7">
        <w:rPr>
          <w:i/>
          <w:color w:val="000000"/>
          <w:sz w:val="24"/>
          <w:szCs w:val="24"/>
        </w:rPr>
        <w:t>Zamawiającego</w:t>
      </w:r>
      <w:r w:rsidRPr="00C427D7">
        <w:rPr>
          <w:color w:val="000000"/>
          <w:sz w:val="24"/>
          <w:szCs w:val="24"/>
        </w:rPr>
        <w:t xml:space="preserve"> udokumentuje ceny producentów lub dostawców okazując do wglądu ich faktury wystawione na </w:t>
      </w:r>
      <w:r w:rsidRPr="00C427D7">
        <w:rPr>
          <w:i/>
          <w:color w:val="000000"/>
          <w:sz w:val="24"/>
          <w:szCs w:val="24"/>
        </w:rPr>
        <w:t>Wykonawcę</w:t>
      </w:r>
      <w:r w:rsidRPr="00C427D7">
        <w:rPr>
          <w:color w:val="000000"/>
          <w:sz w:val="24"/>
          <w:szCs w:val="24"/>
        </w:rPr>
        <w:t>.</w:t>
      </w:r>
    </w:p>
    <w:p w:rsidR="007E7C7E" w:rsidRPr="00F219AE" w:rsidRDefault="007E7C7E" w:rsidP="00CE3612">
      <w:pPr>
        <w:pStyle w:val="Tekstpodstawowywcity2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F219AE">
        <w:rPr>
          <w:sz w:val="24"/>
          <w:szCs w:val="24"/>
        </w:rPr>
        <w:t xml:space="preserve">Wszelkie koszty związane z dostarczaniem przedmiotu umowy, w miejsce wskazane przez </w:t>
      </w:r>
      <w:r w:rsidRPr="00F219AE">
        <w:rPr>
          <w:i/>
          <w:sz w:val="24"/>
          <w:szCs w:val="24"/>
        </w:rPr>
        <w:t xml:space="preserve">Zamawiającego </w:t>
      </w:r>
      <w:r w:rsidRPr="00F219AE">
        <w:rPr>
          <w:sz w:val="24"/>
          <w:szCs w:val="24"/>
        </w:rPr>
        <w:t xml:space="preserve">ponosi </w:t>
      </w:r>
      <w:r w:rsidRPr="00F219AE">
        <w:rPr>
          <w:i/>
          <w:sz w:val="24"/>
          <w:szCs w:val="24"/>
        </w:rPr>
        <w:t>Wykonawca</w:t>
      </w:r>
      <w:r w:rsidRPr="00F219AE">
        <w:rPr>
          <w:sz w:val="24"/>
          <w:szCs w:val="24"/>
        </w:rPr>
        <w:t xml:space="preserve">. </w:t>
      </w:r>
    </w:p>
    <w:p w:rsidR="004404C7" w:rsidRPr="00F219AE" w:rsidRDefault="004404C7" w:rsidP="00CE3612">
      <w:pPr>
        <w:pStyle w:val="Tekstpodstawowy2"/>
        <w:numPr>
          <w:ilvl w:val="0"/>
          <w:numId w:val="15"/>
        </w:numPr>
        <w:suppressAutoHyphens w:val="0"/>
        <w:spacing w:line="240" w:lineRule="auto"/>
        <w:jc w:val="both"/>
        <w:rPr>
          <w:sz w:val="24"/>
          <w:szCs w:val="24"/>
        </w:rPr>
      </w:pPr>
      <w:r w:rsidRPr="00F219AE">
        <w:rPr>
          <w:sz w:val="24"/>
          <w:szCs w:val="24"/>
        </w:rPr>
        <w:t xml:space="preserve">W razie niewykorzystania limitu dostaw materiałów w ilości określonej w ust. 1 przez </w:t>
      </w:r>
      <w:r w:rsidRPr="00F219AE">
        <w:rPr>
          <w:i/>
          <w:sz w:val="24"/>
          <w:szCs w:val="24"/>
        </w:rPr>
        <w:t>Zamawiającego</w:t>
      </w:r>
      <w:r w:rsidRPr="00F219AE">
        <w:rPr>
          <w:sz w:val="24"/>
          <w:szCs w:val="24"/>
        </w:rPr>
        <w:t xml:space="preserve">, </w:t>
      </w:r>
      <w:r w:rsidRPr="00F219AE">
        <w:rPr>
          <w:i/>
          <w:sz w:val="24"/>
          <w:szCs w:val="24"/>
        </w:rPr>
        <w:t xml:space="preserve">Wykonawcy </w:t>
      </w:r>
      <w:r w:rsidRPr="00F219AE">
        <w:rPr>
          <w:sz w:val="24"/>
          <w:szCs w:val="24"/>
        </w:rPr>
        <w:t>nie przysługuje prawo do dochodzenia odszkodowania za</w:t>
      </w:r>
      <w:r w:rsidR="00AC2C75">
        <w:rPr>
          <w:sz w:val="24"/>
          <w:szCs w:val="24"/>
        </w:rPr>
        <w:t> </w:t>
      </w:r>
      <w:r w:rsidRPr="00F219AE">
        <w:rPr>
          <w:sz w:val="24"/>
          <w:szCs w:val="24"/>
        </w:rPr>
        <w:t>utracone korzyści.</w:t>
      </w:r>
    </w:p>
    <w:p w:rsidR="00422D54" w:rsidRDefault="00422D54">
      <w:pPr>
        <w:jc w:val="center"/>
        <w:rPr>
          <w:sz w:val="24"/>
          <w:szCs w:val="24"/>
        </w:rPr>
      </w:pPr>
    </w:p>
    <w:p w:rsidR="007E7C7E" w:rsidRPr="00F219AE" w:rsidRDefault="007E7C7E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 xml:space="preserve">§ </w:t>
      </w:r>
      <w:r w:rsidR="003B6A48">
        <w:rPr>
          <w:sz w:val="24"/>
          <w:szCs w:val="24"/>
        </w:rPr>
        <w:t>4</w:t>
      </w:r>
    </w:p>
    <w:p w:rsidR="007E7C7E" w:rsidRPr="00F219AE" w:rsidRDefault="007E7C7E">
      <w:pPr>
        <w:pStyle w:val="Tekstpodstawowy3"/>
        <w:rPr>
          <w:szCs w:val="24"/>
        </w:rPr>
      </w:pPr>
      <w:r w:rsidRPr="00F219AE">
        <w:rPr>
          <w:szCs w:val="24"/>
        </w:rPr>
        <w:t xml:space="preserve">Maksymalna </w:t>
      </w:r>
      <w:r w:rsidR="00FD481A">
        <w:rPr>
          <w:szCs w:val="24"/>
        </w:rPr>
        <w:t xml:space="preserve">umowna </w:t>
      </w:r>
      <w:r w:rsidRPr="00F219AE">
        <w:rPr>
          <w:szCs w:val="24"/>
        </w:rPr>
        <w:t>wartość nominalna umowy, nie może przekroczyć ...</w:t>
      </w:r>
      <w:r w:rsidR="0014144D" w:rsidRPr="00F219AE">
        <w:rPr>
          <w:szCs w:val="24"/>
        </w:rPr>
        <w:t>.............</w:t>
      </w:r>
      <w:r w:rsidRPr="00F219AE">
        <w:rPr>
          <w:szCs w:val="24"/>
        </w:rPr>
        <w:t>. zł słownie: ..................................................................................................... złotych</w:t>
      </w:r>
      <w:r w:rsidR="0096724A">
        <w:rPr>
          <w:szCs w:val="24"/>
        </w:rPr>
        <w:t xml:space="preserve"> (</w:t>
      </w:r>
      <w:r w:rsidR="004B03DE">
        <w:rPr>
          <w:szCs w:val="24"/>
        </w:rPr>
        <w:t>cena</w:t>
      </w:r>
      <w:r w:rsidR="0096724A">
        <w:rPr>
          <w:szCs w:val="24"/>
        </w:rPr>
        <w:t xml:space="preserve"> oferty)</w:t>
      </w:r>
      <w:r w:rsidRPr="00F219AE">
        <w:rPr>
          <w:szCs w:val="24"/>
        </w:rPr>
        <w:t>.</w:t>
      </w:r>
    </w:p>
    <w:p w:rsidR="00422D54" w:rsidRDefault="00422D54">
      <w:pPr>
        <w:jc w:val="center"/>
        <w:rPr>
          <w:sz w:val="24"/>
          <w:szCs w:val="24"/>
        </w:rPr>
      </w:pPr>
    </w:p>
    <w:p w:rsidR="007E7C7E" w:rsidRPr="00F219AE" w:rsidRDefault="007E7C7E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 xml:space="preserve">§ </w:t>
      </w:r>
      <w:r w:rsidR="003B6A48">
        <w:rPr>
          <w:sz w:val="24"/>
          <w:szCs w:val="24"/>
        </w:rPr>
        <w:t>5</w:t>
      </w:r>
    </w:p>
    <w:p w:rsidR="007E7C7E" w:rsidRPr="00F219AE" w:rsidRDefault="007E7C7E" w:rsidP="00A04300">
      <w:pPr>
        <w:pStyle w:val="Tekstpodstawowywcity2"/>
        <w:numPr>
          <w:ilvl w:val="0"/>
          <w:numId w:val="5"/>
        </w:numPr>
        <w:tabs>
          <w:tab w:val="clear" w:pos="360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F219AE">
        <w:rPr>
          <w:sz w:val="24"/>
          <w:szCs w:val="24"/>
        </w:rPr>
        <w:t xml:space="preserve">W okresie obowiązywania umowy </w:t>
      </w:r>
      <w:r w:rsidRPr="00F219AE">
        <w:rPr>
          <w:i/>
          <w:sz w:val="24"/>
          <w:szCs w:val="24"/>
        </w:rPr>
        <w:t xml:space="preserve">Zamawiający </w:t>
      </w:r>
      <w:r w:rsidRPr="00F219AE">
        <w:rPr>
          <w:sz w:val="24"/>
          <w:szCs w:val="24"/>
        </w:rPr>
        <w:t xml:space="preserve">każdorazowo będzie zamawiał potrzebne ilości poszczególnych artykułów. Wartości poszczególnych dostaw będą wyliczane przy zastosowaniu cen jednostkowych przedstawionych przez </w:t>
      </w:r>
      <w:r w:rsidRPr="00F219AE">
        <w:rPr>
          <w:i/>
          <w:sz w:val="24"/>
          <w:szCs w:val="24"/>
        </w:rPr>
        <w:t>Wykonawcę</w:t>
      </w:r>
      <w:r w:rsidRPr="00F219AE">
        <w:rPr>
          <w:sz w:val="24"/>
          <w:szCs w:val="24"/>
        </w:rPr>
        <w:t xml:space="preserve"> w</w:t>
      </w:r>
      <w:r w:rsidR="009173AC">
        <w:rPr>
          <w:sz w:val="24"/>
          <w:szCs w:val="24"/>
        </w:rPr>
        <w:t> </w:t>
      </w:r>
      <w:r w:rsidRPr="00F219AE">
        <w:rPr>
          <w:sz w:val="24"/>
          <w:szCs w:val="24"/>
        </w:rPr>
        <w:t xml:space="preserve">ofercie i ilości dostarczonych artykułów. Po każdej dostawie </w:t>
      </w:r>
      <w:r w:rsidRPr="00F219AE">
        <w:rPr>
          <w:i/>
          <w:sz w:val="24"/>
          <w:szCs w:val="24"/>
        </w:rPr>
        <w:t>Wykonawca</w:t>
      </w:r>
      <w:r w:rsidRPr="00F219AE">
        <w:rPr>
          <w:sz w:val="24"/>
          <w:szCs w:val="24"/>
        </w:rPr>
        <w:t xml:space="preserve"> wystawi fakturę </w:t>
      </w:r>
      <w:r w:rsidR="0096724A">
        <w:rPr>
          <w:sz w:val="24"/>
          <w:szCs w:val="24"/>
        </w:rPr>
        <w:t xml:space="preserve">VAT </w:t>
      </w:r>
      <w:r w:rsidRPr="00F219AE">
        <w:rPr>
          <w:sz w:val="24"/>
          <w:szCs w:val="24"/>
        </w:rPr>
        <w:t>o</w:t>
      </w:r>
      <w:r w:rsidR="0096724A">
        <w:rPr>
          <w:sz w:val="24"/>
          <w:szCs w:val="24"/>
        </w:rPr>
        <w:t> </w:t>
      </w:r>
      <w:r w:rsidRPr="00F219AE">
        <w:rPr>
          <w:sz w:val="24"/>
          <w:szCs w:val="24"/>
        </w:rPr>
        <w:t xml:space="preserve">wartości tej dostawy. </w:t>
      </w:r>
    </w:p>
    <w:p w:rsidR="007E7C7E" w:rsidRDefault="007E7C7E" w:rsidP="00A04300">
      <w:pPr>
        <w:pStyle w:val="Tekstpodstawowywcity2"/>
        <w:numPr>
          <w:ilvl w:val="0"/>
          <w:numId w:val="5"/>
        </w:numPr>
        <w:tabs>
          <w:tab w:val="clear" w:pos="360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F219AE">
        <w:rPr>
          <w:sz w:val="24"/>
          <w:szCs w:val="24"/>
        </w:rPr>
        <w:t xml:space="preserve">Należność za każdorazową dostawę </w:t>
      </w:r>
      <w:r w:rsidRPr="00F219AE">
        <w:rPr>
          <w:i/>
          <w:sz w:val="24"/>
          <w:szCs w:val="24"/>
        </w:rPr>
        <w:t>Zamawiający</w:t>
      </w:r>
      <w:r w:rsidRPr="00F219AE">
        <w:rPr>
          <w:sz w:val="24"/>
          <w:szCs w:val="24"/>
        </w:rPr>
        <w:t xml:space="preserve"> ureguluje </w:t>
      </w:r>
      <w:r w:rsidR="0096724A">
        <w:rPr>
          <w:sz w:val="24"/>
          <w:szCs w:val="24"/>
        </w:rPr>
        <w:t xml:space="preserve"> przelewem na rachunek </w:t>
      </w:r>
      <w:r w:rsidR="007B586E">
        <w:rPr>
          <w:i/>
          <w:sz w:val="24"/>
          <w:szCs w:val="24"/>
        </w:rPr>
        <w:t>W</w:t>
      </w:r>
      <w:r w:rsidR="0096724A" w:rsidRPr="007B586E">
        <w:rPr>
          <w:i/>
          <w:sz w:val="24"/>
          <w:szCs w:val="24"/>
        </w:rPr>
        <w:t>ykonawcy</w:t>
      </w:r>
      <w:r w:rsidR="0096724A">
        <w:rPr>
          <w:sz w:val="24"/>
          <w:szCs w:val="24"/>
        </w:rPr>
        <w:t xml:space="preserve">, </w:t>
      </w:r>
      <w:r w:rsidRPr="00F219AE">
        <w:rPr>
          <w:sz w:val="24"/>
          <w:szCs w:val="24"/>
        </w:rPr>
        <w:t>w terminie do 30 dni</w:t>
      </w:r>
      <w:r w:rsidR="0017240F">
        <w:rPr>
          <w:sz w:val="24"/>
          <w:szCs w:val="24"/>
        </w:rPr>
        <w:t xml:space="preserve"> od daty otrzymania faktury VAT,</w:t>
      </w:r>
      <w:r w:rsidRPr="00F219AE">
        <w:rPr>
          <w:sz w:val="24"/>
          <w:szCs w:val="24"/>
        </w:rPr>
        <w:t xml:space="preserve"> </w:t>
      </w:r>
      <w:r w:rsidR="0017240F">
        <w:rPr>
          <w:sz w:val="24"/>
        </w:rPr>
        <w:t xml:space="preserve">pod warunkiem dysponowania przez </w:t>
      </w:r>
      <w:r w:rsidR="0017240F">
        <w:rPr>
          <w:i/>
          <w:sz w:val="24"/>
        </w:rPr>
        <w:t>Zamawiającego</w:t>
      </w:r>
      <w:r w:rsidR="0017240F">
        <w:rPr>
          <w:sz w:val="24"/>
        </w:rPr>
        <w:t xml:space="preserve"> środkami finansowymi na koncie projektu.</w:t>
      </w:r>
    </w:p>
    <w:p w:rsidR="0096724A" w:rsidRPr="00F219AE" w:rsidRDefault="0096724A" w:rsidP="00A04300">
      <w:pPr>
        <w:pStyle w:val="Tekstpodstawowywcity2"/>
        <w:numPr>
          <w:ilvl w:val="0"/>
          <w:numId w:val="5"/>
        </w:numPr>
        <w:tabs>
          <w:tab w:val="clear" w:pos="360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Dniem zapłaty jest dzień obciążenia rachunku </w:t>
      </w:r>
      <w:r w:rsidRPr="00F219AE">
        <w:rPr>
          <w:i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:rsidR="004404C7" w:rsidRDefault="004404C7" w:rsidP="00A04300">
      <w:pPr>
        <w:pStyle w:val="Tekstpodstawowywcity2"/>
        <w:numPr>
          <w:ilvl w:val="0"/>
          <w:numId w:val="5"/>
        </w:numPr>
        <w:tabs>
          <w:tab w:val="clear" w:pos="360"/>
        </w:tabs>
        <w:suppressAutoHyphens w:val="0"/>
        <w:spacing w:line="240" w:lineRule="auto"/>
        <w:ind w:left="426" w:hanging="426"/>
        <w:jc w:val="both"/>
        <w:rPr>
          <w:sz w:val="24"/>
          <w:szCs w:val="24"/>
        </w:rPr>
      </w:pPr>
      <w:r w:rsidRPr="00F219AE">
        <w:rPr>
          <w:sz w:val="24"/>
          <w:szCs w:val="24"/>
        </w:rPr>
        <w:t>Łączna kwota za wszystkie dostawy nie może przekroczyć planowanych kwot na</w:t>
      </w:r>
      <w:r w:rsidR="00AC2C75">
        <w:rPr>
          <w:sz w:val="24"/>
          <w:szCs w:val="24"/>
        </w:rPr>
        <w:t> </w:t>
      </w:r>
      <w:r w:rsidRPr="00F219AE">
        <w:rPr>
          <w:sz w:val="24"/>
          <w:szCs w:val="24"/>
        </w:rPr>
        <w:t>to</w:t>
      </w:r>
      <w:r w:rsidR="00AC2C75">
        <w:rPr>
          <w:sz w:val="24"/>
          <w:szCs w:val="24"/>
        </w:rPr>
        <w:t> </w:t>
      </w:r>
      <w:r w:rsidRPr="00F219AE">
        <w:rPr>
          <w:sz w:val="24"/>
          <w:szCs w:val="24"/>
        </w:rPr>
        <w:t xml:space="preserve">zadanie ujętych w planach finansowych </w:t>
      </w:r>
      <w:r w:rsidRPr="00F219AE">
        <w:rPr>
          <w:i/>
          <w:sz w:val="24"/>
          <w:szCs w:val="24"/>
        </w:rPr>
        <w:t>Zamawiającego</w:t>
      </w:r>
      <w:r w:rsidRPr="00F219AE">
        <w:rPr>
          <w:sz w:val="24"/>
          <w:szCs w:val="24"/>
        </w:rPr>
        <w:t xml:space="preserve"> w okresie objętym umową.</w:t>
      </w:r>
    </w:p>
    <w:p w:rsidR="0017240F" w:rsidRPr="0017240F" w:rsidRDefault="0017240F" w:rsidP="0017240F">
      <w:pPr>
        <w:numPr>
          <w:ilvl w:val="0"/>
          <w:numId w:val="5"/>
        </w:numPr>
        <w:jc w:val="both"/>
        <w:rPr>
          <w:sz w:val="24"/>
          <w:szCs w:val="24"/>
        </w:rPr>
      </w:pPr>
      <w:r w:rsidRPr="0017240F">
        <w:rPr>
          <w:sz w:val="24"/>
          <w:szCs w:val="24"/>
        </w:rPr>
        <w:lastRenderedPageBreak/>
        <w:t>Wynagrodzenie o którym mowa w</w:t>
      </w:r>
      <w:r>
        <w:rPr>
          <w:sz w:val="24"/>
          <w:szCs w:val="24"/>
        </w:rPr>
        <w:t xml:space="preserve"> </w:t>
      </w:r>
      <w:r w:rsidRPr="00F219AE">
        <w:rPr>
          <w:sz w:val="24"/>
          <w:szCs w:val="24"/>
        </w:rPr>
        <w:t>§</w:t>
      </w:r>
      <w:r w:rsidR="003B6A48">
        <w:rPr>
          <w:sz w:val="24"/>
          <w:szCs w:val="24"/>
        </w:rPr>
        <w:t xml:space="preserve"> 4</w:t>
      </w:r>
      <w:r w:rsidRPr="0017240F">
        <w:rPr>
          <w:sz w:val="24"/>
          <w:szCs w:val="24"/>
        </w:rPr>
        <w:t xml:space="preserve"> jest współfinansowane ze środków Unii Europejskiej w ramach Europejskiego Funduszu Społecznego. </w:t>
      </w:r>
    </w:p>
    <w:p w:rsidR="00BA47FF" w:rsidRDefault="00BA47FF">
      <w:pPr>
        <w:jc w:val="center"/>
        <w:rPr>
          <w:sz w:val="24"/>
          <w:szCs w:val="24"/>
        </w:rPr>
      </w:pPr>
    </w:p>
    <w:p w:rsidR="007E7C7E" w:rsidRPr="00F219AE" w:rsidRDefault="007E7C7E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 xml:space="preserve">§ </w:t>
      </w:r>
      <w:r w:rsidR="003B6A48">
        <w:rPr>
          <w:sz w:val="24"/>
          <w:szCs w:val="24"/>
        </w:rPr>
        <w:t>6</w:t>
      </w:r>
    </w:p>
    <w:p w:rsidR="007E7C7E" w:rsidRPr="00F219AE" w:rsidRDefault="007E7C7E" w:rsidP="00A04300">
      <w:pPr>
        <w:numPr>
          <w:ilvl w:val="0"/>
          <w:numId w:val="7"/>
        </w:numPr>
        <w:tabs>
          <w:tab w:val="clear" w:pos="360"/>
          <w:tab w:val="left" w:pos="-2268"/>
        </w:tabs>
        <w:ind w:left="426" w:hanging="426"/>
        <w:jc w:val="both"/>
        <w:rPr>
          <w:sz w:val="24"/>
          <w:szCs w:val="24"/>
        </w:rPr>
      </w:pPr>
      <w:r w:rsidRPr="00F219AE">
        <w:rPr>
          <w:i/>
          <w:sz w:val="24"/>
          <w:szCs w:val="24"/>
        </w:rPr>
        <w:t xml:space="preserve">Wykonawca </w:t>
      </w:r>
      <w:r w:rsidRPr="00F219AE">
        <w:rPr>
          <w:sz w:val="24"/>
          <w:szCs w:val="24"/>
        </w:rPr>
        <w:t>udziela 12 miesięcznej gwarancji na dostarczony  przez siebie przedmiot zamówienia</w:t>
      </w:r>
      <w:r w:rsidR="0096724A">
        <w:rPr>
          <w:sz w:val="24"/>
          <w:szCs w:val="24"/>
        </w:rPr>
        <w:t>, licząc od dnia dostawy</w:t>
      </w:r>
      <w:r w:rsidRPr="00F219AE">
        <w:rPr>
          <w:sz w:val="24"/>
          <w:szCs w:val="24"/>
        </w:rPr>
        <w:t>.</w:t>
      </w:r>
    </w:p>
    <w:p w:rsidR="007E7C7E" w:rsidRPr="00F219AE" w:rsidRDefault="007E7C7E" w:rsidP="00A04300">
      <w:pPr>
        <w:numPr>
          <w:ilvl w:val="0"/>
          <w:numId w:val="7"/>
        </w:numPr>
        <w:tabs>
          <w:tab w:val="clear" w:pos="360"/>
          <w:tab w:val="left" w:pos="-2268"/>
        </w:tabs>
        <w:ind w:left="426" w:hanging="426"/>
        <w:jc w:val="both"/>
        <w:rPr>
          <w:sz w:val="24"/>
          <w:szCs w:val="24"/>
        </w:rPr>
      </w:pPr>
      <w:r w:rsidRPr="00F219AE">
        <w:rPr>
          <w:sz w:val="24"/>
          <w:szCs w:val="24"/>
        </w:rPr>
        <w:t xml:space="preserve">W przypadku zgłoszenia reklamacji, </w:t>
      </w:r>
      <w:r w:rsidRPr="00F219AE">
        <w:rPr>
          <w:i/>
          <w:sz w:val="24"/>
          <w:szCs w:val="24"/>
        </w:rPr>
        <w:t xml:space="preserve">Zamawiający </w:t>
      </w:r>
      <w:r w:rsidRPr="00F219AE">
        <w:rPr>
          <w:sz w:val="24"/>
          <w:szCs w:val="24"/>
        </w:rPr>
        <w:t xml:space="preserve">zwróci na koszt </w:t>
      </w:r>
      <w:r w:rsidRPr="00F219AE">
        <w:rPr>
          <w:i/>
          <w:sz w:val="24"/>
          <w:szCs w:val="24"/>
        </w:rPr>
        <w:t>Wykonawcy</w:t>
      </w:r>
      <w:r w:rsidRPr="00F219AE">
        <w:rPr>
          <w:sz w:val="24"/>
          <w:szCs w:val="24"/>
        </w:rPr>
        <w:t xml:space="preserve"> </w:t>
      </w:r>
      <w:r w:rsidR="003B051E" w:rsidRPr="00F219AE">
        <w:rPr>
          <w:sz w:val="24"/>
          <w:szCs w:val="24"/>
        </w:rPr>
        <w:t xml:space="preserve">materiały i </w:t>
      </w:r>
      <w:r w:rsidRPr="00F219AE">
        <w:rPr>
          <w:sz w:val="24"/>
          <w:szCs w:val="24"/>
        </w:rPr>
        <w:t xml:space="preserve">wyroby będące przedmiotem reklamacji, a </w:t>
      </w:r>
      <w:r w:rsidRPr="00F219AE">
        <w:rPr>
          <w:i/>
          <w:sz w:val="24"/>
          <w:szCs w:val="24"/>
        </w:rPr>
        <w:t xml:space="preserve">Wykonawca </w:t>
      </w:r>
      <w:r w:rsidRPr="00F219AE">
        <w:rPr>
          <w:sz w:val="24"/>
          <w:szCs w:val="24"/>
        </w:rPr>
        <w:t>zobowiązuje się wymienić je na wolne od wad</w:t>
      </w:r>
      <w:r w:rsidR="003B051E" w:rsidRPr="00F219AE">
        <w:rPr>
          <w:sz w:val="24"/>
          <w:szCs w:val="24"/>
        </w:rPr>
        <w:t xml:space="preserve"> w terminie </w:t>
      </w:r>
      <w:r w:rsidR="006A12E7" w:rsidRPr="00F219AE">
        <w:rPr>
          <w:sz w:val="24"/>
          <w:szCs w:val="24"/>
        </w:rPr>
        <w:t>3</w:t>
      </w:r>
      <w:r w:rsidR="003B051E" w:rsidRPr="00F219AE">
        <w:rPr>
          <w:sz w:val="24"/>
          <w:szCs w:val="24"/>
        </w:rPr>
        <w:t xml:space="preserve"> dni, licząc od daty zgłoszenia reklamacji</w:t>
      </w:r>
      <w:r w:rsidRPr="00F219AE">
        <w:rPr>
          <w:sz w:val="24"/>
          <w:szCs w:val="24"/>
        </w:rPr>
        <w:t>.</w:t>
      </w:r>
    </w:p>
    <w:p w:rsidR="009B1674" w:rsidRDefault="009B1674" w:rsidP="009B1674">
      <w:pPr>
        <w:jc w:val="center"/>
        <w:rPr>
          <w:sz w:val="24"/>
        </w:rPr>
      </w:pPr>
    </w:p>
    <w:p w:rsidR="007E7C7E" w:rsidRDefault="007E7C7E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 xml:space="preserve">§ </w:t>
      </w:r>
      <w:r w:rsidR="003B6A48">
        <w:rPr>
          <w:sz w:val="24"/>
          <w:szCs w:val="24"/>
        </w:rPr>
        <w:t>7</w:t>
      </w:r>
    </w:p>
    <w:p w:rsidR="00696602" w:rsidRPr="00696602" w:rsidRDefault="00696602" w:rsidP="00696602">
      <w:pPr>
        <w:numPr>
          <w:ilvl w:val="1"/>
          <w:numId w:val="20"/>
        </w:numPr>
        <w:shd w:val="clear" w:color="auto" w:fill="FFFFFF"/>
        <w:tabs>
          <w:tab w:val="clear" w:pos="1440"/>
          <w:tab w:val="left" w:pos="-567"/>
          <w:tab w:val="num" w:pos="426"/>
        </w:tabs>
        <w:suppressAutoHyphens w:val="0"/>
        <w:ind w:left="426" w:hanging="426"/>
        <w:jc w:val="both"/>
        <w:rPr>
          <w:strike/>
          <w:sz w:val="24"/>
          <w:szCs w:val="24"/>
          <w:lang w:eastAsia="pl-PL"/>
        </w:rPr>
      </w:pPr>
      <w:r w:rsidRPr="007D73E6">
        <w:rPr>
          <w:i/>
          <w:sz w:val="24"/>
          <w:szCs w:val="24"/>
          <w:lang w:eastAsia="pl-PL"/>
        </w:rPr>
        <w:t>Wykonawca</w:t>
      </w:r>
      <w:r w:rsidRPr="00696602">
        <w:rPr>
          <w:sz w:val="24"/>
          <w:szCs w:val="24"/>
          <w:lang w:eastAsia="pl-PL"/>
        </w:rPr>
        <w:t xml:space="preserve"> zobowiązuje się wykonać zamówienie siłami własnymi / </w:t>
      </w:r>
      <w:r w:rsidRPr="00696602">
        <w:rPr>
          <w:spacing w:val="-1"/>
          <w:sz w:val="24"/>
          <w:szCs w:val="24"/>
          <w:lang w:eastAsia="pl-PL"/>
        </w:rPr>
        <w:t>przy udziale podwykonawców:</w:t>
      </w:r>
    </w:p>
    <w:p w:rsidR="00696602" w:rsidRPr="00696602" w:rsidRDefault="00696602" w:rsidP="00696602">
      <w:pPr>
        <w:widowControl w:val="0"/>
        <w:numPr>
          <w:ilvl w:val="0"/>
          <w:numId w:val="21"/>
        </w:numPr>
        <w:shd w:val="clear" w:color="auto" w:fill="FFFFFF"/>
        <w:tabs>
          <w:tab w:val="num" w:pos="1134"/>
          <w:tab w:val="left" w:leader="dot" w:pos="4642"/>
        </w:tabs>
        <w:suppressAutoHyphens w:val="0"/>
        <w:autoSpaceDE w:val="0"/>
        <w:autoSpaceDN w:val="0"/>
        <w:adjustRightInd w:val="0"/>
        <w:ind w:left="1276" w:hanging="56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………………………………..</w:t>
      </w:r>
      <w:r w:rsidRPr="00696602">
        <w:rPr>
          <w:sz w:val="24"/>
          <w:szCs w:val="24"/>
          <w:lang w:eastAsia="pl-PL"/>
        </w:rPr>
        <w:tab/>
      </w:r>
    </w:p>
    <w:p w:rsidR="00696602" w:rsidRDefault="00696602" w:rsidP="00696602">
      <w:pPr>
        <w:widowControl w:val="0"/>
        <w:numPr>
          <w:ilvl w:val="0"/>
          <w:numId w:val="21"/>
        </w:numPr>
        <w:shd w:val="clear" w:color="auto" w:fill="FFFFFF"/>
        <w:tabs>
          <w:tab w:val="num" w:pos="1134"/>
          <w:tab w:val="left" w:leader="dot" w:pos="4642"/>
        </w:tabs>
        <w:suppressAutoHyphens w:val="0"/>
        <w:autoSpaceDE w:val="0"/>
        <w:autoSpaceDN w:val="0"/>
        <w:adjustRightInd w:val="0"/>
        <w:ind w:left="1276" w:hanging="56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……………………..</w:t>
      </w:r>
      <w:r w:rsidRPr="00696602">
        <w:rPr>
          <w:sz w:val="24"/>
          <w:szCs w:val="24"/>
          <w:lang w:eastAsia="pl-PL"/>
        </w:rPr>
        <w:tab/>
      </w:r>
    </w:p>
    <w:p w:rsidR="00696602" w:rsidRPr="00696602" w:rsidRDefault="00696602" w:rsidP="00696602">
      <w:pPr>
        <w:numPr>
          <w:ilvl w:val="1"/>
          <w:numId w:val="20"/>
        </w:numPr>
        <w:tabs>
          <w:tab w:val="num" w:pos="426"/>
        </w:tabs>
        <w:suppressAutoHyphens w:val="0"/>
        <w:ind w:left="426" w:hanging="426"/>
        <w:jc w:val="both"/>
        <w:rPr>
          <w:bCs/>
          <w:sz w:val="24"/>
          <w:szCs w:val="24"/>
          <w:lang w:eastAsia="pl-PL"/>
        </w:rPr>
      </w:pPr>
      <w:r w:rsidRPr="007D73E6">
        <w:rPr>
          <w:bCs/>
          <w:i/>
          <w:sz w:val="24"/>
          <w:szCs w:val="24"/>
          <w:lang w:eastAsia="pl-PL"/>
        </w:rPr>
        <w:t>Wykonawca</w:t>
      </w:r>
      <w:r w:rsidRPr="00696602">
        <w:rPr>
          <w:bCs/>
          <w:sz w:val="24"/>
          <w:szCs w:val="24"/>
          <w:lang w:eastAsia="pl-PL"/>
        </w:rPr>
        <w:t xml:space="preserve"> wykona przy udziale podwykonawców</w:t>
      </w:r>
      <w:r>
        <w:rPr>
          <w:bCs/>
          <w:sz w:val="24"/>
          <w:szCs w:val="24"/>
          <w:lang w:eastAsia="pl-PL"/>
        </w:rPr>
        <w:t xml:space="preserve"> następujące dostawy</w:t>
      </w:r>
      <w:r w:rsidRPr="00696602">
        <w:rPr>
          <w:bCs/>
          <w:sz w:val="24"/>
          <w:szCs w:val="24"/>
          <w:lang w:eastAsia="pl-PL"/>
        </w:rPr>
        <w:t>: ..………………………………………………………………………………………….</w:t>
      </w:r>
    </w:p>
    <w:p w:rsidR="00696602" w:rsidRPr="00696602" w:rsidRDefault="00696602" w:rsidP="00696602">
      <w:pPr>
        <w:numPr>
          <w:ilvl w:val="1"/>
          <w:numId w:val="20"/>
        </w:numPr>
        <w:tabs>
          <w:tab w:val="num" w:pos="426"/>
        </w:tabs>
        <w:suppressAutoHyphens w:val="0"/>
        <w:ind w:left="426" w:hanging="426"/>
        <w:jc w:val="both"/>
        <w:rPr>
          <w:bCs/>
          <w:sz w:val="24"/>
          <w:szCs w:val="24"/>
          <w:lang w:eastAsia="pl-PL"/>
        </w:rPr>
      </w:pPr>
      <w:r w:rsidRPr="00696602">
        <w:rPr>
          <w:bCs/>
          <w:sz w:val="24"/>
          <w:szCs w:val="24"/>
          <w:lang w:eastAsia="pl-PL"/>
        </w:rPr>
        <w:t xml:space="preserve">Strony ustanawiają następujący tryb, postępowania przy zapłacie przez </w:t>
      </w:r>
      <w:r w:rsidR="00592576">
        <w:rPr>
          <w:bCs/>
          <w:i/>
          <w:sz w:val="24"/>
          <w:szCs w:val="24"/>
          <w:lang w:eastAsia="pl-PL"/>
        </w:rPr>
        <w:t>Z</w:t>
      </w:r>
      <w:r w:rsidRPr="00592576">
        <w:rPr>
          <w:bCs/>
          <w:i/>
          <w:sz w:val="24"/>
          <w:szCs w:val="24"/>
          <w:lang w:eastAsia="pl-PL"/>
        </w:rPr>
        <w:t>amawiającego</w:t>
      </w:r>
      <w:r w:rsidRPr="00696602">
        <w:rPr>
          <w:bCs/>
          <w:sz w:val="24"/>
          <w:szCs w:val="24"/>
          <w:lang w:eastAsia="pl-PL"/>
        </w:rPr>
        <w:t xml:space="preserve"> wynagrodzenia </w:t>
      </w:r>
      <w:r w:rsidRPr="00A65F96">
        <w:rPr>
          <w:bCs/>
          <w:i/>
          <w:sz w:val="24"/>
          <w:szCs w:val="24"/>
          <w:lang w:eastAsia="pl-PL"/>
        </w:rPr>
        <w:t>wykonawcy,</w:t>
      </w:r>
      <w:r w:rsidRPr="00696602">
        <w:rPr>
          <w:bCs/>
          <w:sz w:val="24"/>
          <w:szCs w:val="24"/>
          <w:lang w:eastAsia="pl-PL"/>
        </w:rPr>
        <w:t xml:space="preserve"> w przypadku, gdy przedmiot umowy będzie wykonywany przy udziale podwykonawców: zapłata wynagrodzenia na rzecz </w:t>
      </w:r>
      <w:r w:rsidR="00592576">
        <w:rPr>
          <w:bCs/>
          <w:i/>
          <w:sz w:val="24"/>
          <w:szCs w:val="24"/>
          <w:lang w:eastAsia="pl-PL"/>
        </w:rPr>
        <w:t>W</w:t>
      </w:r>
      <w:r w:rsidRPr="00592576">
        <w:rPr>
          <w:bCs/>
          <w:i/>
          <w:sz w:val="24"/>
          <w:szCs w:val="24"/>
          <w:lang w:eastAsia="pl-PL"/>
        </w:rPr>
        <w:t>ykonawcy</w:t>
      </w:r>
      <w:r w:rsidRPr="00696602">
        <w:rPr>
          <w:bCs/>
          <w:sz w:val="24"/>
          <w:szCs w:val="24"/>
          <w:lang w:eastAsia="pl-PL"/>
        </w:rPr>
        <w:t xml:space="preserve"> nastąpi dopiero po przedstawieniu przez niego dowodu rozliczenia się z podwykonawcą. Takim dowodem może być m. in. wystawiona przez podwykonawcę faktura VAT wraz z załączonym dowodem zapłaty wskazanego na fakturze wynagrodzenia przez </w:t>
      </w:r>
      <w:r w:rsidR="00592576">
        <w:rPr>
          <w:bCs/>
          <w:i/>
          <w:sz w:val="24"/>
          <w:szCs w:val="24"/>
          <w:lang w:eastAsia="pl-PL"/>
        </w:rPr>
        <w:t>W</w:t>
      </w:r>
      <w:r w:rsidRPr="00592576">
        <w:rPr>
          <w:bCs/>
          <w:i/>
          <w:sz w:val="24"/>
          <w:szCs w:val="24"/>
          <w:lang w:eastAsia="pl-PL"/>
        </w:rPr>
        <w:t>ykonawcę</w:t>
      </w:r>
      <w:r w:rsidRPr="00696602">
        <w:rPr>
          <w:bCs/>
          <w:sz w:val="24"/>
          <w:szCs w:val="24"/>
          <w:lang w:eastAsia="pl-PL"/>
        </w:rPr>
        <w:t xml:space="preserve">, jak i oświadczenie podwykonawcy, że </w:t>
      </w:r>
      <w:r w:rsidR="00592576">
        <w:rPr>
          <w:bCs/>
          <w:i/>
          <w:sz w:val="24"/>
          <w:szCs w:val="24"/>
          <w:lang w:eastAsia="pl-PL"/>
        </w:rPr>
        <w:t>W</w:t>
      </w:r>
      <w:r w:rsidRPr="00592576">
        <w:rPr>
          <w:bCs/>
          <w:i/>
          <w:sz w:val="24"/>
          <w:szCs w:val="24"/>
          <w:lang w:eastAsia="pl-PL"/>
        </w:rPr>
        <w:t>ykonawca</w:t>
      </w:r>
      <w:r w:rsidRPr="00696602">
        <w:rPr>
          <w:bCs/>
          <w:sz w:val="24"/>
          <w:szCs w:val="24"/>
          <w:lang w:eastAsia="pl-PL"/>
        </w:rPr>
        <w:t xml:space="preserve"> uregulował na jego rzecz całe przysługujące mu wynagrodzenie.</w:t>
      </w:r>
    </w:p>
    <w:p w:rsidR="00696602" w:rsidRPr="00696602" w:rsidRDefault="00696602" w:rsidP="00696602">
      <w:pPr>
        <w:numPr>
          <w:ilvl w:val="1"/>
          <w:numId w:val="20"/>
        </w:numPr>
        <w:shd w:val="clear" w:color="auto" w:fill="FFFFFF"/>
        <w:tabs>
          <w:tab w:val="clear" w:pos="1440"/>
          <w:tab w:val="left" w:pos="-567"/>
          <w:tab w:val="num" w:pos="426"/>
        </w:tabs>
        <w:suppressAutoHyphens w:val="0"/>
        <w:ind w:left="426" w:hanging="426"/>
        <w:jc w:val="both"/>
        <w:rPr>
          <w:strike/>
          <w:sz w:val="24"/>
          <w:szCs w:val="24"/>
          <w:lang w:eastAsia="pl-PL"/>
        </w:rPr>
      </w:pPr>
      <w:r w:rsidRPr="00592576">
        <w:rPr>
          <w:i/>
          <w:sz w:val="24"/>
          <w:szCs w:val="24"/>
          <w:lang w:eastAsia="pl-PL"/>
        </w:rPr>
        <w:t>Wykonawca</w:t>
      </w:r>
      <w:r w:rsidRPr="00696602">
        <w:rPr>
          <w:sz w:val="24"/>
          <w:szCs w:val="24"/>
          <w:lang w:eastAsia="pl-PL"/>
        </w:rPr>
        <w:t xml:space="preserve"> ponosi wobec </w:t>
      </w:r>
      <w:r w:rsidRPr="00592576">
        <w:rPr>
          <w:i/>
          <w:sz w:val="24"/>
          <w:szCs w:val="24"/>
          <w:lang w:eastAsia="pl-PL"/>
        </w:rPr>
        <w:t>Zamawiającego</w:t>
      </w:r>
      <w:r w:rsidRPr="00696602">
        <w:rPr>
          <w:sz w:val="24"/>
          <w:szCs w:val="24"/>
          <w:lang w:eastAsia="pl-PL"/>
        </w:rPr>
        <w:t xml:space="preserve"> pełną odpowiedzialność za </w:t>
      </w:r>
      <w:r w:rsidR="003B6A48">
        <w:rPr>
          <w:sz w:val="24"/>
          <w:szCs w:val="24"/>
          <w:lang w:eastAsia="pl-PL"/>
        </w:rPr>
        <w:t>dost</w:t>
      </w:r>
      <w:r w:rsidR="008A65D8">
        <w:rPr>
          <w:sz w:val="24"/>
          <w:szCs w:val="24"/>
          <w:lang w:eastAsia="pl-PL"/>
        </w:rPr>
        <w:t>a</w:t>
      </w:r>
      <w:r w:rsidR="003B6A48">
        <w:rPr>
          <w:sz w:val="24"/>
          <w:szCs w:val="24"/>
          <w:lang w:eastAsia="pl-PL"/>
        </w:rPr>
        <w:t>wy</w:t>
      </w:r>
      <w:r w:rsidRPr="00696602">
        <w:rPr>
          <w:sz w:val="24"/>
          <w:szCs w:val="24"/>
          <w:lang w:eastAsia="pl-PL"/>
        </w:rPr>
        <w:t>, które wykonuje przy pomocy podwykonawców.</w:t>
      </w:r>
    </w:p>
    <w:p w:rsidR="007D73E6" w:rsidRDefault="007D73E6">
      <w:pPr>
        <w:jc w:val="center"/>
        <w:rPr>
          <w:sz w:val="24"/>
          <w:szCs w:val="24"/>
        </w:rPr>
      </w:pPr>
    </w:p>
    <w:p w:rsidR="00696602" w:rsidRPr="00F219AE" w:rsidRDefault="008A65D8" w:rsidP="007D73E6">
      <w:pPr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7E7C7E" w:rsidRDefault="007E7C7E">
      <w:pPr>
        <w:rPr>
          <w:sz w:val="24"/>
          <w:szCs w:val="24"/>
        </w:rPr>
      </w:pPr>
      <w:r w:rsidRPr="00F219AE">
        <w:rPr>
          <w:sz w:val="24"/>
          <w:szCs w:val="24"/>
        </w:rPr>
        <w:t>W razie nie wykonania lub nienależytego wykonania umowy:</w:t>
      </w:r>
    </w:p>
    <w:p w:rsidR="007E7C7E" w:rsidRDefault="007E7C7E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219AE">
        <w:rPr>
          <w:i/>
          <w:sz w:val="24"/>
          <w:szCs w:val="24"/>
        </w:rPr>
        <w:t xml:space="preserve">Wykonawca </w:t>
      </w:r>
      <w:r w:rsidRPr="00F219AE">
        <w:rPr>
          <w:sz w:val="24"/>
          <w:szCs w:val="24"/>
        </w:rPr>
        <w:t xml:space="preserve">zobowiązuje się zapłacić </w:t>
      </w:r>
      <w:r w:rsidRPr="00F219AE">
        <w:rPr>
          <w:i/>
          <w:sz w:val="24"/>
          <w:szCs w:val="24"/>
        </w:rPr>
        <w:t>Zamawiającemu</w:t>
      </w:r>
      <w:r w:rsidRPr="00F219AE">
        <w:rPr>
          <w:sz w:val="24"/>
          <w:szCs w:val="24"/>
        </w:rPr>
        <w:t xml:space="preserve"> kary umowne:</w:t>
      </w:r>
    </w:p>
    <w:p w:rsidR="007E7C7E" w:rsidRPr="00BF111C" w:rsidRDefault="007E7C7E">
      <w:pPr>
        <w:numPr>
          <w:ilvl w:val="0"/>
          <w:numId w:val="2"/>
        </w:numPr>
        <w:tabs>
          <w:tab w:val="left" w:pos="786"/>
          <w:tab w:val="left" w:pos="1418"/>
        </w:tabs>
        <w:ind w:left="786"/>
        <w:jc w:val="both"/>
        <w:rPr>
          <w:sz w:val="24"/>
          <w:szCs w:val="24"/>
        </w:rPr>
      </w:pPr>
      <w:r w:rsidRPr="00BF111C">
        <w:rPr>
          <w:sz w:val="24"/>
          <w:szCs w:val="24"/>
        </w:rPr>
        <w:t xml:space="preserve">w wysokości </w:t>
      </w:r>
      <w:r w:rsidR="004B03DE" w:rsidRPr="00BF111C">
        <w:rPr>
          <w:sz w:val="24"/>
          <w:szCs w:val="24"/>
        </w:rPr>
        <w:t>1</w:t>
      </w:r>
      <w:r w:rsidRPr="00BF111C">
        <w:rPr>
          <w:sz w:val="24"/>
          <w:szCs w:val="24"/>
        </w:rPr>
        <w:t>0% wartości kwoty umownej</w:t>
      </w:r>
      <w:r w:rsidR="003B051E" w:rsidRPr="00BF111C">
        <w:rPr>
          <w:sz w:val="24"/>
          <w:szCs w:val="24"/>
        </w:rPr>
        <w:t xml:space="preserve"> wymienionej w § </w:t>
      </w:r>
      <w:r w:rsidR="008A65D8">
        <w:rPr>
          <w:sz w:val="24"/>
          <w:szCs w:val="24"/>
        </w:rPr>
        <w:t>4</w:t>
      </w:r>
      <w:r w:rsidR="003B051E" w:rsidRPr="00BF111C">
        <w:rPr>
          <w:sz w:val="24"/>
          <w:szCs w:val="24"/>
        </w:rPr>
        <w:t xml:space="preserve"> umowy</w:t>
      </w:r>
      <w:r w:rsidRPr="00BF111C">
        <w:rPr>
          <w:sz w:val="24"/>
          <w:szCs w:val="24"/>
        </w:rPr>
        <w:t xml:space="preserve">, gdy </w:t>
      </w:r>
      <w:r w:rsidRPr="00BF111C">
        <w:rPr>
          <w:i/>
          <w:sz w:val="24"/>
          <w:szCs w:val="24"/>
        </w:rPr>
        <w:t>Zamawiający</w:t>
      </w:r>
      <w:r w:rsidRPr="00BF111C">
        <w:rPr>
          <w:sz w:val="24"/>
          <w:szCs w:val="24"/>
        </w:rPr>
        <w:t xml:space="preserve"> odstąpi od umowy</w:t>
      </w:r>
      <w:r w:rsidR="003B051E" w:rsidRPr="00BF111C">
        <w:rPr>
          <w:sz w:val="24"/>
          <w:szCs w:val="24"/>
        </w:rPr>
        <w:t xml:space="preserve"> </w:t>
      </w:r>
      <w:r w:rsidRPr="00BF111C">
        <w:rPr>
          <w:sz w:val="24"/>
          <w:szCs w:val="24"/>
        </w:rPr>
        <w:t xml:space="preserve">z powodu okoliczności, za które odpowiada </w:t>
      </w:r>
      <w:r w:rsidRPr="00BF111C">
        <w:rPr>
          <w:i/>
          <w:sz w:val="24"/>
          <w:szCs w:val="24"/>
        </w:rPr>
        <w:t>Wykonawca</w:t>
      </w:r>
      <w:r w:rsidRPr="00BF111C">
        <w:rPr>
          <w:sz w:val="24"/>
          <w:szCs w:val="24"/>
        </w:rPr>
        <w:t>,</w:t>
      </w:r>
    </w:p>
    <w:p w:rsidR="007E7C7E" w:rsidRPr="00BF111C" w:rsidRDefault="007E7C7E">
      <w:pPr>
        <w:pStyle w:val="Tekstpodstawowywcity"/>
        <w:numPr>
          <w:ilvl w:val="0"/>
          <w:numId w:val="2"/>
        </w:numPr>
        <w:tabs>
          <w:tab w:val="left" w:pos="786"/>
          <w:tab w:val="left" w:pos="1418"/>
        </w:tabs>
        <w:spacing w:line="240" w:lineRule="auto"/>
        <w:ind w:left="786"/>
        <w:jc w:val="both"/>
        <w:rPr>
          <w:sz w:val="24"/>
          <w:szCs w:val="24"/>
        </w:rPr>
      </w:pPr>
      <w:r w:rsidRPr="00BF111C">
        <w:rPr>
          <w:sz w:val="24"/>
          <w:szCs w:val="24"/>
        </w:rPr>
        <w:t>w wysokości 0,</w:t>
      </w:r>
      <w:r w:rsidR="00D50B89" w:rsidRPr="00BF111C">
        <w:rPr>
          <w:sz w:val="24"/>
          <w:szCs w:val="24"/>
        </w:rPr>
        <w:t>5</w:t>
      </w:r>
      <w:r w:rsidRPr="00BF111C">
        <w:rPr>
          <w:sz w:val="24"/>
          <w:szCs w:val="24"/>
        </w:rPr>
        <w:t xml:space="preserve">% wartości kwoty umownej </w:t>
      </w:r>
      <w:r w:rsidR="003B051E" w:rsidRPr="00BF111C">
        <w:rPr>
          <w:sz w:val="24"/>
          <w:szCs w:val="24"/>
        </w:rPr>
        <w:t xml:space="preserve">wymienionej w § </w:t>
      </w:r>
      <w:r w:rsidR="008A65D8">
        <w:rPr>
          <w:sz w:val="24"/>
          <w:szCs w:val="24"/>
        </w:rPr>
        <w:t>4</w:t>
      </w:r>
      <w:r w:rsidR="003B051E" w:rsidRPr="00BF111C">
        <w:rPr>
          <w:sz w:val="24"/>
          <w:szCs w:val="24"/>
        </w:rPr>
        <w:t xml:space="preserve"> umowy, dostawy </w:t>
      </w:r>
      <w:r w:rsidRPr="00BF111C">
        <w:rPr>
          <w:sz w:val="24"/>
          <w:szCs w:val="24"/>
        </w:rPr>
        <w:t>nie</w:t>
      </w:r>
      <w:r w:rsidR="00327022">
        <w:rPr>
          <w:sz w:val="24"/>
          <w:szCs w:val="24"/>
        </w:rPr>
        <w:t> </w:t>
      </w:r>
      <w:r w:rsidRPr="00BF111C">
        <w:rPr>
          <w:sz w:val="24"/>
          <w:szCs w:val="24"/>
        </w:rPr>
        <w:t>dostarczonej w terminie</w:t>
      </w:r>
      <w:r w:rsidR="003B051E" w:rsidRPr="00BF111C">
        <w:rPr>
          <w:sz w:val="24"/>
          <w:szCs w:val="24"/>
        </w:rPr>
        <w:t xml:space="preserve"> </w:t>
      </w:r>
      <w:r w:rsidR="0014149B" w:rsidRPr="00327022">
        <w:rPr>
          <w:sz w:val="24"/>
          <w:szCs w:val="24"/>
        </w:rPr>
        <w:t xml:space="preserve">określonym w § </w:t>
      </w:r>
      <w:r w:rsidR="004B03DE" w:rsidRPr="00327022">
        <w:rPr>
          <w:sz w:val="24"/>
          <w:szCs w:val="24"/>
        </w:rPr>
        <w:t>1</w:t>
      </w:r>
      <w:r w:rsidR="0014149B" w:rsidRPr="00327022">
        <w:rPr>
          <w:sz w:val="24"/>
          <w:szCs w:val="24"/>
        </w:rPr>
        <w:t xml:space="preserve"> ust. </w:t>
      </w:r>
      <w:r w:rsidR="008A65D8">
        <w:rPr>
          <w:sz w:val="24"/>
          <w:szCs w:val="24"/>
        </w:rPr>
        <w:t>4</w:t>
      </w:r>
      <w:r w:rsidR="0014149B" w:rsidRPr="00327022">
        <w:rPr>
          <w:sz w:val="24"/>
          <w:szCs w:val="24"/>
        </w:rPr>
        <w:t xml:space="preserve"> umowy, </w:t>
      </w:r>
      <w:r w:rsidRPr="00327022">
        <w:rPr>
          <w:sz w:val="24"/>
          <w:szCs w:val="24"/>
        </w:rPr>
        <w:t>za każdy</w:t>
      </w:r>
      <w:r w:rsidRPr="00BF111C">
        <w:rPr>
          <w:sz w:val="24"/>
          <w:szCs w:val="24"/>
        </w:rPr>
        <w:t xml:space="preserve"> rozpoczęty dzień zwłoki.</w:t>
      </w:r>
    </w:p>
    <w:p w:rsidR="0069519E" w:rsidRPr="00327022" w:rsidRDefault="003B051E" w:rsidP="008A65D8">
      <w:pPr>
        <w:pStyle w:val="Tekstpodstawowywcity"/>
        <w:numPr>
          <w:ilvl w:val="0"/>
          <w:numId w:val="2"/>
        </w:numPr>
        <w:tabs>
          <w:tab w:val="left" w:pos="786"/>
          <w:tab w:val="left" w:pos="1418"/>
        </w:tabs>
        <w:spacing w:line="240" w:lineRule="auto"/>
        <w:ind w:left="786"/>
        <w:jc w:val="both"/>
        <w:rPr>
          <w:sz w:val="24"/>
          <w:szCs w:val="24"/>
        </w:rPr>
      </w:pPr>
      <w:r w:rsidRPr="00BF111C">
        <w:rPr>
          <w:sz w:val="24"/>
          <w:szCs w:val="24"/>
        </w:rPr>
        <w:t>w wysokości 0,</w:t>
      </w:r>
      <w:r w:rsidR="00D50B89" w:rsidRPr="00BF111C">
        <w:rPr>
          <w:sz w:val="24"/>
          <w:szCs w:val="24"/>
        </w:rPr>
        <w:t>5</w:t>
      </w:r>
      <w:r w:rsidRPr="00BF111C">
        <w:rPr>
          <w:sz w:val="24"/>
          <w:szCs w:val="24"/>
        </w:rPr>
        <w:t xml:space="preserve">% wartości kwoty umownej wymienionej w § </w:t>
      </w:r>
      <w:r w:rsidR="008A65D8">
        <w:rPr>
          <w:sz w:val="24"/>
          <w:szCs w:val="24"/>
        </w:rPr>
        <w:t>4</w:t>
      </w:r>
      <w:r w:rsidRPr="00BF111C">
        <w:rPr>
          <w:sz w:val="24"/>
          <w:szCs w:val="24"/>
        </w:rPr>
        <w:t xml:space="preserve"> umowy, nie dostarczonej w termin</w:t>
      </w:r>
      <w:r w:rsidR="00327022">
        <w:rPr>
          <w:sz w:val="24"/>
          <w:szCs w:val="24"/>
        </w:rPr>
        <w:t xml:space="preserve">ach </w:t>
      </w:r>
      <w:r w:rsidR="00327022" w:rsidRPr="00327022">
        <w:rPr>
          <w:sz w:val="24"/>
          <w:szCs w:val="24"/>
        </w:rPr>
        <w:t>określonych</w:t>
      </w:r>
      <w:r w:rsidRPr="00327022">
        <w:rPr>
          <w:sz w:val="24"/>
          <w:szCs w:val="24"/>
        </w:rPr>
        <w:t xml:space="preserve"> w § </w:t>
      </w:r>
      <w:r w:rsidR="00327022" w:rsidRPr="00327022">
        <w:rPr>
          <w:sz w:val="24"/>
          <w:szCs w:val="24"/>
        </w:rPr>
        <w:t xml:space="preserve">2 </w:t>
      </w:r>
      <w:r w:rsidRPr="00327022">
        <w:rPr>
          <w:sz w:val="24"/>
          <w:szCs w:val="24"/>
        </w:rPr>
        <w:t>umowy</w:t>
      </w:r>
      <w:r w:rsidR="004B03DE" w:rsidRPr="00327022">
        <w:rPr>
          <w:sz w:val="24"/>
          <w:szCs w:val="24"/>
        </w:rPr>
        <w:t>,</w:t>
      </w:r>
      <w:r w:rsidR="004B03DE" w:rsidRPr="00BF111C">
        <w:rPr>
          <w:sz w:val="24"/>
          <w:szCs w:val="24"/>
        </w:rPr>
        <w:t xml:space="preserve"> dostawy reklamowanej wolnej od wad</w:t>
      </w:r>
      <w:r w:rsidRPr="00BF111C">
        <w:rPr>
          <w:sz w:val="24"/>
          <w:szCs w:val="24"/>
        </w:rPr>
        <w:t>, z</w:t>
      </w:r>
      <w:r w:rsidR="008A65D8">
        <w:rPr>
          <w:sz w:val="24"/>
          <w:szCs w:val="24"/>
        </w:rPr>
        <w:t>a każdy rozpoczęty dzień zwłoki.</w:t>
      </w:r>
    </w:p>
    <w:p w:rsidR="007E7C7E" w:rsidRPr="00100150" w:rsidRDefault="007E7C7E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color w:val="000000"/>
          <w:sz w:val="24"/>
          <w:szCs w:val="24"/>
        </w:rPr>
      </w:pPr>
      <w:r w:rsidRPr="00100150">
        <w:rPr>
          <w:i/>
          <w:color w:val="000000"/>
          <w:sz w:val="24"/>
          <w:szCs w:val="24"/>
        </w:rPr>
        <w:t>Zamawiający</w:t>
      </w:r>
      <w:r w:rsidRPr="00100150">
        <w:rPr>
          <w:color w:val="000000"/>
          <w:sz w:val="24"/>
          <w:szCs w:val="24"/>
        </w:rPr>
        <w:t xml:space="preserve"> zobowiązuje się zapłacić </w:t>
      </w:r>
      <w:r w:rsidRPr="00100150">
        <w:rPr>
          <w:i/>
          <w:color w:val="000000"/>
          <w:sz w:val="24"/>
          <w:szCs w:val="24"/>
        </w:rPr>
        <w:t>Wykonawcy</w:t>
      </w:r>
      <w:r w:rsidRPr="00100150">
        <w:rPr>
          <w:color w:val="000000"/>
          <w:sz w:val="24"/>
          <w:szCs w:val="24"/>
        </w:rPr>
        <w:t xml:space="preserve"> kary umowne w wysokości </w:t>
      </w:r>
      <w:r w:rsidR="004B03DE" w:rsidRPr="00100150">
        <w:rPr>
          <w:color w:val="000000"/>
          <w:sz w:val="24"/>
          <w:szCs w:val="24"/>
        </w:rPr>
        <w:t>1</w:t>
      </w:r>
      <w:r w:rsidRPr="00100150">
        <w:rPr>
          <w:color w:val="000000"/>
          <w:sz w:val="24"/>
          <w:szCs w:val="24"/>
        </w:rPr>
        <w:t xml:space="preserve">0 % </w:t>
      </w:r>
      <w:r w:rsidR="00D97D29" w:rsidRPr="00100150">
        <w:rPr>
          <w:color w:val="000000"/>
          <w:sz w:val="24"/>
          <w:szCs w:val="24"/>
        </w:rPr>
        <w:t xml:space="preserve">kwoty umownej wymienionej w § </w:t>
      </w:r>
      <w:r w:rsidR="008A65D8">
        <w:rPr>
          <w:color w:val="000000"/>
          <w:sz w:val="24"/>
          <w:szCs w:val="24"/>
        </w:rPr>
        <w:t>4</w:t>
      </w:r>
      <w:r w:rsidR="00D97D29" w:rsidRPr="00100150">
        <w:rPr>
          <w:color w:val="000000"/>
          <w:sz w:val="24"/>
          <w:szCs w:val="24"/>
        </w:rPr>
        <w:t xml:space="preserve"> umowy,</w:t>
      </w:r>
      <w:r w:rsidRPr="00100150">
        <w:rPr>
          <w:color w:val="000000"/>
          <w:sz w:val="24"/>
          <w:szCs w:val="24"/>
        </w:rPr>
        <w:t xml:space="preserve"> w przypadku odstąpienia przez </w:t>
      </w:r>
      <w:r w:rsidRPr="00100150">
        <w:rPr>
          <w:i/>
          <w:color w:val="000000"/>
          <w:sz w:val="24"/>
          <w:szCs w:val="24"/>
        </w:rPr>
        <w:t xml:space="preserve">Wykonawcę </w:t>
      </w:r>
      <w:r w:rsidRPr="00100150">
        <w:rPr>
          <w:color w:val="000000"/>
          <w:sz w:val="24"/>
          <w:szCs w:val="24"/>
        </w:rPr>
        <w:t xml:space="preserve">od umowy z powodu okoliczności obciążających odpowiedzialnością </w:t>
      </w:r>
      <w:r w:rsidRPr="00100150">
        <w:rPr>
          <w:i/>
          <w:color w:val="000000"/>
          <w:sz w:val="24"/>
          <w:szCs w:val="24"/>
        </w:rPr>
        <w:t xml:space="preserve">Zamawiającego </w:t>
      </w:r>
      <w:r w:rsidRPr="00100150">
        <w:rPr>
          <w:color w:val="000000"/>
          <w:sz w:val="24"/>
          <w:szCs w:val="24"/>
        </w:rPr>
        <w:t>za</w:t>
      </w:r>
      <w:r w:rsidR="00AC2C75">
        <w:rPr>
          <w:color w:val="000000"/>
          <w:sz w:val="24"/>
          <w:szCs w:val="24"/>
        </w:rPr>
        <w:t> </w:t>
      </w:r>
      <w:r w:rsidRPr="00100150">
        <w:rPr>
          <w:color w:val="000000"/>
          <w:sz w:val="24"/>
          <w:szCs w:val="24"/>
        </w:rPr>
        <w:t>wyjątkiem przypadku określonego w art. 145 ustawy z dnia 29 stycznia 2004 r. Prawo zamówień publicznych</w:t>
      </w:r>
      <w:r w:rsidR="009B1674" w:rsidRPr="00100150">
        <w:rPr>
          <w:color w:val="000000"/>
          <w:sz w:val="24"/>
          <w:szCs w:val="24"/>
        </w:rPr>
        <w:t>.</w:t>
      </w:r>
    </w:p>
    <w:p w:rsidR="00422D54" w:rsidRDefault="00422D54">
      <w:pPr>
        <w:jc w:val="center"/>
        <w:rPr>
          <w:sz w:val="24"/>
          <w:szCs w:val="24"/>
        </w:rPr>
      </w:pPr>
    </w:p>
    <w:p w:rsidR="008A65D8" w:rsidRDefault="008A65D8">
      <w:pPr>
        <w:jc w:val="center"/>
        <w:rPr>
          <w:sz w:val="24"/>
          <w:szCs w:val="24"/>
        </w:rPr>
      </w:pPr>
    </w:p>
    <w:p w:rsidR="008A65D8" w:rsidRDefault="008A65D8">
      <w:pPr>
        <w:jc w:val="center"/>
        <w:rPr>
          <w:sz w:val="24"/>
          <w:szCs w:val="24"/>
        </w:rPr>
      </w:pPr>
    </w:p>
    <w:p w:rsidR="007E7C7E" w:rsidRPr="00F219AE" w:rsidRDefault="008A65D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9</w:t>
      </w:r>
    </w:p>
    <w:p w:rsidR="007E7C7E" w:rsidRPr="00F219AE" w:rsidRDefault="007E7C7E">
      <w:pPr>
        <w:jc w:val="both"/>
        <w:rPr>
          <w:sz w:val="24"/>
          <w:szCs w:val="24"/>
        </w:rPr>
      </w:pPr>
      <w:r w:rsidRPr="00F219AE">
        <w:rPr>
          <w:sz w:val="24"/>
          <w:szCs w:val="24"/>
        </w:rPr>
        <w:t>Możliwe jest dochodzenie przez strony na zasadach ogólnych odszkodowań przewyższających kary umowne.</w:t>
      </w:r>
    </w:p>
    <w:p w:rsidR="00422D54" w:rsidRDefault="00422D54">
      <w:pPr>
        <w:jc w:val="center"/>
        <w:rPr>
          <w:sz w:val="24"/>
          <w:szCs w:val="24"/>
        </w:rPr>
      </w:pPr>
    </w:p>
    <w:p w:rsidR="007E7C7E" w:rsidRPr="00F219AE" w:rsidRDefault="007E7C7E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>§</w:t>
      </w:r>
      <w:r w:rsidR="00696602">
        <w:rPr>
          <w:sz w:val="24"/>
          <w:szCs w:val="24"/>
        </w:rPr>
        <w:t xml:space="preserve"> 1</w:t>
      </w:r>
      <w:r w:rsidR="00716F70">
        <w:rPr>
          <w:sz w:val="24"/>
          <w:szCs w:val="24"/>
        </w:rPr>
        <w:t>0</w:t>
      </w:r>
    </w:p>
    <w:p w:rsidR="0003040C" w:rsidRDefault="007E7C7E" w:rsidP="0003040C">
      <w:pPr>
        <w:pStyle w:val="Tekstpodstawowy3"/>
        <w:numPr>
          <w:ilvl w:val="0"/>
          <w:numId w:val="11"/>
        </w:numPr>
        <w:ind w:left="426" w:hanging="426"/>
        <w:rPr>
          <w:szCs w:val="24"/>
        </w:rPr>
      </w:pPr>
      <w:r w:rsidRPr="0003040C">
        <w:rPr>
          <w:szCs w:val="24"/>
        </w:rPr>
        <w:t>Zmiana postanowień zawartej umowy może nastąpić za zgodą obu stron wyrażoną na piśmie pod rygorem nieważności z uwzględnieniem zakazu określonego w art. 144 ust. 1 ustawy Prawo zamówień publicznych.</w:t>
      </w:r>
    </w:p>
    <w:p w:rsidR="001559AC" w:rsidRPr="000869DC" w:rsidRDefault="001559AC" w:rsidP="001559AC">
      <w:pPr>
        <w:pStyle w:val="Tekstpodstawowy3"/>
        <w:numPr>
          <w:ilvl w:val="0"/>
          <w:numId w:val="11"/>
        </w:numPr>
        <w:ind w:left="426" w:hanging="426"/>
        <w:rPr>
          <w:color w:val="000000"/>
          <w:szCs w:val="24"/>
        </w:rPr>
      </w:pPr>
      <w:r w:rsidRPr="00A65F96">
        <w:rPr>
          <w:rFonts w:eastAsia="Calibri"/>
          <w:i/>
          <w:color w:val="000000"/>
          <w:szCs w:val="24"/>
          <w:lang w:eastAsia="en-US"/>
        </w:rPr>
        <w:t>Zamawiający</w:t>
      </w:r>
      <w:r w:rsidRPr="000869DC">
        <w:rPr>
          <w:rFonts w:eastAsia="Calibri"/>
          <w:color w:val="000000"/>
          <w:szCs w:val="24"/>
          <w:lang w:eastAsia="en-US"/>
        </w:rPr>
        <w:t xml:space="preserve"> zgodnie z art. 144 ust. 1 ustawy z dnia 29 stycznia 2004 r. Prawo zamówień publicznych przewiduje możliwość dokonania istotnych zmian treści zawartej umowy. Dopuszczalne są następujące rodzaje i warunki zmiany treści umowy:</w:t>
      </w:r>
    </w:p>
    <w:p w:rsidR="001559AC" w:rsidRPr="000869DC" w:rsidRDefault="001559AC" w:rsidP="001559AC">
      <w:pPr>
        <w:numPr>
          <w:ilvl w:val="1"/>
          <w:numId w:val="22"/>
        </w:numPr>
        <w:suppressAutoHyphens w:val="0"/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  <w:lang w:eastAsia="pl-PL"/>
        </w:rPr>
      </w:pPr>
      <w:r w:rsidRPr="000869DC">
        <w:rPr>
          <w:color w:val="000000"/>
          <w:sz w:val="24"/>
          <w:szCs w:val="24"/>
          <w:lang w:eastAsia="pl-PL"/>
        </w:rPr>
        <w:t>gdy nast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0869DC">
        <w:rPr>
          <w:color w:val="000000"/>
          <w:sz w:val="24"/>
          <w:szCs w:val="24"/>
          <w:lang w:eastAsia="pl-PL"/>
        </w:rPr>
        <w:t>pi zmiana powszechnie obowi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0869DC">
        <w:rPr>
          <w:color w:val="000000"/>
          <w:sz w:val="24"/>
          <w:szCs w:val="24"/>
          <w:lang w:eastAsia="pl-PL"/>
        </w:rPr>
        <w:t>zuj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0869DC">
        <w:rPr>
          <w:color w:val="000000"/>
          <w:sz w:val="24"/>
          <w:szCs w:val="24"/>
          <w:lang w:eastAsia="pl-PL"/>
        </w:rPr>
        <w:t>cych przepisów prawa w zakresie maj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0869DC">
        <w:rPr>
          <w:color w:val="000000"/>
          <w:sz w:val="24"/>
          <w:szCs w:val="24"/>
          <w:lang w:eastAsia="pl-PL"/>
        </w:rPr>
        <w:t>cym wpływ na realizacj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 xml:space="preserve">ę </w:t>
      </w:r>
      <w:r w:rsidRPr="000869DC">
        <w:rPr>
          <w:color w:val="000000"/>
          <w:sz w:val="24"/>
          <w:szCs w:val="24"/>
          <w:lang w:eastAsia="pl-PL"/>
        </w:rPr>
        <w:t>przedmiotu zamówienia;</w:t>
      </w:r>
    </w:p>
    <w:p w:rsidR="001559AC" w:rsidRPr="000869DC" w:rsidRDefault="001559AC" w:rsidP="001559AC">
      <w:pPr>
        <w:numPr>
          <w:ilvl w:val="1"/>
          <w:numId w:val="22"/>
        </w:numPr>
        <w:suppressAutoHyphens w:val="0"/>
        <w:autoSpaceDE w:val="0"/>
        <w:autoSpaceDN w:val="0"/>
        <w:adjustRightInd w:val="0"/>
        <w:ind w:left="567" w:hanging="141"/>
        <w:jc w:val="both"/>
        <w:rPr>
          <w:color w:val="000000"/>
          <w:sz w:val="24"/>
          <w:szCs w:val="24"/>
          <w:lang w:eastAsia="pl-PL"/>
        </w:rPr>
      </w:pPr>
      <w:r w:rsidRPr="000869DC">
        <w:rPr>
          <w:color w:val="000000"/>
          <w:sz w:val="24"/>
          <w:szCs w:val="24"/>
          <w:lang w:eastAsia="pl-PL"/>
        </w:rPr>
        <w:t>zmiana albo rezygnacja z podwykonawcy;</w:t>
      </w:r>
    </w:p>
    <w:p w:rsidR="001559AC" w:rsidRPr="000869DC" w:rsidRDefault="001559AC" w:rsidP="001559AC">
      <w:pPr>
        <w:numPr>
          <w:ilvl w:val="1"/>
          <w:numId w:val="22"/>
        </w:numPr>
        <w:suppressAutoHyphens w:val="0"/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  <w:lang w:eastAsia="pl-PL"/>
        </w:rPr>
      </w:pPr>
      <w:r w:rsidRPr="000869DC">
        <w:rPr>
          <w:color w:val="000000"/>
          <w:sz w:val="24"/>
          <w:szCs w:val="24"/>
          <w:lang w:eastAsia="pl-PL"/>
        </w:rPr>
        <w:t>gdy konieczno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 xml:space="preserve">ść </w:t>
      </w:r>
      <w:r w:rsidRPr="000869DC">
        <w:rPr>
          <w:color w:val="000000"/>
          <w:sz w:val="24"/>
          <w:szCs w:val="24"/>
          <w:lang w:eastAsia="pl-PL"/>
        </w:rPr>
        <w:t>wprowadzenia zmian b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ę</w:t>
      </w:r>
      <w:r w:rsidRPr="000869DC">
        <w:rPr>
          <w:color w:val="000000"/>
          <w:sz w:val="24"/>
          <w:szCs w:val="24"/>
          <w:lang w:eastAsia="pl-PL"/>
        </w:rPr>
        <w:t>dzie nast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ę</w:t>
      </w:r>
      <w:r w:rsidRPr="000869DC">
        <w:rPr>
          <w:color w:val="000000"/>
          <w:sz w:val="24"/>
          <w:szCs w:val="24"/>
          <w:lang w:eastAsia="pl-PL"/>
        </w:rPr>
        <w:t>pstwem zmian wprowadzonych w umowach pomi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ę</w:t>
      </w:r>
      <w:r w:rsidRPr="000869DC">
        <w:rPr>
          <w:color w:val="000000"/>
          <w:sz w:val="24"/>
          <w:szCs w:val="24"/>
          <w:lang w:eastAsia="pl-PL"/>
        </w:rPr>
        <w:t xml:space="preserve">dzy </w:t>
      </w:r>
      <w:r w:rsidRPr="000869DC">
        <w:rPr>
          <w:i/>
          <w:color w:val="000000"/>
          <w:sz w:val="24"/>
          <w:szCs w:val="24"/>
          <w:lang w:eastAsia="pl-PL"/>
        </w:rPr>
        <w:t>Zamawiającym</w:t>
      </w:r>
      <w:r w:rsidRPr="000869DC">
        <w:rPr>
          <w:color w:val="000000"/>
          <w:sz w:val="24"/>
          <w:szCs w:val="24"/>
          <w:lang w:eastAsia="pl-PL"/>
        </w:rPr>
        <w:t xml:space="preserve"> a inn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 xml:space="preserve">ą </w:t>
      </w:r>
      <w:r w:rsidRPr="000869DC">
        <w:rPr>
          <w:color w:val="000000"/>
          <w:sz w:val="24"/>
          <w:szCs w:val="24"/>
          <w:lang w:eastAsia="pl-PL"/>
        </w:rPr>
        <w:t>ni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 xml:space="preserve">ż </w:t>
      </w:r>
      <w:r w:rsidRPr="000869DC">
        <w:rPr>
          <w:i/>
          <w:color w:val="000000"/>
          <w:sz w:val="24"/>
          <w:szCs w:val="24"/>
        </w:rPr>
        <w:t>Wykonawca</w:t>
      </w:r>
      <w:r w:rsidRPr="000869DC">
        <w:rPr>
          <w:color w:val="000000"/>
          <w:sz w:val="24"/>
          <w:szCs w:val="24"/>
          <w:lang w:eastAsia="pl-PL"/>
        </w:rPr>
        <w:t xml:space="preserve"> stron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0869DC">
        <w:rPr>
          <w:color w:val="000000"/>
          <w:sz w:val="24"/>
          <w:szCs w:val="24"/>
          <w:lang w:eastAsia="pl-PL"/>
        </w:rPr>
        <w:t>, w szczególno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ś</w:t>
      </w:r>
      <w:r w:rsidRPr="000869DC">
        <w:rPr>
          <w:color w:val="000000"/>
          <w:sz w:val="24"/>
          <w:szCs w:val="24"/>
          <w:lang w:eastAsia="pl-PL"/>
        </w:rPr>
        <w:t>ci instytucj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 xml:space="preserve">ą </w:t>
      </w:r>
      <w:r w:rsidRPr="000869DC">
        <w:rPr>
          <w:color w:val="000000"/>
          <w:sz w:val="24"/>
          <w:szCs w:val="24"/>
          <w:lang w:eastAsia="pl-PL"/>
        </w:rPr>
        <w:t>Zarz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0869DC">
        <w:rPr>
          <w:color w:val="000000"/>
          <w:sz w:val="24"/>
          <w:szCs w:val="24"/>
          <w:lang w:eastAsia="pl-PL"/>
        </w:rPr>
        <w:t>dzaj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0869DC">
        <w:rPr>
          <w:color w:val="000000"/>
          <w:sz w:val="24"/>
          <w:szCs w:val="24"/>
          <w:lang w:eastAsia="pl-PL"/>
        </w:rPr>
        <w:t>c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0869DC">
        <w:rPr>
          <w:color w:val="000000"/>
          <w:sz w:val="24"/>
          <w:szCs w:val="24"/>
          <w:lang w:eastAsia="pl-PL"/>
        </w:rPr>
        <w:t>, Po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ś</w:t>
      </w:r>
      <w:r w:rsidRPr="000869DC">
        <w:rPr>
          <w:color w:val="000000"/>
          <w:sz w:val="24"/>
          <w:szCs w:val="24"/>
          <w:lang w:eastAsia="pl-PL"/>
        </w:rPr>
        <w:t>rednicz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0869DC">
        <w:rPr>
          <w:color w:val="000000"/>
          <w:sz w:val="24"/>
          <w:szCs w:val="24"/>
          <w:lang w:eastAsia="pl-PL"/>
        </w:rPr>
        <w:t>c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 xml:space="preserve">ą </w:t>
      </w:r>
      <w:r w:rsidRPr="000869DC">
        <w:rPr>
          <w:color w:val="000000"/>
          <w:sz w:val="24"/>
          <w:szCs w:val="24"/>
          <w:lang w:eastAsia="pl-PL"/>
        </w:rPr>
        <w:t>I i II stopnia, a tak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ż</w:t>
      </w:r>
      <w:r w:rsidRPr="000869DC">
        <w:rPr>
          <w:color w:val="000000"/>
          <w:sz w:val="24"/>
          <w:szCs w:val="24"/>
          <w:lang w:eastAsia="pl-PL"/>
        </w:rPr>
        <w:t>e innymi instytucjami, które na podstawie przepisów prawa mog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 xml:space="preserve">ą </w:t>
      </w:r>
      <w:r w:rsidRPr="000869DC">
        <w:rPr>
          <w:color w:val="000000"/>
          <w:sz w:val="24"/>
          <w:szCs w:val="24"/>
          <w:lang w:eastAsia="pl-PL"/>
        </w:rPr>
        <w:t>wpływa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 xml:space="preserve">ć </w:t>
      </w:r>
      <w:r w:rsidRPr="000869DC">
        <w:rPr>
          <w:color w:val="000000"/>
          <w:sz w:val="24"/>
          <w:szCs w:val="24"/>
          <w:lang w:eastAsia="pl-PL"/>
        </w:rPr>
        <w:t>na realizacj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 xml:space="preserve">ę </w:t>
      </w:r>
      <w:r w:rsidRPr="000869DC">
        <w:rPr>
          <w:color w:val="000000"/>
          <w:sz w:val="24"/>
          <w:szCs w:val="24"/>
          <w:lang w:eastAsia="pl-PL"/>
        </w:rPr>
        <w:t>zamówienia;</w:t>
      </w:r>
    </w:p>
    <w:p w:rsidR="001559AC" w:rsidRPr="000869DC" w:rsidRDefault="001559AC" w:rsidP="001559AC">
      <w:pPr>
        <w:numPr>
          <w:ilvl w:val="1"/>
          <w:numId w:val="22"/>
        </w:numPr>
        <w:suppressAutoHyphens w:val="0"/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  <w:lang w:eastAsia="pl-PL"/>
        </w:rPr>
      </w:pPr>
      <w:r w:rsidRPr="000869DC">
        <w:rPr>
          <w:color w:val="000000"/>
          <w:sz w:val="24"/>
          <w:szCs w:val="24"/>
          <w:lang w:eastAsia="pl-PL"/>
        </w:rPr>
        <w:t>gdy konieczno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 xml:space="preserve">ść </w:t>
      </w:r>
      <w:r w:rsidRPr="000869DC">
        <w:rPr>
          <w:color w:val="000000"/>
          <w:sz w:val="24"/>
          <w:szCs w:val="24"/>
          <w:lang w:eastAsia="pl-PL"/>
        </w:rPr>
        <w:t>wprowadzenia zmian b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ę</w:t>
      </w:r>
      <w:r w:rsidRPr="000869DC">
        <w:rPr>
          <w:color w:val="000000"/>
          <w:sz w:val="24"/>
          <w:szCs w:val="24"/>
          <w:lang w:eastAsia="pl-PL"/>
        </w:rPr>
        <w:t>dzie nast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ę</w:t>
      </w:r>
      <w:r w:rsidRPr="000869DC">
        <w:rPr>
          <w:color w:val="000000"/>
          <w:sz w:val="24"/>
          <w:szCs w:val="24"/>
          <w:lang w:eastAsia="pl-PL"/>
        </w:rPr>
        <w:t>pstwem zmian wytycznych dotycz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0869DC">
        <w:rPr>
          <w:color w:val="000000"/>
          <w:sz w:val="24"/>
          <w:szCs w:val="24"/>
          <w:lang w:eastAsia="pl-PL"/>
        </w:rPr>
        <w:t>cych Programu Operacyjnego Kapitał Ludzki lub wytycznych i zalece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 xml:space="preserve">ń </w:t>
      </w:r>
      <w:r w:rsidRPr="000869DC">
        <w:rPr>
          <w:color w:val="000000"/>
          <w:sz w:val="24"/>
          <w:szCs w:val="24"/>
          <w:lang w:eastAsia="pl-PL"/>
        </w:rPr>
        <w:t>Instytucji Zarz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0869DC">
        <w:rPr>
          <w:color w:val="000000"/>
          <w:sz w:val="24"/>
          <w:szCs w:val="24"/>
          <w:lang w:eastAsia="pl-PL"/>
        </w:rPr>
        <w:t>dzaj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0869DC">
        <w:rPr>
          <w:color w:val="000000"/>
          <w:sz w:val="24"/>
          <w:szCs w:val="24"/>
          <w:lang w:eastAsia="pl-PL"/>
        </w:rPr>
        <w:t>cej lub Instytucji Po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ś</w:t>
      </w:r>
      <w:r w:rsidRPr="000869DC">
        <w:rPr>
          <w:color w:val="000000"/>
          <w:sz w:val="24"/>
          <w:szCs w:val="24"/>
          <w:lang w:eastAsia="pl-PL"/>
        </w:rPr>
        <w:t>rednicz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0869DC">
        <w:rPr>
          <w:color w:val="000000"/>
          <w:sz w:val="24"/>
          <w:szCs w:val="24"/>
          <w:lang w:eastAsia="pl-PL"/>
        </w:rPr>
        <w:t>cej I i II stopnia, w szczególno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ś</w:t>
      </w:r>
      <w:r w:rsidRPr="000869DC">
        <w:rPr>
          <w:color w:val="000000"/>
          <w:sz w:val="24"/>
          <w:szCs w:val="24"/>
          <w:lang w:eastAsia="pl-PL"/>
        </w:rPr>
        <w:t>ci w zakresie sprawozdawczo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ś</w:t>
      </w:r>
      <w:r w:rsidRPr="000869DC">
        <w:rPr>
          <w:color w:val="000000"/>
          <w:sz w:val="24"/>
          <w:szCs w:val="24"/>
          <w:lang w:eastAsia="pl-PL"/>
        </w:rPr>
        <w:t>ci;</w:t>
      </w:r>
    </w:p>
    <w:p w:rsidR="001559AC" w:rsidRPr="000869DC" w:rsidRDefault="001559AC" w:rsidP="001559AC">
      <w:pPr>
        <w:numPr>
          <w:ilvl w:val="1"/>
          <w:numId w:val="22"/>
        </w:numPr>
        <w:suppressAutoHyphens w:val="0"/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  <w:lang w:eastAsia="pl-PL"/>
        </w:rPr>
      </w:pPr>
      <w:r w:rsidRPr="000869DC">
        <w:rPr>
          <w:color w:val="000000"/>
          <w:sz w:val="24"/>
          <w:szCs w:val="24"/>
          <w:lang w:eastAsia="pl-PL"/>
        </w:rPr>
        <w:t>gdy wyst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0869DC">
        <w:rPr>
          <w:color w:val="000000"/>
          <w:sz w:val="24"/>
          <w:szCs w:val="24"/>
          <w:lang w:eastAsia="pl-PL"/>
        </w:rPr>
        <w:t>pi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 xml:space="preserve">ą </w:t>
      </w:r>
      <w:r w:rsidRPr="000869DC">
        <w:rPr>
          <w:color w:val="000000"/>
          <w:sz w:val="24"/>
          <w:szCs w:val="24"/>
          <w:lang w:eastAsia="pl-PL"/>
        </w:rPr>
        <w:t>obiektywne przeszkody uniemo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ż</w:t>
      </w:r>
      <w:r w:rsidRPr="000869DC">
        <w:rPr>
          <w:color w:val="000000"/>
          <w:sz w:val="24"/>
          <w:szCs w:val="24"/>
          <w:lang w:eastAsia="pl-PL"/>
        </w:rPr>
        <w:t>liwiaj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0869DC">
        <w:rPr>
          <w:color w:val="000000"/>
          <w:sz w:val="24"/>
          <w:szCs w:val="24"/>
          <w:lang w:eastAsia="pl-PL"/>
        </w:rPr>
        <w:t>ce realizacj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 xml:space="preserve">ę </w:t>
      </w:r>
      <w:r w:rsidRPr="000869DC">
        <w:rPr>
          <w:color w:val="000000"/>
          <w:sz w:val="24"/>
          <w:szCs w:val="24"/>
          <w:lang w:eastAsia="pl-PL"/>
        </w:rPr>
        <w:t>zamówienia lub osi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0869DC">
        <w:rPr>
          <w:color w:val="000000"/>
          <w:sz w:val="24"/>
          <w:szCs w:val="24"/>
          <w:lang w:eastAsia="pl-PL"/>
        </w:rPr>
        <w:t>gni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ę</w:t>
      </w:r>
      <w:r w:rsidRPr="000869DC">
        <w:rPr>
          <w:color w:val="000000"/>
          <w:sz w:val="24"/>
          <w:szCs w:val="24"/>
          <w:lang w:eastAsia="pl-PL"/>
        </w:rPr>
        <w:t>cie jego celów według pierwotnie przyj</w:t>
      </w:r>
      <w:r w:rsidRPr="000869DC">
        <w:rPr>
          <w:rFonts w:eastAsia="TimesNewRoman"/>
          <w:color w:val="000000"/>
          <w:sz w:val="24"/>
          <w:szCs w:val="24"/>
          <w:lang w:eastAsia="pl-PL"/>
        </w:rPr>
        <w:t>ę</w:t>
      </w:r>
      <w:r w:rsidRPr="000869DC">
        <w:rPr>
          <w:color w:val="000000"/>
          <w:sz w:val="24"/>
          <w:szCs w:val="24"/>
          <w:lang w:eastAsia="pl-PL"/>
        </w:rPr>
        <w:t>tego harmonogramu realizacji zamówienia;</w:t>
      </w:r>
    </w:p>
    <w:p w:rsidR="001559AC" w:rsidRPr="000869DC" w:rsidRDefault="001559AC" w:rsidP="001559AC">
      <w:pPr>
        <w:numPr>
          <w:ilvl w:val="1"/>
          <w:numId w:val="22"/>
        </w:numPr>
        <w:suppressAutoHyphens w:val="0"/>
        <w:ind w:left="567" w:hanging="141"/>
        <w:jc w:val="both"/>
        <w:rPr>
          <w:color w:val="000000"/>
          <w:sz w:val="24"/>
          <w:szCs w:val="24"/>
        </w:rPr>
      </w:pPr>
      <w:r w:rsidRPr="000869DC">
        <w:rPr>
          <w:color w:val="000000"/>
          <w:sz w:val="24"/>
          <w:szCs w:val="24"/>
        </w:rPr>
        <w:t>zmiana terminu realizacji przedmiotu zamówienia, w przypadku:</w:t>
      </w:r>
    </w:p>
    <w:p w:rsidR="001559AC" w:rsidRPr="000869DC" w:rsidRDefault="001559AC" w:rsidP="001559AC">
      <w:pPr>
        <w:numPr>
          <w:ilvl w:val="0"/>
          <w:numId w:val="23"/>
        </w:numPr>
        <w:tabs>
          <w:tab w:val="left" w:pos="1134"/>
        </w:tabs>
        <w:suppressAutoHyphens w:val="0"/>
        <w:ind w:left="1134" w:hanging="425"/>
        <w:jc w:val="both"/>
        <w:rPr>
          <w:color w:val="000000"/>
          <w:sz w:val="24"/>
          <w:szCs w:val="24"/>
        </w:rPr>
      </w:pPr>
      <w:r w:rsidRPr="000869DC">
        <w:rPr>
          <w:color w:val="000000"/>
          <w:sz w:val="24"/>
          <w:szCs w:val="24"/>
        </w:rPr>
        <w:t xml:space="preserve">gdy wykonanie zamówienia w określonym pierwotnie terminie nie leży </w:t>
      </w:r>
      <w:r w:rsidRPr="000869DC">
        <w:rPr>
          <w:color w:val="000000"/>
          <w:sz w:val="24"/>
          <w:szCs w:val="24"/>
        </w:rPr>
        <w:br/>
        <w:t xml:space="preserve">w interesie </w:t>
      </w:r>
      <w:r w:rsidRPr="000869DC">
        <w:rPr>
          <w:i/>
          <w:color w:val="000000"/>
          <w:sz w:val="24"/>
          <w:szCs w:val="24"/>
        </w:rPr>
        <w:t>Zamawiającego</w:t>
      </w:r>
      <w:r w:rsidRPr="000869DC">
        <w:rPr>
          <w:color w:val="000000"/>
          <w:sz w:val="24"/>
          <w:szCs w:val="24"/>
        </w:rPr>
        <w:t xml:space="preserve">, </w:t>
      </w:r>
    </w:p>
    <w:p w:rsidR="001559AC" w:rsidRPr="000869DC" w:rsidRDefault="001559AC" w:rsidP="001559AC">
      <w:pPr>
        <w:numPr>
          <w:ilvl w:val="0"/>
          <w:numId w:val="23"/>
        </w:numPr>
        <w:tabs>
          <w:tab w:val="left" w:pos="1134"/>
        </w:tabs>
        <w:suppressAutoHyphens w:val="0"/>
        <w:ind w:left="1134" w:hanging="425"/>
        <w:jc w:val="both"/>
        <w:rPr>
          <w:color w:val="000000"/>
          <w:sz w:val="24"/>
          <w:szCs w:val="24"/>
        </w:rPr>
      </w:pPr>
      <w:r w:rsidRPr="000869DC">
        <w:rPr>
          <w:color w:val="000000"/>
          <w:sz w:val="24"/>
          <w:szCs w:val="24"/>
        </w:rPr>
        <w:t>działania siły wyższej, uniemożliwiającej wykonanie zamówienia w określonym pierwotnie terminie,</w:t>
      </w:r>
    </w:p>
    <w:p w:rsidR="001559AC" w:rsidRPr="000869DC" w:rsidRDefault="001559AC" w:rsidP="001559AC">
      <w:pPr>
        <w:numPr>
          <w:ilvl w:val="0"/>
          <w:numId w:val="23"/>
        </w:numPr>
        <w:tabs>
          <w:tab w:val="left" w:pos="1134"/>
        </w:tabs>
        <w:suppressAutoHyphens w:val="0"/>
        <w:ind w:left="1134" w:hanging="425"/>
        <w:jc w:val="both"/>
        <w:rPr>
          <w:color w:val="000000"/>
          <w:sz w:val="24"/>
          <w:szCs w:val="24"/>
        </w:rPr>
      </w:pPr>
      <w:r w:rsidRPr="000869DC">
        <w:rPr>
          <w:color w:val="000000"/>
          <w:sz w:val="24"/>
          <w:szCs w:val="24"/>
        </w:rPr>
        <w:t>w przypadku wystąpienia obiektywnych czynników niezależnych od</w:t>
      </w:r>
      <w:r w:rsidR="00AC2C75" w:rsidRPr="000869DC">
        <w:rPr>
          <w:color w:val="000000"/>
          <w:sz w:val="24"/>
          <w:szCs w:val="24"/>
        </w:rPr>
        <w:t> </w:t>
      </w:r>
      <w:r w:rsidRPr="000869DC">
        <w:rPr>
          <w:i/>
          <w:color w:val="000000"/>
          <w:sz w:val="24"/>
          <w:szCs w:val="24"/>
        </w:rPr>
        <w:t xml:space="preserve">Zamawiającego </w:t>
      </w:r>
      <w:r w:rsidRPr="000869DC">
        <w:rPr>
          <w:color w:val="000000"/>
          <w:sz w:val="24"/>
          <w:szCs w:val="24"/>
        </w:rPr>
        <w:t>i </w:t>
      </w:r>
      <w:r w:rsidRPr="000869DC">
        <w:rPr>
          <w:i/>
          <w:color w:val="000000"/>
          <w:sz w:val="24"/>
          <w:szCs w:val="24"/>
        </w:rPr>
        <w:t>Wykonawcy</w:t>
      </w:r>
      <w:r w:rsidRPr="000869DC">
        <w:rPr>
          <w:color w:val="000000"/>
          <w:sz w:val="24"/>
          <w:szCs w:val="24"/>
        </w:rPr>
        <w:t>.</w:t>
      </w:r>
    </w:p>
    <w:p w:rsidR="001559AC" w:rsidRPr="000869DC" w:rsidRDefault="001559AC" w:rsidP="001559AC">
      <w:pPr>
        <w:pStyle w:val="Tekstpodstawowy3"/>
        <w:numPr>
          <w:ilvl w:val="0"/>
          <w:numId w:val="11"/>
        </w:numPr>
        <w:ind w:left="426" w:hanging="426"/>
        <w:rPr>
          <w:color w:val="000000"/>
          <w:szCs w:val="24"/>
        </w:rPr>
      </w:pPr>
      <w:r w:rsidRPr="000869DC">
        <w:rPr>
          <w:color w:val="000000"/>
          <w:szCs w:val="24"/>
        </w:rPr>
        <w:t>Zmiany umowy przewidziane w ust. 2 dopuszczalne są na następujących warunkach:</w:t>
      </w:r>
    </w:p>
    <w:p w:rsidR="001559AC" w:rsidRPr="000869DC" w:rsidRDefault="001559AC" w:rsidP="001559AC">
      <w:pPr>
        <w:numPr>
          <w:ilvl w:val="1"/>
          <w:numId w:val="24"/>
        </w:numPr>
        <w:suppressAutoHyphens w:val="0"/>
        <w:ind w:left="709" w:hanging="283"/>
        <w:jc w:val="both"/>
        <w:rPr>
          <w:color w:val="000000"/>
          <w:sz w:val="24"/>
          <w:szCs w:val="24"/>
        </w:rPr>
      </w:pPr>
      <w:r w:rsidRPr="000869DC">
        <w:rPr>
          <w:b/>
          <w:color w:val="000000"/>
          <w:sz w:val="24"/>
          <w:szCs w:val="24"/>
        </w:rPr>
        <w:t>zmniejszenie zakresu przedmiotu umowy w granicach uzasadnionego interesu</w:t>
      </w:r>
      <w:r w:rsidRPr="000869DC">
        <w:rPr>
          <w:color w:val="000000"/>
          <w:sz w:val="24"/>
          <w:szCs w:val="24"/>
        </w:rPr>
        <w:t xml:space="preserve"> </w:t>
      </w:r>
      <w:r w:rsidRPr="000869DC">
        <w:rPr>
          <w:i/>
          <w:color w:val="000000"/>
          <w:sz w:val="24"/>
          <w:szCs w:val="24"/>
        </w:rPr>
        <w:t>Zamawiającego</w:t>
      </w:r>
      <w:r w:rsidRPr="000869DC">
        <w:rPr>
          <w:color w:val="000000"/>
          <w:sz w:val="24"/>
          <w:szCs w:val="24"/>
        </w:rPr>
        <w:t>;</w:t>
      </w:r>
    </w:p>
    <w:p w:rsidR="001559AC" w:rsidRPr="000869DC" w:rsidRDefault="001559AC" w:rsidP="001559AC">
      <w:pPr>
        <w:numPr>
          <w:ilvl w:val="1"/>
          <w:numId w:val="24"/>
        </w:numPr>
        <w:suppressAutoHyphens w:val="0"/>
        <w:ind w:left="709" w:hanging="283"/>
        <w:jc w:val="both"/>
        <w:rPr>
          <w:color w:val="000000"/>
          <w:sz w:val="24"/>
          <w:szCs w:val="24"/>
        </w:rPr>
      </w:pPr>
      <w:r w:rsidRPr="000869DC">
        <w:rPr>
          <w:color w:val="000000"/>
          <w:sz w:val="24"/>
          <w:szCs w:val="24"/>
        </w:rPr>
        <w:t xml:space="preserve">w zakresie nie powodującym zwiększenia wynagrodzenia </w:t>
      </w:r>
      <w:r w:rsidRPr="000869DC">
        <w:rPr>
          <w:i/>
          <w:color w:val="000000"/>
          <w:sz w:val="24"/>
          <w:szCs w:val="24"/>
        </w:rPr>
        <w:t>Wykonawcy</w:t>
      </w:r>
      <w:r w:rsidRPr="000869DC">
        <w:rPr>
          <w:color w:val="000000"/>
          <w:sz w:val="24"/>
          <w:szCs w:val="24"/>
        </w:rPr>
        <w:t xml:space="preserve"> określonego w niniejszej umowie;</w:t>
      </w:r>
    </w:p>
    <w:p w:rsidR="001559AC" w:rsidRPr="000869DC" w:rsidRDefault="001559AC" w:rsidP="001559AC">
      <w:pPr>
        <w:numPr>
          <w:ilvl w:val="1"/>
          <w:numId w:val="24"/>
        </w:numPr>
        <w:suppressAutoHyphens w:val="0"/>
        <w:ind w:left="709" w:hanging="283"/>
        <w:jc w:val="both"/>
        <w:rPr>
          <w:color w:val="000000"/>
          <w:sz w:val="24"/>
          <w:szCs w:val="24"/>
        </w:rPr>
      </w:pPr>
      <w:r w:rsidRPr="000869DC">
        <w:rPr>
          <w:color w:val="000000"/>
          <w:sz w:val="24"/>
          <w:szCs w:val="24"/>
        </w:rPr>
        <w:t xml:space="preserve">jeżeli zmiana albo rezygnacja z podwykonawcy dotyczy podmiotu, na którego zasoby </w:t>
      </w:r>
      <w:r w:rsidRPr="00A65F96">
        <w:rPr>
          <w:i/>
          <w:color w:val="000000"/>
          <w:sz w:val="24"/>
          <w:szCs w:val="24"/>
        </w:rPr>
        <w:t>wykonawca</w:t>
      </w:r>
      <w:r w:rsidRPr="000869DC">
        <w:rPr>
          <w:color w:val="000000"/>
          <w:sz w:val="24"/>
          <w:szCs w:val="24"/>
        </w:rPr>
        <w:t xml:space="preserve"> powoływał się, na zasadach określonych w art. 26 ust. 2b ustawy, w celu wykazania spełniania warunków udziału w postępowaniu, o których mowa w art. 22 ust.1</w:t>
      </w:r>
      <w:r w:rsidR="00586B53">
        <w:rPr>
          <w:color w:val="000000"/>
          <w:sz w:val="24"/>
          <w:szCs w:val="24"/>
        </w:rPr>
        <w:t xml:space="preserve"> ustawy</w:t>
      </w:r>
      <w:r w:rsidRPr="000869DC">
        <w:rPr>
          <w:color w:val="000000"/>
          <w:sz w:val="24"/>
          <w:szCs w:val="24"/>
        </w:rPr>
        <w:t xml:space="preserve">, </w:t>
      </w:r>
      <w:r w:rsidRPr="00586B53">
        <w:rPr>
          <w:i/>
          <w:color w:val="000000"/>
          <w:sz w:val="24"/>
          <w:szCs w:val="24"/>
        </w:rPr>
        <w:t>Wykonawca</w:t>
      </w:r>
      <w:r w:rsidRPr="000869DC">
        <w:rPr>
          <w:color w:val="000000"/>
          <w:sz w:val="24"/>
          <w:szCs w:val="24"/>
        </w:rPr>
        <w:t xml:space="preserve"> jest obowiązany wykazać </w:t>
      </w:r>
      <w:r w:rsidRPr="00586B53">
        <w:rPr>
          <w:i/>
          <w:color w:val="000000"/>
          <w:sz w:val="24"/>
          <w:szCs w:val="24"/>
        </w:rPr>
        <w:t>Zamawiającemu</w:t>
      </w:r>
      <w:r w:rsidRPr="000869DC">
        <w:rPr>
          <w:color w:val="000000"/>
          <w:sz w:val="24"/>
          <w:szCs w:val="24"/>
        </w:rPr>
        <w:t xml:space="preserve">, iż proponowany inny podwykonawca lub </w:t>
      </w:r>
      <w:r w:rsidRPr="00586B53">
        <w:rPr>
          <w:i/>
          <w:color w:val="000000"/>
          <w:sz w:val="24"/>
          <w:szCs w:val="24"/>
        </w:rPr>
        <w:t>Wykonawca</w:t>
      </w:r>
      <w:r w:rsidRPr="000869DC">
        <w:rPr>
          <w:color w:val="000000"/>
          <w:sz w:val="24"/>
          <w:szCs w:val="24"/>
        </w:rPr>
        <w:t xml:space="preserve"> samodzielnie spełnia je w stopniu nie mniejszym niż wymagany w trakcie postępowania o udzielenie zamówienia.</w:t>
      </w:r>
    </w:p>
    <w:p w:rsidR="00DE0027" w:rsidRPr="001559AC" w:rsidRDefault="00DE0027" w:rsidP="001559AC">
      <w:pPr>
        <w:pStyle w:val="Tekstpodstawowy3"/>
        <w:numPr>
          <w:ilvl w:val="0"/>
          <w:numId w:val="11"/>
        </w:numPr>
        <w:ind w:left="426" w:hanging="426"/>
        <w:rPr>
          <w:szCs w:val="24"/>
        </w:rPr>
      </w:pPr>
      <w:r w:rsidRPr="001559AC">
        <w:rPr>
          <w:szCs w:val="24"/>
        </w:rPr>
        <w:t>Umowa może być przez każdą ze stron rozwiązana z miesięcznym wypowiedzeniem.</w:t>
      </w:r>
    </w:p>
    <w:p w:rsidR="009C2432" w:rsidRPr="0003040C" w:rsidRDefault="004B03DE" w:rsidP="0003040C">
      <w:pPr>
        <w:pStyle w:val="Tekstpodstawowy3"/>
        <w:numPr>
          <w:ilvl w:val="0"/>
          <w:numId w:val="11"/>
        </w:numPr>
        <w:ind w:left="426" w:hanging="426"/>
        <w:rPr>
          <w:szCs w:val="24"/>
        </w:rPr>
      </w:pPr>
      <w:r w:rsidRPr="0003040C">
        <w:rPr>
          <w:szCs w:val="24"/>
        </w:rPr>
        <w:t xml:space="preserve">Umowa może być rozwiązana przez </w:t>
      </w:r>
      <w:r w:rsidR="00DE0027" w:rsidRPr="0003040C">
        <w:rPr>
          <w:i/>
          <w:szCs w:val="24"/>
        </w:rPr>
        <w:t>Zamawiającego</w:t>
      </w:r>
      <w:r w:rsidRPr="0003040C">
        <w:rPr>
          <w:szCs w:val="24"/>
        </w:rPr>
        <w:t xml:space="preserve"> w każdym czasie, ze skutkiem na</w:t>
      </w:r>
      <w:r w:rsidR="00AC2C75">
        <w:rPr>
          <w:szCs w:val="24"/>
        </w:rPr>
        <w:t> </w:t>
      </w:r>
      <w:r w:rsidRPr="0003040C">
        <w:rPr>
          <w:szCs w:val="24"/>
        </w:rPr>
        <w:t xml:space="preserve">koniec miesiąca w przypadku nienależytego wywiązywania się z umowy przez </w:t>
      </w:r>
      <w:r w:rsidR="00DE0027" w:rsidRPr="0003040C">
        <w:rPr>
          <w:i/>
          <w:szCs w:val="24"/>
        </w:rPr>
        <w:t>W</w:t>
      </w:r>
      <w:r w:rsidRPr="0003040C">
        <w:rPr>
          <w:i/>
          <w:szCs w:val="24"/>
        </w:rPr>
        <w:t>ykonawcę</w:t>
      </w:r>
      <w:r w:rsidRPr="0003040C">
        <w:rPr>
          <w:szCs w:val="24"/>
        </w:rPr>
        <w:t xml:space="preserve"> lub uzasadnionej utraty zaufania przez </w:t>
      </w:r>
      <w:r w:rsidR="00DE0027" w:rsidRPr="0003040C">
        <w:rPr>
          <w:i/>
          <w:szCs w:val="24"/>
        </w:rPr>
        <w:t>Zamawiającego</w:t>
      </w:r>
      <w:r w:rsidRPr="0003040C">
        <w:rPr>
          <w:szCs w:val="24"/>
        </w:rPr>
        <w:t xml:space="preserve"> w stosunku do</w:t>
      </w:r>
      <w:r w:rsidR="00AC2C75">
        <w:rPr>
          <w:szCs w:val="24"/>
        </w:rPr>
        <w:t> </w:t>
      </w:r>
      <w:r w:rsidR="00DE0027" w:rsidRPr="0003040C">
        <w:rPr>
          <w:i/>
          <w:szCs w:val="24"/>
        </w:rPr>
        <w:t>Wykonawcy</w:t>
      </w:r>
      <w:r w:rsidRPr="0003040C">
        <w:rPr>
          <w:szCs w:val="24"/>
        </w:rPr>
        <w:t>.</w:t>
      </w:r>
    </w:p>
    <w:p w:rsidR="0003040C" w:rsidRPr="0003040C" w:rsidRDefault="0003040C" w:rsidP="0003040C">
      <w:pPr>
        <w:pStyle w:val="Tekstpodstawowy3"/>
        <w:ind w:left="426"/>
        <w:rPr>
          <w:sz w:val="16"/>
          <w:szCs w:val="16"/>
        </w:rPr>
      </w:pPr>
    </w:p>
    <w:p w:rsidR="007E7C7E" w:rsidRPr="00F219AE" w:rsidRDefault="007E7C7E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 xml:space="preserve">§ </w:t>
      </w:r>
      <w:r w:rsidR="00CE3612">
        <w:rPr>
          <w:sz w:val="24"/>
          <w:szCs w:val="24"/>
        </w:rPr>
        <w:t>1</w:t>
      </w:r>
      <w:r w:rsidR="00716F70">
        <w:rPr>
          <w:sz w:val="24"/>
          <w:szCs w:val="24"/>
        </w:rPr>
        <w:t>1</w:t>
      </w:r>
    </w:p>
    <w:p w:rsidR="007E7C7E" w:rsidRDefault="007E7C7E">
      <w:pPr>
        <w:pStyle w:val="Tekstpodstawowy3"/>
        <w:rPr>
          <w:szCs w:val="24"/>
        </w:rPr>
      </w:pPr>
      <w:r w:rsidRPr="00F219AE">
        <w:rPr>
          <w:szCs w:val="24"/>
        </w:rPr>
        <w:t xml:space="preserve">W sprawach nieuregulowanych postanowieniami niniejszej umowy mają zastosowanie przepisy </w:t>
      </w:r>
      <w:r w:rsidR="00586B53">
        <w:rPr>
          <w:szCs w:val="24"/>
        </w:rPr>
        <w:t>ustawy</w:t>
      </w:r>
      <w:r w:rsidR="00586B53" w:rsidRPr="00586B53">
        <w:rPr>
          <w:szCs w:val="24"/>
        </w:rPr>
        <w:t xml:space="preserve"> z dnia 23 kwietnia 1964 r. Kodeks cywilny (Dz. U. z 2014 r. poz. 121, z późn. zm.)</w:t>
      </w:r>
      <w:r w:rsidRPr="00F219AE">
        <w:rPr>
          <w:szCs w:val="24"/>
        </w:rPr>
        <w:t xml:space="preserve"> i ustawy</w:t>
      </w:r>
      <w:r w:rsidR="00586B53" w:rsidRPr="00586B53">
        <w:rPr>
          <w:rFonts w:eastAsia="Calibri"/>
          <w:color w:val="000000"/>
          <w:szCs w:val="24"/>
          <w:lang w:eastAsia="en-US"/>
        </w:rPr>
        <w:t xml:space="preserve"> </w:t>
      </w:r>
      <w:r w:rsidR="00586B53" w:rsidRPr="000869DC">
        <w:rPr>
          <w:rFonts w:eastAsia="Calibri"/>
          <w:color w:val="000000"/>
          <w:szCs w:val="24"/>
          <w:lang w:eastAsia="en-US"/>
        </w:rPr>
        <w:t>z dnia 29 stycznia 2004 r.</w:t>
      </w:r>
      <w:r w:rsidRPr="00F219AE">
        <w:rPr>
          <w:szCs w:val="24"/>
        </w:rPr>
        <w:t xml:space="preserve"> Prawo zamówień publicznych.</w:t>
      </w:r>
    </w:p>
    <w:p w:rsidR="00D93997" w:rsidRPr="00F219AE" w:rsidRDefault="00D93997">
      <w:pPr>
        <w:pStyle w:val="Tekstpodstawowy3"/>
        <w:rPr>
          <w:szCs w:val="24"/>
        </w:rPr>
      </w:pPr>
    </w:p>
    <w:p w:rsidR="007E7C7E" w:rsidRPr="00F219AE" w:rsidRDefault="007E7C7E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 xml:space="preserve">§ </w:t>
      </w:r>
      <w:r w:rsidR="00CE3612">
        <w:rPr>
          <w:sz w:val="24"/>
          <w:szCs w:val="24"/>
        </w:rPr>
        <w:t>1</w:t>
      </w:r>
      <w:r w:rsidR="00716F70">
        <w:rPr>
          <w:sz w:val="24"/>
          <w:szCs w:val="24"/>
        </w:rPr>
        <w:t>2</w:t>
      </w:r>
    </w:p>
    <w:p w:rsidR="007E7C7E" w:rsidRPr="00F219AE" w:rsidRDefault="007E7C7E">
      <w:pPr>
        <w:jc w:val="both"/>
        <w:rPr>
          <w:sz w:val="24"/>
          <w:szCs w:val="24"/>
        </w:rPr>
      </w:pPr>
      <w:r w:rsidRPr="00F219AE">
        <w:rPr>
          <w:sz w:val="24"/>
          <w:szCs w:val="24"/>
        </w:rPr>
        <w:t>Ewentualne spory, które mogą wyniknąć w trakcie realizowania niniejszej umowy strony zobowiązują się poddać rozstrzygnięciu właściwego sądu powszechnego.</w:t>
      </w:r>
    </w:p>
    <w:p w:rsidR="00422D54" w:rsidRDefault="00422D54">
      <w:pPr>
        <w:tabs>
          <w:tab w:val="left" w:pos="0"/>
        </w:tabs>
        <w:jc w:val="center"/>
        <w:rPr>
          <w:sz w:val="24"/>
          <w:szCs w:val="24"/>
        </w:rPr>
      </w:pPr>
    </w:p>
    <w:p w:rsidR="007E7C7E" w:rsidRPr="00F219AE" w:rsidRDefault="007E7C7E">
      <w:pPr>
        <w:tabs>
          <w:tab w:val="left" w:pos="0"/>
        </w:tabs>
        <w:jc w:val="center"/>
        <w:rPr>
          <w:sz w:val="24"/>
          <w:szCs w:val="24"/>
        </w:rPr>
      </w:pPr>
      <w:r w:rsidRPr="00F219AE">
        <w:rPr>
          <w:sz w:val="24"/>
          <w:szCs w:val="24"/>
        </w:rPr>
        <w:t>§</w:t>
      </w:r>
      <w:r w:rsidR="00D65294">
        <w:rPr>
          <w:sz w:val="24"/>
          <w:szCs w:val="24"/>
        </w:rPr>
        <w:t xml:space="preserve"> </w:t>
      </w:r>
      <w:r w:rsidRPr="00F219AE">
        <w:rPr>
          <w:sz w:val="24"/>
          <w:szCs w:val="24"/>
        </w:rPr>
        <w:t>1</w:t>
      </w:r>
      <w:r w:rsidR="00716F70">
        <w:rPr>
          <w:sz w:val="24"/>
          <w:szCs w:val="24"/>
        </w:rPr>
        <w:t>3</w:t>
      </w:r>
    </w:p>
    <w:p w:rsidR="00927464" w:rsidRPr="00F219AE" w:rsidRDefault="007E7C7E" w:rsidP="00927464">
      <w:pPr>
        <w:pStyle w:val="Tekstpodstawowy"/>
        <w:spacing w:line="240" w:lineRule="auto"/>
        <w:jc w:val="both"/>
        <w:rPr>
          <w:szCs w:val="24"/>
        </w:rPr>
      </w:pPr>
      <w:r w:rsidRPr="00F219AE">
        <w:rPr>
          <w:szCs w:val="24"/>
        </w:rPr>
        <w:t xml:space="preserve">Umowa niniejsza obowiązuje przez </w:t>
      </w:r>
      <w:r w:rsidRPr="00D50B89">
        <w:rPr>
          <w:szCs w:val="24"/>
        </w:rPr>
        <w:t xml:space="preserve">okres </w:t>
      </w:r>
      <w:r w:rsidRPr="00D50B89">
        <w:rPr>
          <w:b/>
          <w:szCs w:val="24"/>
        </w:rPr>
        <w:t xml:space="preserve">od </w:t>
      </w:r>
      <w:r w:rsidR="003B051E" w:rsidRPr="00D50B89">
        <w:rPr>
          <w:b/>
          <w:szCs w:val="24"/>
        </w:rPr>
        <w:t xml:space="preserve">dnia </w:t>
      </w:r>
      <w:r w:rsidR="00D50B89" w:rsidRPr="00D50B89">
        <w:rPr>
          <w:b/>
          <w:szCs w:val="24"/>
        </w:rPr>
        <w:t xml:space="preserve">podpisania umowy </w:t>
      </w:r>
      <w:r w:rsidRPr="00D50B89">
        <w:rPr>
          <w:szCs w:val="24"/>
        </w:rPr>
        <w:t>do</w:t>
      </w:r>
      <w:r w:rsidRPr="00F219AE">
        <w:rPr>
          <w:szCs w:val="24"/>
        </w:rPr>
        <w:t xml:space="preserve"> dnia dostarczenia materiałów w ilościach i asortymencie określonym w ofercie do wartości określonej w § </w:t>
      </w:r>
      <w:r w:rsidR="004359D2">
        <w:rPr>
          <w:szCs w:val="24"/>
        </w:rPr>
        <w:t>4</w:t>
      </w:r>
      <w:r w:rsidRPr="00F219AE">
        <w:rPr>
          <w:szCs w:val="24"/>
        </w:rPr>
        <w:t xml:space="preserve">, jednak nie dłużej niż do dnia  </w:t>
      </w:r>
      <w:r w:rsidR="00927464">
        <w:rPr>
          <w:b/>
          <w:szCs w:val="24"/>
        </w:rPr>
        <w:t>31 lipca 2015 r.</w:t>
      </w:r>
    </w:p>
    <w:p w:rsidR="00422D54" w:rsidRDefault="00422D54">
      <w:pPr>
        <w:jc w:val="center"/>
        <w:rPr>
          <w:sz w:val="24"/>
          <w:szCs w:val="24"/>
        </w:rPr>
      </w:pPr>
    </w:p>
    <w:p w:rsidR="007E7C7E" w:rsidRPr="00F219AE" w:rsidRDefault="007E7C7E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>§ 1</w:t>
      </w:r>
      <w:r w:rsidR="00716F70">
        <w:rPr>
          <w:sz w:val="24"/>
          <w:szCs w:val="24"/>
        </w:rPr>
        <w:t>4</w:t>
      </w:r>
    </w:p>
    <w:p w:rsidR="007E7C7E" w:rsidRPr="00F219AE" w:rsidRDefault="007E7C7E">
      <w:pPr>
        <w:jc w:val="both"/>
        <w:rPr>
          <w:sz w:val="24"/>
          <w:szCs w:val="24"/>
        </w:rPr>
      </w:pPr>
      <w:r w:rsidRPr="00F219AE">
        <w:rPr>
          <w:sz w:val="24"/>
          <w:szCs w:val="24"/>
        </w:rPr>
        <w:t xml:space="preserve">Umowa została sporządzona w </w:t>
      </w:r>
      <w:r w:rsidR="0014144D" w:rsidRPr="00F219AE">
        <w:rPr>
          <w:sz w:val="24"/>
          <w:szCs w:val="24"/>
        </w:rPr>
        <w:t>2</w:t>
      </w:r>
      <w:r w:rsidRPr="00F219AE">
        <w:rPr>
          <w:sz w:val="24"/>
          <w:szCs w:val="24"/>
        </w:rPr>
        <w:t xml:space="preserve"> jednobrzmiących egzemplarzach, w tym jeden dla</w:t>
      </w:r>
      <w:r w:rsidR="00AC2C75">
        <w:rPr>
          <w:sz w:val="24"/>
          <w:szCs w:val="24"/>
        </w:rPr>
        <w:t> </w:t>
      </w:r>
      <w:r w:rsidRPr="00F219AE">
        <w:rPr>
          <w:i/>
          <w:sz w:val="24"/>
          <w:szCs w:val="24"/>
        </w:rPr>
        <w:t>Wykonawcy</w:t>
      </w:r>
      <w:r w:rsidRPr="00F219AE">
        <w:rPr>
          <w:sz w:val="24"/>
          <w:szCs w:val="24"/>
        </w:rPr>
        <w:t xml:space="preserve"> i </w:t>
      </w:r>
      <w:r w:rsidR="0014144D" w:rsidRPr="00F219AE">
        <w:rPr>
          <w:sz w:val="24"/>
          <w:szCs w:val="24"/>
        </w:rPr>
        <w:t>jeden</w:t>
      </w:r>
      <w:r w:rsidRPr="00F219AE">
        <w:rPr>
          <w:sz w:val="24"/>
          <w:szCs w:val="24"/>
        </w:rPr>
        <w:t xml:space="preserve"> dla </w:t>
      </w:r>
      <w:r w:rsidRPr="00F219AE">
        <w:rPr>
          <w:i/>
          <w:sz w:val="24"/>
          <w:szCs w:val="24"/>
        </w:rPr>
        <w:t>Zamawiającego</w:t>
      </w:r>
      <w:r w:rsidRPr="00F219AE">
        <w:rPr>
          <w:sz w:val="24"/>
          <w:szCs w:val="24"/>
        </w:rPr>
        <w:t>.</w:t>
      </w:r>
    </w:p>
    <w:p w:rsidR="007E7C7E" w:rsidRDefault="007E7C7E">
      <w:pPr>
        <w:rPr>
          <w:b/>
          <w:i/>
          <w:sz w:val="24"/>
          <w:szCs w:val="24"/>
        </w:rPr>
      </w:pPr>
    </w:p>
    <w:p w:rsidR="00063C3E" w:rsidRPr="00F219AE" w:rsidRDefault="00063C3E">
      <w:pPr>
        <w:rPr>
          <w:b/>
          <w:i/>
          <w:sz w:val="24"/>
          <w:szCs w:val="24"/>
        </w:rPr>
      </w:pPr>
    </w:p>
    <w:p w:rsidR="007E7C7E" w:rsidRPr="00F219AE" w:rsidRDefault="007E7C7E" w:rsidP="0014144D">
      <w:pPr>
        <w:jc w:val="center"/>
        <w:rPr>
          <w:sz w:val="24"/>
          <w:szCs w:val="24"/>
        </w:rPr>
      </w:pPr>
      <w:r w:rsidRPr="00F219AE">
        <w:rPr>
          <w:i/>
          <w:sz w:val="24"/>
          <w:szCs w:val="24"/>
        </w:rPr>
        <w:t>WYKONAWCA:                                    ZAMAWIAJĄCY:</w:t>
      </w:r>
    </w:p>
    <w:p w:rsidR="007E7C7E" w:rsidRDefault="007E7C7E">
      <w:pPr>
        <w:rPr>
          <w:sz w:val="24"/>
        </w:rPr>
      </w:pPr>
    </w:p>
    <w:p w:rsidR="007E7C7E" w:rsidRDefault="007E7C7E"/>
    <w:sectPr w:rsidR="007E7C7E">
      <w:headerReference w:type="default" r:id="rId8"/>
      <w:footerReference w:type="default" r:id="rId9"/>
      <w:footerReference w:type="first" r:id="rId10"/>
      <w:footnotePr>
        <w:pos w:val="beneathText"/>
      </w:footnotePr>
      <w:pgSz w:w="11905" w:h="16837"/>
      <w:pgMar w:top="1134" w:right="1134" w:bottom="1134" w:left="1701" w:header="72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94" w:rsidRDefault="006F6094">
      <w:r>
        <w:separator/>
      </w:r>
    </w:p>
  </w:endnote>
  <w:endnote w:type="continuationSeparator" w:id="0">
    <w:p w:rsidR="006F6094" w:rsidRDefault="006F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09" w:rsidRDefault="008F4109" w:rsidP="00FE6811">
    <w:pPr>
      <w:pStyle w:val="Stopka"/>
      <w:jc w:val="center"/>
      <w:rPr>
        <w:rStyle w:val="FontStyle19"/>
        <w:b w:val="0"/>
        <w:sz w:val="16"/>
        <w:szCs w:val="16"/>
      </w:rPr>
    </w:pPr>
    <w:r w:rsidRPr="007B586E">
      <w:rPr>
        <w:sz w:val="16"/>
        <w:szCs w:val="16"/>
      </w:rPr>
      <w:t xml:space="preserve">Projekt </w:t>
    </w:r>
    <w:r w:rsidRPr="007B586E">
      <w:rPr>
        <w:bCs/>
        <w:sz w:val="16"/>
        <w:szCs w:val="16"/>
      </w:rPr>
      <w:t>pn.: „</w:t>
    </w:r>
    <w:r w:rsidRPr="007B586E">
      <w:rPr>
        <w:sz w:val="16"/>
        <w:szCs w:val="16"/>
      </w:rPr>
      <w:t>Kompleksowe wspomaganie rozwoju szkół i przedszkoli w powiecie włocławskim</w:t>
    </w:r>
    <w:r w:rsidRPr="007B586E">
      <w:rPr>
        <w:rStyle w:val="FontStyle19"/>
        <w:b w:val="0"/>
        <w:sz w:val="16"/>
        <w:szCs w:val="16"/>
      </w:rPr>
      <w:t xml:space="preserve">" </w:t>
    </w:r>
  </w:p>
  <w:p w:rsidR="008F4109" w:rsidRPr="007B586E" w:rsidRDefault="008F4109" w:rsidP="00FE6811">
    <w:pPr>
      <w:pStyle w:val="Stopka"/>
      <w:jc w:val="center"/>
      <w:rPr>
        <w:sz w:val="16"/>
        <w:szCs w:val="16"/>
      </w:rPr>
    </w:pPr>
    <w:r w:rsidRPr="007B586E">
      <w:rPr>
        <w:sz w:val="16"/>
        <w:szCs w:val="16"/>
      </w:rPr>
      <w:t>współfinansowany ze środków Europejskiego Funduszu Społecznego w ramach Programu Operacyjnego Kapitał Ludzki 2007 - 2013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09" w:rsidRDefault="008F4109">
    <w:pPr>
      <w:pStyle w:val="Stopka"/>
      <w:jc w:val="right"/>
    </w:pPr>
    <w:fldSimple w:instr="PAGE   \* MERGEFORMAT">
      <w:r w:rsidR="00326BFC">
        <w:rPr>
          <w:noProof/>
        </w:rPr>
        <w:t>1</w:t>
      </w:r>
    </w:fldSimple>
  </w:p>
  <w:p w:rsidR="008F4109" w:rsidRDefault="008F4109" w:rsidP="00FE6811">
    <w:pPr>
      <w:pStyle w:val="Stopka"/>
      <w:jc w:val="center"/>
      <w:rPr>
        <w:bCs/>
        <w:sz w:val="16"/>
        <w:szCs w:val="16"/>
      </w:rPr>
    </w:pPr>
    <w:r w:rsidRPr="007B586E">
      <w:rPr>
        <w:sz w:val="16"/>
        <w:szCs w:val="16"/>
      </w:rPr>
      <w:t xml:space="preserve">Projekt </w:t>
    </w:r>
    <w:r w:rsidRPr="007B586E">
      <w:rPr>
        <w:bCs/>
        <w:sz w:val="16"/>
        <w:szCs w:val="16"/>
      </w:rPr>
      <w:t>pn.: „</w:t>
    </w:r>
    <w:r w:rsidRPr="007B586E">
      <w:rPr>
        <w:sz w:val="16"/>
        <w:szCs w:val="16"/>
      </w:rPr>
      <w:t>Kompleksowe wspomaganie rozwoju szkół i przedszkoli w powiecie włocławskim</w:t>
    </w:r>
    <w:r w:rsidRPr="007B586E">
      <w:rPr>
        <w:bCs/>
        <w:sz w:val="16"/>
        <w:szCs w:val="16"/>
      </w:rPr>
      <w:t xml:space="preserve">" </w:t>
    </w:r>
  </w:p>
  <w:p w:rsidR="008F4109" w:rsidRPr="007B586E" w:rsidRDefault="008F4109" w:rsidP="00FE6811">
    <w:pPr>
      <w:pStyle w:val="Stopka"/>
      <w:jc w:val="center"/>
      <w:rPr>
        <w:sz w:val="16"/>
        <w:szCs w:val="16"/>
      </w:rPr>
    </w:pPr>
    <w:r w:rsidRPr="007B586E">
      <w:rPr>
        <w:sz w:val="16"/>
        <w:szCs w:val="16"/>
      </w:rPr>
      <w:t>współfinansowany ze środków Europejskiego Funduszu Społecznego w ramach Programu Operacyjnego Kapitał Ludzki 2007 - 2013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94" w:rsidRDefault="006F6094">
      <w:r>
        <w:separator/>
      </w:r>
    </w:p>
  </w:footnote>
  <w:footnote w:type="continuationSeparator" w:id="0">
    <w:p w:rsidR="006F6094" w:rsidRDefault="006F6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09" w:rsidRDefault="00326BFC">
    <w:pPr>
      <w:pStyle w:val="Nagwek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6366510" cy="760095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600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1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4.25pt;margin-top:.05pt;width:4.95pt;height:11.45pt;z-index:251657216;mso-wrap-distance-left:0;mso-wrap-distance-right:0;mso-position-horizontal-relative:text;mso-position-vertical-relative:text" o:allowincell="f" stroked="f">
          <v:fill opacity="0" color2="black"/>
          <v:textbox inset="0,0,0,0">
            <w:txbxContent>
              <w:p w:rsidR="008F4109" w:rsidRDefault="008F4109">
                <w:pPr>
                  <w:pStyle w:val="Nagwek0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26BFC">
                  <w:rPr>
                    <w:rStyle w:val="Numerstrony"/>
                    <w:noProof/>
                  </w:rPr>
                  <w:t>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F0D1DC0"/>
    <w:multiLevelType w:val="hybridMultilevel"/>
    <w:tmpl w:val="21B69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C6720B"/>
    <w:multiLevelType w:val="hybridMultilevel"/>
    <w:tmpl w:val="C6F657BA"/>
    <w:name w:val="WW8Num12"/>
    <w:lvl w:ilvl="0" w:tplc="299E1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77E8F"/>
    <w:multiLevelType w:val="hybridMultilevel"/>
    <w:tmpl w:val="22F21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D5DD3"/>
    <w:multiLevelType w:val="hybridMultilevel"/>
    <w:tmpl w:val="3DB25CAC"/>
    <w:lvl w:ilvl="0" w:tplc="51744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E53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6B41005"/>
    <w:multiLevelType w:val="hybridMultilevel"/>
    <w:tmpl w:val="87207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2239A"/>
    <w:multiLevelType w:val="hybridMultilevel"/>
    <w:tmpl w:val="A24839F2"/>
    <w:lvl w:ilvl="0" w:tplc="7BC2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286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3C6974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80171DB"/>
    <w:multiLevelType w:val="hybridMultilevel"/>
    <w:tmpl w:val="E07A4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C6870"/>
    <w:multiLevelType w:val="hybridMultilevel"/>
    <w:tmpl w:val="DF7E8E6C"/>
    <w:name w:val="WW8Num13"/>
    <w:lvl w:ilvl="0" w:tplc="2B5CA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B245A"/>
    <w:multiLevelType w:val="multilevel"/>
    <w:tmpl w:val="805CB8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590728B"/>
    <w:multiLevelType w:val="hybridMultilevel"/>
    <w:tmpl w:val="0A8C206C"/>
    <w:lvl w:ilvl="0" w:tplc="31BA20C6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6FD0D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BECC4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8C2A49"/>
    <w:multiLevelType w:val="singleLevel"/>
    <w:tmpl w:val="C41AC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4602F20"/>
    <w:multiLevelType w:val="multilevel"/>
    <w:tmpl w:val="514AFD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D960537"/>
    <w:multiLevelType w:val="hybridMultilevel"/>
    <w:tmpl w:val="6B6A5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67569"/>
    <w:multiLevelType w:val="hybridMultilevel"/>
    <w:tmpl w:val="39B40DD4"/>
    <w:lvl w:ilvl="0" w:tplc="8872222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C36283E"/>
    <w:multiLevelType w:val="singleLevel"/>
    <w:tmpl w:val="28C8E0B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5">
    <w:nsid w:val="792678E0"/>
    <w:multiLevelType w:val="hybridMultilevel"/>
    <w:tmpl w:val="DD2A33C6"/>
    <w:lvl w:ilvl="0" w:tplc="FFFFFFFF">
      <w:start w:val="1"/>
      <w:numFmt w:val="decimal"/>
      <w:lvlText w:val="%1)"/>
      <w:lvlJc w:val="left"/>
      <w:pPr>
        <w:tabs>
          <w:tab w:val="num" w:pos="1944"/>
        </w:tabs>
        <w:ind w:left="19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664"/>
        </w:tabs>
        <w:ind w:left="26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84"/>
        </w:tabs>
        <w:ind w:left="33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04"/>
        </w:tabs>
        <w:ind w:left="41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24"/>
        </w:tabs>
        <w:ind w:left="48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44"/>
        </w:tabs>
        <w:ind w:left="55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84"/>
        </w:tabs>
        <w:ind w:left="69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04"/>
        </w:tabs>
        <w:ind w:left="7704" w:hanging="180"/>
      </w:pPr>
    </w:lvl>
  </w:abstractNum>
  <w:abstractNum w:abstractNumId="26">
    <w:nsid w:val="7FC33F66"/>
    <w:multiLevelType w:val="hybridMultilevel"/>
    <w:tmpl w:val="3A2E7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 w:numId="10">
    <w:abstractNumId w:val="19"/>
  </w:num>
  <w:num w:numId="11">
    <w:abstractNumId w:val="22"/>
  </w:num>
  <w:num w:numId="12">
    <w:abstractNumId w:val="20"/>
    <w:lvlOverride w:ilvl="0">
      <w:startOverride w:val="1"/>
    </w:lvlOverride>
  </w:num>
  <w:num w:numId="13">
    <w:abstractNumId w:val="15"/>
  </w:num>
  <w:num w:numId="14">
    <w:abstractNumId w:val="12"/>
  </w:num>
  <w:num w:numId="15">
    <w:abstractNumId w:val="9"/>
  </w:num>
  <w:num w:numId="16">
    <w:abstractNumId w:val="17"/>
  </w:num>
  <w:num w:numId="17">
    <w:abstractNumId w:val="11"/>
  </w:num>
  <w:num w:numId="18">
    <w:abstractNumId w:val="16"/>
  </w:num>
  <w:num w:numId="19">
    <w:abstractNumId w:val="8"/>
  </w:num>
  <w:num w:numId="20">
    <w:abstractNumId w:val="14"/>
  </w:num>
  <w:num w:numId="21">
    <w:abstractNumId w:val="25"/>
  </w:num>
  <w:num w:numId="22">
    <w:abstractNumId w:val="13"/>
  </w:num>
  <w:num w:numId="23">
    <w:abstractNumId w:val="10"/>
  </w:num>
  <w:num w:numId="24">
    <w:abstractNumId w:val="26"/>
  </w:num>
  <w:num w:numId="25">
    <w:abstractNumId w:val="21"/>
  </w:num>
  <w:num w:numId="26">
    <w:abstractNumId w:val="18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C726A"/>
    <w:rsid w:val="0003040C"/>
    <w:rsid w:val="00063C3E"/>
    <w:rsid w:val="000869DC"/>
    <w:rsid w:val="00096573"/>
    <w:rsid w:val="000D083C"/>
    <w:rsid w:val="000D2829"/>
    <w:rsid w:val="000F4501"/>
    <w:rsid w:val="00100150"/>
    <w:rsid w:val="001101A9"/>
    <w:rsid w:val="001261CC"/>
    <w:rsid w:val="001319FD"/>
    <w:rsid w:val="0014144D"/>
    <w:rsid w:val="0014149B"/>
    <w:rsid w:val="001559AC"/>
    <w:rsid w:val="001712E8"/>
    <w:rsid w:val="0017188B"/>
    <w:rsid w:val="0017240F"/>
    <w:rsid w:val="001843ED"/>
    <w:rsid w:val="0019183F"/>
    <w:rsid w:val="00192B4D"/>
    <w:rsid w:val="001B4202"/>
    <w:rsid w:val="001D0B19"/>
    <w:rsid w:val="001F0B96"/>
    <w:rsid w:val="00200A0C"/>
    <w:rsid w:val="00205E27"/>
    <w:rsid w:val="00206891"/>
    <w:rsid w:val="00223E56"/>
    <w:rsid w:val="00225BF4"/>
    <w:rsid w:val="002472CF"/>
    <w:rsid w:val="00247E4F"/>
    <w:rsid w:val="002B0E5F"/>
    <w:rsid w:val="002C7EA1"/>
    <w:rsid w:val="002F7438"/>
    <w:rsid w:val="00326BFC"/>
    <w:rsid w:val="00327022"/>
    <w:rsid w:val="00332522"/>
    <w:rsid w:val="00363DFE"/>
    <w:rsid w:val="003B051E"/>
    <w:rsid w:val="003B6A48"/>
    <w:rsid w:val="00414DD2"/>
    <w:rsid w:val="00422D54"/>
    <w:rsid w:val="00422EE4"/>
    <w:rsid w:val="004359D2"/>
    <w:rsid w:val="004404C7"/>
    <w:rsid w:val="00442865"/>
    <w:rsid w:val="00473DBD"/>
    <w:rsid w:val="0048094E"/>
    <w:rsid w:val="00486F9D"/>
    <w:rsid w:val="004B03DE"/>
    <w:rsid w:val="00535797"/>
    <w:rsid w:val="00544857"/>
    <w:rsid w:val="005604C3"/>
    <w:rsid w:val="00586B53"/>
    <w:rsid w:val="00592576"/>
    <w:rsid w:val="005A143D"/>
    <w:rsid w:val="005D3148"/>
    <w:rsid w:val="005D536F"/>
    <w:rsid w:val="00641F01"/>
    <w:rsid w:val="00660CB3"/>
    <w:rsid w:val="00684047"/>
    <w:rsid w:val="0069519E"/>
    <w:rsid w:val="00696602"/>
    <w:rsid w:val="006A12E7"/>
    <w:rsid w:val="006A3926"/>
    <w:rsid w:val="006F553E"/>
    <w:rsid w:val="006F6094"/>
    <w:rsid w:val="007130FB"/>
    <w:rsid w:val="00716F70"/>
    <w:rsid w:val="007B0FA4"/>
    <w:rsid w:val="007B586E"/>
    <w:rsid w:val="007D73E6"/>
    <w:rsid w:val="007E7C7E"/>
    <w:rsid w:val="007F245C"/>
    <w:rsid w:val="008245BA"/>
    <w:rsid w:val="008410B0"/>
    <w:rsid w:val="00881C72"/>
    <w:rsid w:val="00882DA5"/>
    <w:rsid w:val="008A65D8"/>
    <w:rsid w:val="008A76FE"/>
    <w:rsid w:val="008F4109"/>
    <w:rsid w:val="00905A05"/>
    <w:rsid w:val="009173AC"/>
    <w:rsid w:val="00927464"/>
    <w:rsid w:val="00930015"/>
    <w:rsid w:val="0096724A"/>
    <w:rsid w:val="0097437D"/>
    <w:rsid w:val="009B1674"/>
    <w:rsid w:val="009C2432"/>
    <w:rsid w:val="009F273D"/>
    <w:rsid w:val="00A04300"/>
    <w:rsid w:val="00A33922"/>
    <w:rsid w:val="00A65F96"/>
    <w:rsid w:val="00AC2C75"/>
    <w:rsid w:val="00AC726A"/>
    <w:rsid w:val="00AE71FC"/>
    <w:rsid w:val="00B43C07"/>
    <w:rsid w:val="00B60BFC"/>
    <w:rsid w:val="00B86D9B"/>
    <w:rsid w:val="00BA47FF"/>
    <w:rsid w:val="00BB476B"/>
    <w:rsid w:val="00BD2EB0"/>
    <w:rsid w:val="00BE5960"/>
    <w:rsid w:val="00BF111C"/>
    <w:rsid w:val="00BF3E68"/>
    <w:rsid w:val="00C017DF"/>
    <w:rsid w:val="00C12033"/>
    <w:rsid w:val="00C427D7"/>
    <w:rsid w:val="00C53BF6"/>
    <w:rsid w:val="00C67970"/>
    <w:rsid w:val="00CD3491"/>
    <w:rsid w:val="00CD3B16"/>
    <w:rsid w:val="00CE3612"/>
    <w:rsid w:val="00D35D48"/>
    <w:rsid w:val="00D37D83"/>
    <w:rsid w:val="00D4600C"/>
    <w:rsid w:val="00D50B89"/>
    <w:rsid w:val="00D65294"/>
    <w:rsid w:val="00D93997"/>
    <w:rsid w:val="00D97D29"/>
    <w:rsid w:val="00D97E4B"/>
    <w:rsid w:val="00DA66BC"/>
    <w:rsid w:val="00DE0027"/>
    <w:rsid w:val="00E03275"/>
    <w:rsid w:val="00E0403C"/>
    <w:rsid w:val="00E0524F"/>
    <w:rsid w:val="00E12299"/>
    <w:rsid w:val="00E56223"/>
    <w:rsid w:val="00E72D52"/>
    <w:rsid w:val="00E907B5"/>
    <w:rsid w:val="00ED76D6"/>
    <w:rsid w:val="00EF7024"/>
    <w:rsid w:val="00F219AE"/>
    <w:rsid w:val="00F52891"/>
    <w:rsid w:val="00F906D3"/>
    <w:rsid w:val="00FC562D"/>
    <w:rsid w:val="00FD481A"/>
    <w:rsid w:val="00FE1D20"/>
    <w:rsid w:val="00FE6811"/>
    <w:rsid w:val="00FF1320"/>
    <w:rsid w:val="00F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firstLine="5103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8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firstLine="7371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left="426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left="142" w:hanging="142"/>
      <w:jc w:val="center"/>
      <w:outlineLvl w:val="7"/>
    </w:pPr>
    <w:rPr>
      <w:b/>
      <w:color w:val="008000"/>
      <w:sz w:val="30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sz w:val="2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Times New Roman" w:hAnsi="Times New Roman" w:cs="Arial"/>
      <w:b w:val="0"/>
      <w:i w:val="0"/>
      <w:sz w:val="24"/>
      <w:szCs w:val="24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WW8NumSt6z0">
    <w:name w:val="WW8NumSt6z0"/>
    <w:rPr>
      <w:rFonts w:ascii="Symbol" w:hAnsi="Symbol"/>
    </w:rPr>
  </w:style>
  <w:style w:type="character" w:styleId="Domylnaczcionkaakapitu0">
    <w:name w:val="Default Paragraph Font"/>
  </w:style>
  <w:style w:type="character" w:styleId="Numerstrony">
    <w:name w:val="page number"/>
    <w:basedOn w:val="Domylnaczcionkaakapitu0"/>
    <w:semiHidden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3">
    <w:name w:val="Body Text Indent 3"/>
    <w:basedOn w:val="Normalny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Tekstpodstawowywcity">
    <w:name w:val="Body Text Indent"/>
    <w:basedOn w:val="Normalny"/>
    <w:semiHidden/>
    <w:pPr>
      <w:spacing w:line="360" w:lineRule="auto"/>
      <w:ind w:left="1134" w:hanging="283"/>
    </w:pPr>
    <w:rPr>
      <w:sz w:val="28"/>
    </w:rPr>
  </w:style>
  <w:style w:type="paragraph" w:styleId="Nagwek0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Mapadokumentu">
    <w:name w:val="Mapa dokumentu"/>
    <w:basedOn w:val="Normalny"/>
    <w:pPr>
      <w:shd w:val="clear" w:color="auto" w:fill="000080"/>
    </w:pPr>
    <w:rPr>
      <w:rFonts w:ascii="Tahoma" w:hAnsi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spacing w:line="360" w:lineRule="auto"/>
      <w:jc w:val="center"/>
    </w:pPr>
    <w:rPr>
      <w:sz w:val="30"/>
    </w:rPr>
  </w:style>
  <w:style w:type="paragraph" w:styleId="Tekstpodstawowywcity2">
    <w:name w:val="Body Text Indent 2"/>
    <w:basedOn w:val="Normalny"/>
    <w:pPr>
      <w:spacing w:line="360" w:lineRule="auto"/>
      <w:ind w:left="567"/>
    </w:pPr>
    <w:rPr>
      <w:sz w:val="28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semiHidden/>
    <w:unhideWhenUsed/>
    <w:rsid w:val="00AE71FC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semiHidden/>
    <w:rsid w:val="00AE71FC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D34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FE6811"/>
    <w:rPr>
      <w:lang w:eastAsia="ar-SA"/>
    </w:rPr>
  </w:style>
  <w:style w:type="character" w:customStyle="1" w:styleId="FontStyle19">
    <w:name w:val="Font Style19"/>
    <w:rsid w:val="00FE681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9966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Włocławek, 1998- 11-10</vt:lpstr>
      <vt:lpstr>Włocławek, 1998- 11-10</vt:lpstr>
    </vt:vector>
  </TitlesOfParts>
  <Company>Microsoft</Company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Włocławek, 1998- 11-10</dc:title>
  <dc:creator>.</dc:creator>
  <cp:lastModifiedBy>Emilia Kordylewska</cp:lastModifiedBy>
  <cp:revision>2</cp:revision>
  <cp:lastPrinted>2015-03-10T11:06:00Z</cp:lastPrinted>
  <dcterms:created xsi:type="dcterms:W3CDTF">2015-03-13T09:08:00Z</dcterms:created>
  <dcterms:modified xsi:type="dcterms:W3CDTF">2015-03-13T09:08:00Z</dcterms:modified>
</cp:coreProperties>
</file>