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A4" w:rsidRPr="00EC0879" w:rsidRDefault="00EC0879" w:rsidP="00EC0879">
      <w:pPr>
        <w:jc w:val="right"/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E326CF">
        <w:rPr>
          <w:rFonts w:ascii="Times New Roman" w:hAnsi="Times New Roman" w:cs="Times New Roman"/>
          <w:sz w:val="24"/>
          <w:szCs w:val="24"/>
        </w:rPr>
        <w:t>01 lutego 2018</w:t>
      </w:r>
      <w:r w:rsidR="00CB451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>IR. 272.2.</w:t>
      </w:r>
      <w:r w:rsidR="00DE4729">
        <w:rPr>
          <w:rFonts w:ascii="Times New Roman" w:hAnsi="Times New Roman" w:cs="Times New Roman"/>
          <w:sz w:val="24"/>
          <w:szCs w:val="24"/>
        </w:rPr>
        <w:t>5</w:t>
      </w:r>
      <w:r w:rsidR="00CB451D">
        <w:rPr>
          <w:rFonts w:ascii="Times New Roman" w:hAnsi="Times New Roman" w:cs="Times New Roman"/>
          <w:sz w:val="24"/>
          <w:szCs w:val="24"/>
        </w:rPr>
        <w:t>.201</w:t>
      </w:r>
      <w:r w:rsidR="00E326CF">
        <w:rPr>
          <w:rFonts w:ascii="Times New Roman" w:hAnsi="Times New Roman" w:cs="Times New Roman"/>
          <w:sz w:val="24"/>
          <w:szCs w:val="24"/>
        </w:rPr>
        <w:t>8</w:t>
      </w:r>
    </w:p>
    <w:p w:rsidR="00EC0879" w:rsidRDefault="00EC0879"/>
    <w:p w:rsidR="00EC0879" w:rsidRPr="00CB451D" w:rsidRDefault="00EC0879" w:rsidP="00EC087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B451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ZAPROSZENIE</w:t>
      </w:r>
    </w:p>
    <w:p w:rsidR="00EC0879" w:rsidRPr="00C32596" w:rsidRDefault="00EC0879" w:rsidP="00EC0879">
      <w:pPr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E4729" w:rsidRPr="00DE4729" w:rsidRDefault="00EC0879" w:rsidP="00DE472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7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 w:rsidRPr="00DE47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r w:rsidRPr="00DE4729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="00DE4729" w:rsidRPr="00DE4729">
        <w:rPr>
          <w:rFonts w:ascii="Times New Roman" w:hAnsi="Times New Roman" w:cs="Times New Roman"/>
          <w:b/>
          <w:bCs/>
          <w:sz w:val="24"/>
          <w:szCs w:val="24"/>
        </w:rPr>
        <w:t>Pełnieni</w:t>
      </w:r>
      <w:r w:rsidR="00533AA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E4729" w:rsidRPr="00DE4729">
        <w:rPr>
          <w:rFonts w:ascii="Times New Roman" w:hAnsi="Times New Roman" w:cs="Times New Roman"/>
          <w:b/>
          <w:bCs/>
          <w:sz w:val="24"/>
          <w:szCs w:val="24"/>
        </w:rPr>
        <w:t xml:space="preserve"> obowiązków Inspektora Nadzoru Inwestorskiego dla zadania inwestycyjnego pn.: </w:t>
      </w:r>
      <w:r w:rsidR="00DE4729" w:rsidRPr="00DE4729">
        <w:rPr>
          <w:rFonts w:ascii="Times New Roman" w:hAnsi="Times New Roman" w:cs="Times New Roman"/>
          <w:b/>
          <w:sz w:val="24"/>
          <w:szCs w:val="24"/>
        </w:rPr>
        <w:t>„</w:t>
      </w:r>
      <w:r w:rsidR="00DE4729" w:rsidRPr="00DE4729">
        <w:rPr>
          <w:rFonts w:ascii="Times New Roman" w:hAnsi="Times New Roman" w:cs="Times New Roman"/>
          <w:b/>
          <w:bCs/>
          <w:sz w:val="24"/>
          <w:szCs w:val="24"/>
        </w:rPr>
        <w:t>Rozbudowa drogi powiatowej nr 2938C Chodecz - gr. woj. - (Dąbrowice)”.</w:t>
      </w:r>
    </w:p>
    <w:p w:rsidR="00EC0879" w:rsidRPr="00C32596" w:rsidRDefault="00EC0879" w:rsidP="00DE472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Postępowanie prowadzone jest bez stosowania ustawy z dnia 29 stycznia 2004 r. – Prawo zamówień publicznych (Dz.</w:t>
      </w:r>
      <w:r w:rsidR="00E326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U. z 201</w:t>
      </w:r>
      <w:r w:rsidR="00E326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</w:t>
      </w: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r. poz. </w:t>
      </w:r>
      <w:r w:rsidR="00E326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1579 </w:t>
      </w: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ze zm.) właściwe dla zamówień o równowartości poniżej 30.000 euro, zgodnie z art. 4 pkt 8 tejże ustawy.</w:t>
      </w:r>
    </w:p>
    <w:p w:rsidR="00EC0879" w:rsidRPr="00C32596" w:rsidRDefault="00EC0879" w:rsidP="00EC0879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7F2699" w:rsidRDefault="007F2699" w:rsidP="00E326CF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="00652EE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Starosta Włocławski</w:t>
      </w:r>
    </w:p>
    <w:p w:rsidR="00652EE3" w:rsidRPr="007F2699" w:rsidRDefault="00652EE3" w:rsidP="00E326CF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Kazimierz Kaca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326CF" w:rsidRDefault="00E326CF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326CF" w:rsidRDefault="00E326CF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Załączniki: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Warunki Zamówienia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Do umieszczenia: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na stronie internetowej zamawiającego (BIP)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 miejscu publicznie dostępnym w siedzibie zamawiającego</w:t>
      </w: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F623F7" w:rsidP="00F623F7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Default="00EC0879"/>
    <w:sectPr w:rsidR="00EC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99" w:rsidRDefault="00FA4799" w:rsidP="00976A05">
      <w:pPr>
        <w:spacing w:after="0" w:line="240" w:lineRule="auto"/>
      </w:pPr>
      <w:r>
        <w:separator/>
      </w:r>
    </w:p>
  </w:endnote>
  <w:endnote w:type="continuationSeparator" w:id="0">
    <w:p w:rsidR="00FA4799" w:rsidRDefault="00FA4799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99" w:rsidRDefault="00FA4799" w:rsidP="00976A05">
      <w:pPr>
        <w:spacing w:after="0" w:line="240" w:lineRule="auto"/>
      </w:pPr>
      <w:r>
        <w:separator/>
      </w:r>
    </w:p>
  </w:footnote>
  <w:footnote w:type="continuationSeparator" w:id="0">
    <w:p w:rsidR="00FA4799" w:rsidRDefault="00FA4799" w:rsidP="00976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AE"/>
    <w:rsid w:val="00280EF2"/>
    <w:rsid w:val="003246D5"/>
    <w:rsid w:val="00513387"/>
    <w:rsid w:val="00533AAB"/>
    <w:rsid w:val="00572E8F"/>
    <w:rsid w:val="005B4CB8"/>
    <w:rsid w:val="0060610D"/>
    <w:rsid w:val="00652EE3"/>
    <w:rsid w:val="007738AE"/>
    <w:rsid w:val="00796AB2"/>
    <w:rsid w:val="007F2699"/>
    <w:rsid w:val="00976A05"/>
    <w:rsid w:val="00A001CB"/>
    <w:rsid w:val="00CB451D"/>
    <w:rsid w:val="00DE4729"/>
    <w:rsid w:val="00E326CF"/>
    <w:rsid w:val="00E971A4"/>
    <w:rsid w:val="00EC04E9"/>
    <w:rsid w:val="00EC0879"/>
    <w:rsid w:val="00F623F7"/>
    <w:rsid w:val="00FA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A.Sierakowska</cp:lastModifiedBy>
  <cp:revision>12</cp:revision>
  <cp:lastPrinted>2017-01-26T10:49:00Z</cp:lastPrinted>
  <dcterms:created xsi:type="dcterms:W3CDTF">2016-11-10T12:52:00Z</dcterms:created>
  <dcterms:modified xsi:type="dcterms:W3CDTF">2018-02-01T11:49:00Z</dcterms:modified>
</cp:coreProperties>
</file>