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16" w:rsidRDefault="00A95A16" w:rsidP="00572645">
      <w:pPr>
        <w:pStyle w:val="Nagwek1"/>
        <w:jc w:val="right"/>
        <w:rPr>
          <w:b/>
          <w:sz w:val="24"/>
        </w:rPr>
      </w:pPr>
    </w:p>
    <w:p w:rsidR="00A95A16" w:rsidRDefault="00A95A16" w:rsidP="00A95A16">
      <w:pPr>
        <w:pStyle w:val="Nagwek1"/>
        <w:jc w:val="center"/>
        <w:rPr>
          <w:b/>
          <w:sz w:val="24"/>
        </w:rPr>
      </w:pPr>
    </w:p>
    <w:p w:rsidR="00A95A16" w:rsidRDefault="008841D6" w:rsidP="00A95A16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ZARZĄDZENIE  Nr</w:t>
      </w:r>
      <w:r w:rsidR="007D37CD">
        <w:rPr>
          <w:b/>
          <w:sz w:val="24"/>
        </w:rPr>
        <w:t xml:space="preserve"> 42</w:t>
      </w:r>
      <w:r w:rsidR="00A95A16" w:rsidRPr="00626AA0">
        <w:rPr>
          <w:b/>
          <w:sz w:val="24"/>
        </w:rPr>
        <w:t>/2017</w:t>
      </w:r>
    </w:p>
    <w:p w:rsidR="00A95A16" w:rsidRPr="00626AA0" w:rsidRDefault="00A95A16" w:rsidP="00A95A16"/>
    <w:p w:rsidR="00A95A16" w:rsidRPr="00626AA0" w:rsidRDefault="00A95A16" w:rsidP="00A95A16">
      <w:pPr>
        <w:pStyle w:val="Tekstpodstawowywcity"/>
        <w:ind w:left="0"/>
        <w:jc w:val="center"/>
        <w:rPr>
          <w:b/>
          <w:sz w:val="24"/>
        </w:rPr>
      </w:pPr>
      <w:r>
        <w:rPr>
          <w:b/>
          <w:sz w:val="24"/>
        </w:rPr>
        <w:t>STAROSTY WŁOCŁAWSKIEGO</w:t>
      </w:r>
    </w:p>
    <w:p w:rsidR="00A95A16" w:rsidRDefault="00A95A16" w:rsidP="00A95A16">
      <w:pPr>
        <w:jc w:val="center"/>
        <w:rPr>
          <w:b/>
          <w:i w:val="0"/>
          <w:sz w:val="24"/>
        </w:rPr>
      </w:pPr>
      <w:r w:rsidRPr="00626AA0">
        <w:rPr>
          <w:b/>
          <w:i w:val="0"/>
          <w:sz w:val="24"/>
        </w:rPr>
        <w:t>z</w:t>
      </w:r>
      <w:r w:rsidR="007D37CD">
        <w:rPr>
          <w:b/>
          <w:i w:val="0"/>
          <w:sz w:val="24"/>
        </w:rPr>
        <w:t xml:space="preserve"> dnia 03 października </w:t>
      </w:r>
      <w:r w:rsidRPr="00626AA0">
        <w:rPr>
          <w:b/>
          <w:i w:val="0"/>
          <w:sz w:val="24"/>
        </w:rPr>
        <w:t>2017 r.</w:t>
      </w:r>
    </w:p>
    <w:p w:rsidR="00A95A16" w:rsidRPr="00626AA0" w:rsidRDefault="00A95A16" w:rsidP="00A95A16">
      <w:pPr>
        <w:jc w:val="center"/>
        <w:rPr>
          <w:b/>
          <w:i w:val="0"/>
          <w:sz w:val="24"/>
        </w:rPr>
      </w:pPr>
    </w:p>
    <w:p w:rsidR="00A95A16" w:rsidRPr="00626AA0" w:rsidRDefault="00A95A16" w:rsidP="00A95A16">
      <w:pPr>
        <w:pStyle w:val="Tekstpodstawowywcity"/>
        <w:ind w:left="0"/>
        <w:jc w:val="center"/>
        <w:rPr>
          <w:b/>
          <w:snapToGrid w:val="0"/>
          <w:sz w:val="24"/>
        </w:rPr>
      </w:pPr>
      <w:r w:rsidRPr="00626AA0">
        <w:rPr>
          <w:b/>
          <w:sz w:val="24"/>
        </w:rPr>
        <w:t xml:space="preserve">w sprawie organizacji stanowiska </w:t>
      </w:r>
      <w:r>
        <w:rPr>
          <w:b/>
          <w:sz w:val="24"/>
        </w:rPr>
        <w:t>kierowania starosty włocławskiego</w:t>
      </w:r>
      <w:r w:rsidRPr="00626AA0">
        <w:rPr>
          <w:b/>
          <w:sz w:val="24"/>
        </w:rPr>
        <w:br/>
      </w:r>
      <w:r w:rsidRPr="00626AA0">
        <w:rPr>
          <w:b/>
          <w:snapToGrid w:val="0"/>
          <w:sz w:val="24"/>
        </w:rPr>
        <w:t xml:space="preserve">w czasie pokoju w razie wewnętrznego lub zewnętrznego </w:t>
      </w:r>
    </w:p>
    <w:p w:rsidR="00A95A16" w:rsidRDefault="00A95A16" w:rsidP="00210CBD">
      <w:pPr>
        <w:jc w:val="center"/>
        <w:rPr>
          <w:i w:val="0"/>
          <w:sz w:val="24"/>
        </w:rPr>
      </w:pPr>
      <w:r w:rsidRPr="00626AA0">
        <w:rPr>
          <w:b/>
          <w:i w:val="0"/>
          <w:snapToGrid w:val="0"/>
          <w:sz w:val="24"/>
        </w:rPr>
        <w:t>zagrożenia bezpieczeństwa narodowego, w tym w razie wystąpienia działań terrorystycznych lub innych szczególnych zdarzeń, a także w czasie wojny</w:t>
      </w:r>
      <w:r w:rsidRPr="00626AA0">
        <w:rPr>
          <w:b/>
          <w:i w:val="0"/>
          <w:sz w:val="24"/>
        </w:rPr>
        <w:t>.</w:t>
      </w:r>
      <w:r w:rsidRPr="00626AA0">
        <w:rPr>
          <w:b/>
          <w:i w:val="0"/>
          <w:sz w:val="24"/>
        </w:rPr>
        <w:br/>
        <w:t xml:space="preserve"> </w:t>
      </w:r>
    </w:p>
    <w:p w:rsidR="00572645" w:rsidRPr="00626AA0" w:rsidRDefault="00572645" w:rsidP="00572645">
      <w:pPr>
        <w:pStyle w:val="Tekstpodstawowy"/>
        <w:ind w:right="-1" w:firstLine="708"/>
        <w:jc w:val="both"/>
        <w:rPr>
          <w:i w:val="0"/>
          <w:color w:val="000000"/>
          <w:sz w:val="24"/>
        </w:rPr>
      </w:pPr>
      <w:r>
        <w:rPr>
          <w:i w:val="0"/>
          <w:sz w:val="24"/>
        </w:rPr>
        <w:t>N</w:t>
      </w:r>
      <w:r w:rsidR="00BC4468">
        <w:rPr>
          <w:i w:val="0"/>
          <w:sz w:val="24"/>
        </w:rPr>
        <w:t>a podstawie § 11 ust. 1 pkt. 6 r</w:t>
      </w:r>
      <w:r w:rsidRPr="00626AA0">
        <w:rPr>
          <w:i w:val="0"/>
          <w:sz w:val="24"/>
        </w:rPr>
        <w:t>ozporządzenia Rady Ministrów z dnia 27 kwietnia 2004 r. w sprawie przygotowania systemu kierowania bezpieczeństwem narodowym (Dz. U.</w:t>
      </w:r>
      <w:r>
        <w:rPr>
          <w:i w:val="0"/>
          <w:sz w:val="24"/>
        </w:rPr>
        <w:t xml:space="preserve"> z 2004,</w:t>
      </w:r>
      <w:r w:rsidRPr="00626AA0">
        <w:rPr>
          <w:i w:val="0"/>
          <w:sz w:val="24"/>
        </w:rPr>
        <w:t xml:space="preserve"> Nr 98, poz. 978)</w:t>
      </w:r>
      <w:r w:rsidRPr="00626AA0">
        <w:rPr>
          <w:i w:val="0"/>
          <w:color w:val="000000"/>
          <w:sz w:val="24"/>
        </w:rPr>
        <w:t xml:space="preserve"> zarządza się co następuje:</w:t>
      </w:r>
    </w:p>
    <w:p w:rsidR="00210CBD" w:rsidRDefault="00210CBD" w:rsidP="00210CBD">
      <w:pPr>
        <w:jc w:val="center"/>
        <w:rPr>
          <w:i w:val="0"/>
          <w:sz w:val="24"/>
        </w:rPr>
      </w:pPr>
    </w:p>
    <w:p w:rsidR="00F51FD3" w:rsidRPr="00626AA0" w:rsidRDefault="00F51FD3" w:rsidP="00210CBD">
      <w:pPr>
        <w:jc w:val="center"/>
        <w:rPr>
          <w:sz w:val="24"/>
        </w:rPr>
      </w:pPr>
    </w:p>
    <w:p w:rsidR="00A95A16" w:rsidRPr="00626AA0" w:rsidRDefault="00A95A16" w:rsidP="00572645">
      <w:pPr>
        <w:pStyle w:val="Tekstpodstawowywcity"/>
        <w:ind w:left="0" w:firstLine="708"/>
        <w:rPr>
          <w:sz w:val="24"/>
        </w:rPr>
      </w:pPr>
      <w:r w:rsidRPr="00626AA0">
        <w:rPr>
          <w:sz w:val="24"/>
        </w:rPr>
        <w:t>§ 1. W czasie pokoju</w:t>
      </w:r>
      <w:r>
        <w:rPr>
          <w:sz w:val="24"/>
        </w:rPr>
        <w:t>,</w:t>
      </w:r>
      <w:r w:rsidRPr="00626AA0">
        <w:rPr>
          <w:sz w:val="24"/>
        </w:rPr>
        <w:t xml:space="preserve"> w razie wewnętrznego lub zewnętrznego zagrożenia bezpieczeństwa narodowego, w tym w razie wystąpienia  działań terrorystycznych lub innych szczególnych zdarzeń, a także w czasie wojny tworzy się w starostwie powiatowym główne stanowisko kierowania w stałej siedzibie  /w zapasowym miejscu pracy/, na rzecz których funkcjonuje stały dyżur.</w:t>
      </w:r>
    </w:p>
    <w:p w:rsidR="00A95A16" w:rsidRDefault="00A95A16" w:rsidP="00A95A16">
      <w:pPr>
        <w:pStyle w:val="Tekstpodstawowywcity"/>
        <w:ind w:left="0"/>
        <w:rPr>
          <w:sz w:val="20"/>
        </w:rPr>
      </w:pPr>
    </w:p>
    <w:p w:rsidR="00A95A16" w:rsidRPr="00626AA0" w:rsidRDefault="00A95A16" w:rsidP="00572645">
      <w:pPr>
        <w:pStyle w:val="Tekstpodstawowywcity"/>
        <w:ind w:left="0" w:firstLine="708"/>
        <w:rPr>
          <w:sz w:val="24"/>
          <w:szCs w:val="24"/>
        </w:rPr>
      </w:pPr>
      <w:r w:rsidRPr="00626AA0">
        <w:rPr>
          <w:sz w:val="24"/>
          <w:szCs w:val="24"/>
        </w:rPr>
        <w:t>§ 2.</w:t>
      </w:r>
      <w:r w:rsidRPr="00626AA0">
        <w:rPr>
          <w:b/>
          <w:sz w:val="24"/>
          <w:szCs w:val="24"/>
        </w:rPr>
        <w:t xml:space="preserve"> </w:t>
      </w:r>
      <w:r w:rsidRPr="00626AA0">
        <w:rPr>
          <w:sz w:val="24"/>
          <w:szCs w:val="24"/>
        </w:rPr>
        <w:t xml:space="preserve">Nadzór nad organizacją i funkcjonowaniem </w:t>
      </w:r>
      <w:r w:rsidRPr="00626AA0">
        <w:rPr>
          <w:snapToGrid w:val="0"/>
          <w:sz w:val="24"/>
          <w:szCs w:val="24"/>
        </w:rPr>
        <w:t>głównego stanowiska kierowania</w:t>
      </w:r>
      <w:r w:rsidRPr="00626AA0">
        <w:rPr>
          <w:sz w:val="24"/>
          <w:szCs w:val="24"/>
        </w:rPr>
        <w:t xml:space="preserve"> starosty oraz sprawdzanie gotowości do działania powierza się </w:t>
      </w:r>
      <w:r>
        <w:rPr>
          <w:sz w:val="24"/>
          <w:szCs w:val="24"/>
        </w:rPr>
        <w:t>Komendantowi Stanowiska Kierowania, na którego wyznaczam Sekretarza Powiatu.</w:t>
      </w:r>
    </w:p>
    <w:p w:rsidR="00A95A16" w:rsidRDefault="00A95A16" w:rsidP="00A95A16">
      <w:pPr>
        <w:pStyle w:val="Tekstpodstawowy"/>
        <w:ind w:right="-1"/>
      </w:pPr>
    </w:p>
    <w:p w:rsidR="00A95A16" w:rsidRPr="00626AA0" w:rsidRDefault="00A95A16" w:rsidP="00572645">
      <w:pPr>
        <w:pStyle w:val="Tekstpodstawowywcity"/>
        <w:ind w:left="0" w:firstLine="708"/>
        <w:rPr>
          <w:sz w:val="24"/>
          <w:szCs w:val="24"/>
        </w:rPr>
      </w:pPr>
      <w:r w:rsidRPr="00626AA0">
        <w:rPr>
          <w:sz w:val="24"/>
          <w:szCs w:val="24"/>
        </w:rPr>
        <w:t xml:space="preserve">§ 3. Organizację ochrony i obrony głównego stanowiska kierowania starosty </w:t>
      </w:r>
      <w:r>
        <w:rPr>
          <w:sz w:val="24"/>
          <w:szCs w:val="24"/>
        </w:rPr>
        <w:t>zorganizuje Komendant Stanowiska Kierowania w porozumieniu z Komendantem Miejskim</w:t>
      </w:r>
      <w:r w:rsidRPr="00626AA0">
        <w:rPr>
          <w:sz w:val="24"/>
          <w:szCs w:val="24"/>
        </w:rPr>
        <w:t xml:space="preserve"> Policji. </w:t>
      </w:r>
    </w:p>
    <w:p w:rsidR="00A95A16" w:rsidRPr="00626AA0" w:rsidRDefault="00A95A16" w:rsidP="00A95A16">
      <w:pPr>
        <w:pStyle w:val="Tekstpodstawowy"/>
        <w:ind w:right="-1"/>
        <w:rPr>
          <w:i w:val="0"/>
        </w:rPr>
      </w:pPr>
    </w:p>
    <w:p w:rsidR="00A95A16" w:rsidRPr="00626AA0" w:rsidRDefault="00A95A16" w:rsidP="00572645">
      <w:pPr>
        <w:pStyle w:val="Tekstpodstawowywcity"/>
        <w:ind w:left="0" w:firstLine="708"/>
        <w:rPr>
          <w:sz w:val="24"/>
          <w:szCs w:val="24"/>
        </w:rPr>
      </w:pPr>
      <w:r w:rsidRPr="00626AA0">
        <w:rPr>
          <w:sz w:val="24"/>
          <w:szCs w:val="24"/>
        </w:rPr>
        <w:t xml:space="preserve">§ 4. </w:t>
      </w:r>
      <w:r>
        <w:rPr>
          <w:sz w:val="24"/>
          <w:szCs w:val="24"/>
        </w:rPr>
        <w:t>W celu</w:t>
      </w:r>
      <w:r w:rsidRPr="00626AA0">
        <w:rPr>
          <w:sz w:val="24"/>
          <w:szCs w:val="24"/>
        </w:rPr>
        <w:t xml:space="preserve"> prawidłowego funkcjonowania głównego stanowiska kierowania </w:t>
      </w:r>
      <w:r>
        <w:rPr>
          <w:sz w:val="24"/>
          <w:szCs w:val="24"/>
        </w:rPr>
        <w:t>Naczelnik Wydziału Zarządzania, Administracji i Bezpieczeństwa</w:t>
      </w:r>
      <w:r w:rsidRPr="0062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porozumieniu </w:t>
      </w:r>
      <w:r w:rsidR="0057264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z Komendantem Stanowiska Kierowania </w:t>
      </w:r>
      <w:r w:rsidRPr="00626AA0">
        <w:rPr>
          <w:sz w:val="24"/>
          <w:szCs w:val="24"/>
        </w:rPr>
        <w:t xml:space="preserve">zapewnia niezbędne potrzeby materiałowe </w:t>
      </w:r>
      <w:r w:rsidR="00572645">
        <w:rPr>
          <w:sz w:val="24"/>
          <w:szCs w:val="24"/>
        </w:rPr>
        <w:t xml:space="preserve">                </w:t>
      </w:r>
      <w:r w:rsidRPr="00626AA0">
        <w:rPr>
          <w:sz w:val="24"/>
          <w:szCs w:val="24"/>
        </w:rPr>
        <w:t xml:space="preserve">i </w:t>
      </w:r>
      <w:r>
        <w:rPr>
          <w:sz w:val="24"/>
          <w:szCs w:val="24"/>
        </w:rPr>
        <w:t>logistyczne</w:t>
      </w:r>
      <w:r w:rsidRPr="00626AA0">
        <w:rPr>
          <w:sz w:val="24"/>
          <w:szCs w:val="24"/>
        </w:rPr>
        <w:t>.</w:t>
      </w:r>
    </w:p>
    <w:p w:rsidR="00A95A16" w:rsidRPr="00626AA0" w:rsidRDefault="00A95A16" w:rsidP="00A95A16">
      <w:pPr>
        <w:ind w:left="567"/>
        <w:jc w:val="both"/>
        <w:rPr>
          <w:i w:val="0"/>
          <w:snapToGrid w:val="0"/>
        </w:rPr>
      </w:pPr>
    </w:p>
    <w:p w:rsidR="00A95A16" w:rsidRPr="00B013CB" w:rsidRDefault="00572645" w:rsidP="00A95A16">
      <w:pPr>
        <w:pStyle w:val="Tekstpodstawowywcity"/>
        <w:tabs>
          <w:tab w:val="left" w:pos="4111"/>
        </w:tabs>
        <w:ind w:left="0"/>
        <w:rPr>
          <w:sz w:val="24"/>
          <w:szCs w:val="24"/>
        </w:rPr>
      </w:pPr>
      <w:r>
        <w:rPr>
          <w:sz w:val="24"/>
          <w:szCs w:val="24"/>
        </w:rPr>
        <w:t>           </w:t>
      </w:r>
      <w:r w:rsidR="00A95A16" w:rsidRPr="00B013CB">
        <w:rPr>
          <w:sz w:val="24"/>
          <w:szCs w:val="24"/>
        </w:rPr>
        <w:t xml:space="preserve">§ </w:t>
      </w:r>
      <w:r>
        <w:rPr>
          <w:sz w:val="24"/>
          <w:szCs w:val="24"/>
        </w:rPr>
        <w:t> </w:t>
      </w:r>
      <w:r w:rsidR="00A95A16" w:rsidRPr="00B013CB">
        <w:rPr>
          <w:sz w:val="24"/>
          <w:szCs w:val="24"/>
        </w:rPr>
        <w:t>5. Zasady organizacji i funkcjonowania głównego stanowiska kierowania starosty zawiera „Instrukcja pracy na głównym stanowisku kierowania starosty</w:t>
      </w:r>
      <w:r w:rsidR="00A95A16">
        <w:rPr>
          <w:sz w:val="24"/>
          <w:szCs w:val="24"/>
        </w:rPr>
        <w:t xml:space="preserve"> </w:t>
      </w:r>
      <w:r w:rsidR="00A95A16" w:rsidRPr="00B013CB">
        <w:rPr>
          <w:snapToGrid w:val="0"/>
          <w:sz w:val="24"/>
          <w:szCs w:val="24"/>
        </w:rPr>
        <w:t>w czasie pokoju w razie wewnętrznego lub zewnętrznego zagrożenia bezpieczeństwa narodowego tym w razie wystąpienia działań terrorystycznych lub innych szczególnych zdarzeń a także w czasie wojny</w:t>
      </w:r>
      <w:r w:rsidR="00A95A16">
        <w:rPr>
          <w:sz w:val="24"/>
          <w:szCs w:val="24"/>
        </w:rPr>
        <w:t>” stanowiąca załącznik do zarządzenia.</w:t>
      </w:r>
    </w:p>
    <w:p w:rsidR="00A95A16" w:rsidRDefault="00A95A16" w:rsidP="00A95A16">
      <w:pPr>
        <w:pStyle w:val="Tekstpodstawowy"/>
        <w:ind w:right="-1"/>
      </w:pPr>
    </w:p>
    <w:p w:rsidR="00A95A16" w:rsidRPr="00626AA0" w:rsidRDefault="003535A9" w:rsidP="00572645">
      <w:pPr>
        <w:pStyle w:val="Tekstpodstawowywcity"/>
        <w:ind w:left="0" w:firstLine="708"/>
        <w:rPr>
          <w:sz w:val="24"/>
          <w:szCs w:val="24"/>
        </w:rPr>
      </w:pPr>
      <w:r>
        <w:rPr>
          <w:sz w:val="24"/>
          <w:szCs w:val="24"/>
        </w:rPr>
        <w:t>§ 6</w:t>
      </w:r>
      <w:r w:rsidR="00A95A16" w:rsidRPr="00626AA0">
        <w:rPr>
          <w:sz w:val="24"/>
          <w:szCs w:val="24"/>
        </w:rPr>
        <w:t>. Zarządzenie wchodzi w życie z dniem podpisania.</w:t>
      </w:r>
    </w:p>
    <w:p w:rsidR="00A95A16" w:rsidRDefault="00A95A16" w:rsidP="00A95A16">
      <w:pPr>
        <w:jc w:val="both"/>
      </w:pPr>
    </w:p>
    <w:p w:rsidR="00A95A16" w:rsidRDefault="00A95A16" w:rsidP="00A95A16">
      <w:pPr>
        <w:rPr>
          <w:b/>
        </w:rPr>
      </w:pPr>
    </w:p>
    <w:p w:rsidR="00A95A16" w:rsidRDefault="00A95A16" w:rsidP="00A95A16">
      <w:pPr>
        <w:rPr>
          <w:b/>
        </w:rPr>
      </w:pPr>
    </w:p>
    <w:p w:rsidR="004B450F" w:rsidRDefault="004B450F"/>
    <w:p w:rsidR="00572645" w:rsidRDefault="00572645"/>
    <w:p w:rsidR="00572645" w:rsidRDefault="00572645"/>
    <w:p w:rsidR="00572645" w:rsidRDefault="00572645"/>
    <w:p w:rsidR="00572645" w:rsidRDefault="00572645"/>
    <w:p w:rsidR="00572645" w:rsidRDefault="00572645"/>
    <w:p w:rsidR="00572645" w:rsidRDefault="00572645"/>
    <w:p w:rsidR="00572645" w:rsidRDefault="00572645"/>
    <w:p w:rsidR="00572645" w:rsidRDefault="00572645"/>
    <w:p w:rsidR="00572645" w:rsidRPr="00572645" w:rsidRDefault="00572645">
      <w:pPr>
        <w:rPr>
          <w:i w:val="0"/>
        </w:rPr>
      </w:pPr>
    </w:p>
    <w:p w:rsidR="00572645" w:rsidRDefault="00572645" w:rsidP="00572645">
      <w:pPr>
        <w:jc w:val="center"/>
        <w:rPr>
          <w:i w:val="0"/>
          <w:sz w:val="24"/>
          <w:szCs w:val="24"/>
        </w:rPr>
      </w:pPr>
      <w:r w:rsidRPr="00572645">
        <w:rPr>
          <w:i w:val="0"/>
          <w:sz w:val="24"/>
          <w:szCs w:val="24"/>
        </w:rPr>
        <w:t>Uzasadnienie</w:t>
      </w:r>
    </w:p>
    <w:p w:rsidR="00572645" w:rsidRDefault="00572645" w:rsidP="00572645">
      <w:pPr>
        <w:jc w:val="center"/>
        <w:rPr>
          <w:i w:val="0"/>
          <w:sz w:val="24"/>
          <w:szCs w:val="24"/>
        </w:rPr>
      </w:pPr>
    </w:p>
    <w:p w:rsidR="00572645" w:rsidRDefault="00572645"/>
    <w:p w:rsidR="00572645" w:rsidRDefault="00572645"/>
    <w:p w:rsidR="00263482" w:rsidRPr="00263482" w:rsidRDefault="00263482" w:rsidP="00263482">
      <w:pPr>
        <w:pStyle w:val="Akapitzlist"/>
        <w:spacing w:line="276" w:lineRule="auto"/>
        <w:ind w:left="426" w:firstLine="282"/>
        <w:jc w:val="both"/>
        <w:rPr>
          <w:i w:val="0"/>
          <w:sz w:val="24"/>
          <w:szCs w:val="24"/>
        </w:rPr>
      </w:pPr>
      <w:r w:rsidRPr="001C1F87">
        <w:rPr>
          <w:i w:val="0"/>
          <w:sz w:val="24"/>
          <w:szCs w:val="24"/>
        </w:rPr>
        <w:t>W czasie pokoju w razie wewnętrznego lub zewnętrznego zagrożenia bezpieczeństwa narodowego, w tym w razie wystąpienia  działań terrorystycznych lub innych szczególnych zdarzeń, a także w czasie wojny w starostwie powiatowym, tworzy się Główne Stanowisko Kierowania Starosty</w:t>
      </w:r>
      <w:r w:rsidR="002814FD" w:rsidRPr="001C1F87">
        <w:rPr>
          <w:i w:val="0"/>
          <w:sz w:val="24"/>
          <w:szCs w:val="24"/>
        </w:rPr>
        <w:t>,</w:t>
      </w:r>
      <w:r w:rsidRPr="001C1F87">
        <w:rPr>
          <w:i w:val="0"/>
          <w:sz w:val="24"/>
          <w:szCs w:val="24"/>
        </w:rPr>
        <w:t xml:space="preserve"> które zapewnia wykonywanie zadań związanych z kierowaniem bezpieczeństwem narodowym i obroną pań</w:t>
      </w:r>
      <w:r>
        <w:rPr>
          <w:i w:val="0"/>
          <w:sz w:val="24"/>
          <w:szCs w:val="24"/>
        </w:rPr>
        <w:t>stwa przez Starostę Włocławskiego</w:t>
      </w:r>
      <w:r w:rsidRPr="001C1F87">
        <w:rPr>
          <w:i w:val="0"/>
          <w:sz w:val="24"/>
          <w:szCs w:val="24"/>
        </w:rPr>
        <w:t>.</w:t>
      </w:r>
      <w:r w:rsidR="002814FD">
        <w:rPr>
          <w:i w:val="0"/>
          <w:sz w:val="24"/>
          <w:szCs w:val="24"/>
        </w:rPr>
        <w:t xml:space="preserve"> </w:t>
      </w:r>
      <w:r w:rsidRPr="00263482">
        <w:rPr>
          <w:i w:val="0"/>
          <w:sz w:val="24"/>
          <w:szCs w:val="24"/>
        </w:rPr>
        <w:t>Podstawą prawną utworzenia Stanowiska Kierowania w ramach systemu kierowania bezpieczeństwem narodowym w Powiecie Włocławskim jest § 11 ust. 1 pkt 6 rozporządzenia Rady Ministrów z dnia 27 kwietnia 2004 r. w sprawie przygotowania systemu kierowania bezpieczeństwem narodowym (Dz.U. z 2004 r. Nr 98, poz. 978 ze zm.) .</w:t>
      </w:r>
      <w:r w:rsidR="002814FD">
        <w:rPr>
          <w:i w:val="0"/>
          <w:sz w:val="24"/>
          <w:szCs w:val="24"/>
        </w:rPr>
        <w:t>Stały D</w:t>
      </w:r>
      <w:r w:rsidRPr="00263482">
        <w:rPr>
          <w:i w:val="0"/>
          <w:sz w:val="24"/>
          <w:szCs w:val="24"/>
        </w:rPr>
        <w:t>yżur Starosty wchodzi w skład GSK i realizuje zadania zapewniające ciągłość przekazywania decyzji i działań wykonywane przez GSK.</w:t>
      </w:r>
    </w:p>
    <w:p w:rsidR="00263482" w:rsidRPr="000F0887" w:rsidRDefault="00263482" w:rsidP="00263482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       </w:t>
      </w:r>
      <w:r w:rsidRPr="000F0887">
        <w:rPr>
          <w:i w:val="0"/>
          <w:sz w:val="24"/>
          <w:szCs w:val="24"/>
        </w:rPr>
        <w:t>GSK po jego rozwinięciu stanowi odrębną komórkę organizacyjną starostwa powiatowego. GSK przygotowuje się w celu  zapewnienia ciągłości podejmowania decyzji i działań dla utrzymania bezpieczeństwa narodowego, re</w:t>
      </w:r>
      <w:r>
        <w:rPr>
          <w:i w:val="0"/>
          <w:sz w:val="24"/>
          <w:szCs w:val="24"/>
        </w:rPr>
        <w:t xml:space="preserve">alizowanych jako organ wiodący lub współuczestniczący </w:t>
      </w:r>
      <w:r w:rsidRPr="000F0887">
        <w:rPr>
          <w:i w:val="0"/>
          <w:sz w:val="24"/>
          <w:szCs w:val="24"/>
        </w:rPr>
        <w:t>w powiecie w czasie pokoju w razie wewnętrznego lub zewnętrznego zagrożenia bezpieczeństwa narodowego, w tym w razie wystąpienia działań terrorystycznych lub innych szczególnych zdarzeń, a także w czasie wojny.</w:t>
      </w:r>
    </w:p>
    <w:p w:rsidR="00263482" w:rsidRPr="00B013CB" w:rsidRDefault="00263482" w:rsidP="00263482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 xml:space="preserve">Starosta </w:t>
      </w:r>
      <w:r>
        <w:rPr>
          <w:i w:val="0"/>
          <w:sz w:val="24"/>
          <w:szCs w:val="24"/>
        </w:rPr>
        <w:t>jako organ wiodący lub współuczestniczący</w:t>
      </w:r>
      <w:r w:rsidRPr="00B013CB">
        <w:rPr>
          <w:i w:val="0"/>
          <w:sz w:val="24"/>
          <w:szCs w:val="24"/>
        </w:rPr>
        <w:t xml:space="preserve"> przekazuje decyzje o któryc</w:t>
      </w:r>
      <w:r>
        <w:rPr>
          <w:i w:val="0"/>
          <w:sz w:val="24"/>
          <w:szCs w:val="24"/>
        </w:rPr>
        <w:t xml:space="preserve">h mowa </w:t>
      </w:r>
      <w:r w:rsidRPr="00B013CB">
        <w:rPr>
          <w:i w:val="0"/>
          <w:sz w:val="24"/>
          <w:szCs w:val="24"/>
        </w:rPr>
        <w:t>wójtom</w:t>
      </w:r>
      <w:r>
        <w:rPr>
          <w:i w:val="0"/>
          <w:sz w:val="24"/>
          <w:szCs w:val="24"/>
        </w:rPr>
        <w:t>, burmistrzom</w:t>
      </w:r>
      <w:r w:rsidRPr="00B013CB">
        <w:rPr>
          <w:i w:val="0"/>
          <w:sz w:val="24"/>
          <w:szCs w:val="24"/>
        </w:rPr>
        <w:t xml:space="preserve"> oraz kierownikom zespolonych służb, inspekcji i straży powiatowych, kierownikom podległych i nadzorowanych jednostek organizacyjnych, przedsiębiorcom oraz innym jednostkom organizacyjnym </w:t>
      </w:r>
      <w:r>
        <w:rPr>
          <w:i w:val="0"/>
          <w:sz w:val="24"/>
          <w:szCs w:val="24"/>
        </w:rPr>
        <w:t>i organizacjom społecznym</w:t>
      </w:r>
      <w:r w:rsidRPr="00B013CB">
        <w:rPr>
          <w:i w:val="0"/>
          <w:sz w:val="24"/>
          <w:szCs w:val="24"/>
        </w:rPr>
        <w:t xml:space="preserve"> wytypowanym do wykonywania określonych zadań obronnych. </w:t>
      </w:r>
    </w:p>
    <w:p w:rsidR="00263482" w:rsidRPr="00B013CB" w:rsidRDefault="00263482" w:rsidP="00263482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 xml:space="preserve">GSK w ramach których funkcjonuje stały dyżur </w:t>
      </w:r>
      <w:r w:rsidRPr="009F3C82">
        <w:rPr>
          <w:i w:val="0"/>
          <w:sz w:val="24"/>
          <w:szCs w:val="24"/>
        </w:rPr>
        <w:t xml:space="preserve">w </w:t>
      </w:r>
      <w:r>
        <w:rPr>
          <w:i w:val="0"/>
          <w:sz w:val="24"/>
          <w:szCs w:val="24"/>
        </w:rPr>
        <w:t xml:space="preserve">starostwie powiatowym, </w:t>
      </w:r>
      <w:r w:rsidRPr="00B013CB">
        <w:rPr>
          <w:i w:val="0"/>
          <w:sz w:val="24"/>
          <w:szCs w:val="24"/>
        </w:rPr>
        <w:t>uruchamia się na polecenie Wojewody</w:t>
      </w:r>
      <w:r w:rsidR="002814FD">
        <w:rPr>
          <w:i w:val="0"/>
          <w:sz w:val="24"/>
          <w:szCs w:val="24"/>
        </w:rPr>
        <w:t xml:space="preserve"> Kujawsko-Pomorskiego</w:t>
      </w:r>
      <w:r w:rsidRPr="00B013CB">
        <w:rPr>
          <w:i w:val="0"/>
          <w:sz w:val="24"/>
          <w:szCs w:val="24"/>
        </w:rPr>
        <w:t xml:space="preserve"> w celu:</w:t>
      </w:r>
    </w:p>
    <w:p w:rsidR="00263482" w:rsidRPr="00B013CB" w:rsidRDefault="00263482" w:rsidP="00263482">
      <w:pPr>
        <w:pStyle w:val="Akapitzlist"/>
        <w:numPr>
          <w:ilvl w:val="1"/>
          <w:numId w:val="1"/>
        </w:num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wykonywania określonych zadań na rzecz Sił Zbrojnych,</w:t>
      </w:r>
    </w:p>
    <w:p w:rsidR="00263482" w:rsidRPr="00B013CB" w:rsidRDefault="00263482" w:rsidP="00263482">
      <w:pPr>
        <w:pStyle w:val="Akapitzlist"/>
        <w:numPr>
          <w:ilvl w:val="1"/>
          <w:numId w:val="1"/>
        </w:num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 xml:space="preserve">realizacji zadań na </w:t>
      </w:r>
      <w:r>
        <w:rPr>
          <w:i w:val="0"/>
          <w:sz w:val="24"/>
          <w:szCs w:val="24"/>
        </w:rPr>
        <w:t xml:space="preserve">rzecz wojewódzkich </w:t>
      </w:r>
      <w:r w:rsidRPr="00B013CB">
        <w:rPr>
          <w:i w:val="0"/>
          <w:sz w:val="24"/>
          <w:szCs w:val="24"/>
        </w:rPr>
        <w:t xml:space="preserve"> organów państwa,</w:t>
      </w:r>
    </w:p>
    <w:p w:rsidR="00263482" w:rsidRPr="00B013CB" w:rsidRDefault="00263482" w:rsidP="00263482">
      <w:pPr>
        <w:pStyle w:val="Akapitzlist"/>
        <w:numPr>
          <w:ilvl w:val="1"/>
          <w:numId w:val="1"/>
        </w:num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dla potrzeb szkoleniowych i ćwiczeń.</w:t>
      </w:r>
    </w:p>
    <w:p w:rsidR="002814FD" w:rsidRDefault="00263482" w:rsidP="002814FD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  <w:r w:rsidRPr="009F3C82">
        <w:rPr>
          <w:i w:val="0"/>
          <w:sz w:val="24"/>
          <w:szCs w:val="24"/>
        </w:rPr>
        <w:t xml:space="preserve">Uruchomienie </w:t>
      </w:r>
      <w:r w:rsidRPr="00B013CB">
        <w:rPr>
          <w:i w:val="0"/>
          <w:sz w:val="24"/>
          <w:szCs w:val="24"/>
        </w:rPr>
        <w:t>GSK</w:t>
      </w:r>
      <w:r w:rsidRPr="009F3C82">
        <w:rPr>
          <w:i w:val="0"/>
          <w:sz w:val="24"/>
          <w:szCs w:val="24"/>
        </w:rPr>
        <w:t xml:space="preserve"> w </w:t>
      </w:r>
      <w:r>
        <w:rPr>
          <w:i w:val="0"/>
          <w:sz w:val="24"/>
          <w:szCs w:val="24"/>
        </w:rPr>
        <w:t xml:space="preserve">starostwie powiatowym </w:t>
      </w:r>
      <w:r w:rsidRPr="009F3C82">
        <w:rPr>
          <w:i w:val="0"/>
          <w:sz w:val="24"/>
          <w:szCs w:val="24"/>
        </w:rPr>
        <w:t xml:space="preserve">może nastąpić po decyzji osób mających ustawowe kompetencje do podwyższania gotowości obronnej państwa. Dla celów  szkoleniowo – treningowych  i ćwiczeń </w:t>
      </w:r>
      <w:r w:rsidRPr="00B013CB">
        <w:rPr>
          <w:i w:val="0"/>
          <w:sz w:val="24"/>
          <w:szCs w:val="24"/>
        </w:rPr>
        <w:t>/w czasie sta</w:t>
      </w:r>
      <w:r w:rsidR="002814FD">
        <w:rPr>
          <w:i w:val="0"/>
          <w:sz w:val="24"/>
          <w:szCs w:val="24"/>
        </w:rPr>
        <w:t>łej gotowości obronnej państwa/</w:t>
      </w:r>
      <w:r w:rsidRPr="00B013CB">
        <w:rPr>
          <w:i w:val="0"/>
          <w:sz w:val="24"/>
          <w:szCs w:val="24"/>
        </w:rPr>
        <w:t>jest uruchamiany zarządzeniem starosty lub osoby przez niego upoważnionej.</w:t>
      </w:r>
    </w:p>
    <w:p w:rsidR="002814FD" w:rsidRDefault="002814FD" w:rsidP="002814FD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Wejście w życie zarządzenia na etapie planistycznym nie stanowi obciążenia dla budżetu powiatu</w:t>
      </w:r>
    </w:p>
    <w:p w:rsidR="002814FD" w:rsidRDefault="002814FD" w:rsidP="002814FD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</w:p>
    <w:p w:rsidR="002814FD" w:rsidRDefault="002814FD" w:rsidP="002814FD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</w:p>
    <w:p w:rsidR="002814FD" w:rsidRDefault="002814FD" w:rsidP="002814FD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</w:p>
    <w:p w:rsidR="002814FD" w:rsidRDefault="002814FD" w:rsidP="002814FD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</w:p>
    <w:p w:rsidR="00307DAC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Pr="00B44813" w:rsidRDefault="00307DAC" w:rsidP="00307DAC">
      <w:pPr>
        <w:jc w:val="center"/>
        <w:rPr>
          <w:b/>
          <w:sz w:val="18"/>
          <w:szCs w:val="18"/>
        </w:rPr>
      </w:pPr>
      <w:r w:rsidRPr="00B44813">
        <w:t xml:space="preserve">                                            </w:t>
      </w:r>
      <w:r>
        <w:t xml:space="preserve">                         </w:t>
      </w:r>
      <w:r w:rsidRPr="00B44813">
        <w:rPr>
          <w:b/>
          <w:sz w:val="18"/>
          <w:szCs w:val="18"/>
        </w:rPr>
        <w:t>Zał</w:t>
      </w:r>
      <w:r>
        <w:rPr>
          <w:b/>
          <w:sz w:val="18"/>
          <w:szCs w:val="18"/>
        </w:rPr>
        <w:t>ącznik do Zarządzenia Nr 42 2017</w:t>
      </w:r>
    </w:p>
    <w:p w:rsidR="00307DAC" w:rsidRPr="00B44813" w:rsidRDefault="00307DAC" w:rsidP="00307DAC">
      <w:pPr>
        <w:jc w:val="center"/>
        <w:rPr>
          <w:b/>
          <w:sz w:val="18"/>
          <w:szCs w:val="18"/>
        </w:rPr>
      </w:pPr>
      <w:r w:rsidRPr="00B44813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       </w:t>
      </w:r>
      <w:r w:rsidRPr="00B44813">
        <w:rPr>
          <w:b/>
          <w:sz w:val="18"/>
          <w:szCs w:val="18"/>
        </w:rPr>
        <w:t>Starosty W</w:t>
      </w:r>
      <w:r>
        <w:rPr>
          <w:b/>
          <w:sz w:val="18"/>
          <w:szCs w:val="18"/>
        </w:rPr>
        <w:t>łocławskiego z dnia 3 października2017</w:t>
      </w:r>
      <w:r w:rsidRPr="00B44813">
        <w:rPr>
          <w:b/>
          <w:sz w:val="18"/>
          <w:szCs w:val="18"/>
        </w:rPr>
        <w:t xml:space="preserve"> r. </w:t>
      </w:r>
    </w:p>
    <w:p w:rsidR="00307DAC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Pr="0018237F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STAROSTWO POWIATOWE WE WŁOCŁAWKU</w:t>
      </w:r>
      <w:r>
        <w:rPr>
          <w:b/>
          <w:i w:val="0"/>
          <w:sz w:val="28"/>
          <w:szCs w:val="28"/>
        </w:rPr>
        <w:tab/>
      </w: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66A2" wp14:editId="361A1391">
                <wp:simplePos x="0" y="0"/>
                <wp:positionH relativeFrom="column">
                  <wp:posOffset>38100</wp:posOffset>
                </wp:positionH>
                <wp:positionV relativeFrom="paragraph">
                  <wp:posOffset>78740</wp:posOffset>
                </wp:positionV>
                <wp:extent cx="5715000" cy="0"/>
                <wp:effectExtent l="33655" t="31115" r="33020" b="3556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379C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2pt" to="45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307DAC" w:rsidRDefault="00307DAC" w:rsidP="00307DAC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ZATWIERDZAM</w:t>
      </w:r>
    </w:p>
    <w:p w:rsidR="00307DAC" w:rsidRDefault="00307DAC" w:rsidP="00307DAC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</w:p>
    <w:p w:rsidR="00307DAC" w:rsidRDefault="00307DAC" w:rsidP="00307DAC">
      <w:pPr>
        <w:rPr>
          <w:b/>
          <w:i w:val="0"/>
          <w:sz w:val="28"/>
          <w:szCs w:val="28"/>
        </w:rPr>
      </w:pPr>
    </w:p>
    <w:p w:rsidR="00307DAC" w:rsidRDefault="00307DAC" w:rsidP="00307DAC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……………………….</w:t>
      </w: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216D7CCA" wp14:editId="0059266E">
            <wp:simplePos x="0" y="0"/>
            <wp:positionH relativeFrom="column">
              <wp:posOffset>2443480</wp:posOffset>
            </wp:positionH>
            <wp:positionV relativeFrom="paragraph">
              <wp:posOffset>7620</wp:posOffset>
            </wp:positionV>
            <wp:extent cx="1400175" cy="1524000"/>
            <wp:effectExtent l="0" t="0" r="9525" b="0"/>
            <wp:wrapSquare wrapText="bothSides"/>
            <wp:docPr id="6" name="Obraz 6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Pr="00DF6A38" w:rsidRDefault="00307DAC" w:rsidP="00307DAC">
      <w:pPr>
        <w:jc w:val="center"/>
        <w:rPr>
          <w:b/>
          <w:i w:val="0"/>
          <w:sz w:val="56"/>
          <w:szCs w:val="56"/>
        </w:rPr>
      </w:pPr>
      <w:r w:rsidRPr="00DF6A38">
        <w:rPr>
          <w:b/>
          <w:i w:val="0"/>
          <w:sz w:val="56"/>
          <w:szCs w:val="56"/>
        </w:rPr>
        <w:t xml:space="preserve">INSTRUKCJA </w:t>
      </w:r>
    </w:p>
    <w:p w:rsidR="00307DAC" w:rsidRPr="00626AA0" w:rsidRDefault="00307DAC" w:rsidP="00307DAC">
      <w:pPr>
        <w:pStyle w:val="Tekstpodstawowywcity"/>
        <w:tabs>
          <w:tab w:val="left" w:pos="4111"/>
        </w:tabs>
        <w:ind w:left="0"/>
        <w:jc w:val="center"/>
        <w:rPr>
          <w:b/>
        </w:rPr>
      </w:pPr>
      <w:r w:rsidRPr="00626AA0">
        <w:rPr>
          <w:b/>
        </w:rPr>
        <w:t xml:space="preserve">pracy na głównym </w:t>
      </w:r>
      <w:r>
        <w:rPr>
          <w:b/>
        </w:rPr>
        <w:t>stanowisku kierowania starosty</w:t>
      </w:r>
    </w:p>
    <w:p w:rsidR="00307DAC" w:rsidRPr="00626AA0" w:rsidRDefault="00307DAC" w:rsidP="00307DAC">
      <w:pPr>
        <w:pStyle w:val="Tekstpodstawowywcity"/>
        <w:ind w:left="0"/>
        <w:jc w:val="center"/>
        <w:rPr>
          <w:b/>
        </w:rPr>
      </w:pPr>
      <w:r w:rsidRPr="00626AA0">
        <w:rPr>
          <w:b/>
          <w:snapToGrid w:val="0"/>
        </w:rPr>
        <w:t>w czasie pokoju</w:t>
      </w:r>
      <w:r>
        <w:rPr>
          <w:b/>
          <w:snapToGrid w:val="0"/>
        </w:rPr>
        <w:t>,</w:t>
      </w:r>
      <w:r w:rsidRPr="00626AA0">
        <w:rPr>
          <w:b/>
          <w:snapToGrid w:val="0"/>
        </w:rPr>
        <w:t xml:space="preserve"> w razie wewnętrznego lub zewnętrznego zagrożenia bezpieczeństwa narodowego tym w razie wystąpienia działań terrorystycznych lub innych szczególnych zdarzeń</w:t>
      </w:r>
      <w:r>
        <w:rPr>
          <w:b/>
          <w:snapToGrid w:val="0"/>
        </w:rPr>
        <w:t xml:space="preserve"> </w:t>
      </w:r>
      <w:r w:rsidRPr="00626AA0">
        <w:rPr>
          <w:b/>
          <w:snapToGrid w:val="0"/>
        </w:rPr>
        <w:t>a także w czasie wojny</w:t>
      </w:r>
      <w:r w:rsidRPr="00626AA0">
        <w:rPr>
          <w:b/>
        </w:rPr>
        <w:t>.</w:t>
      </w: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OPRACOWAŁ                                       NACZELNIK  WYDZIAŁU  ZAB</w:t>
      </w:r>
    </w:p>
    <w:p w:rsidR="00307DAC" w:rsidRDefault="00307DAC" w:rsidP="00307DAC">
      <w:pPr>
        <w:ind w:left="5760"/>
        <w:jc w:val="right"/>
        <w:rPr>
          <w:b/>
          <w:i w:val="0"/>
          <w:sz w:val="28"/>
          <w:szCs w:val="28"/>
        </w:rPr>
      </w:pPr>
    </w:p>
    <w:p w:rsidR="00307DAC" w:rsidRDefault="00307DAC" w:rsidP="00307DAC">
      <w:pPr>
        <w:ind w:left="5760"/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ind w:left="5760"/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ind w:left="576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403A7" wp14:editId="3BAD18A1">
                <wp:simplePos x="0" y="0"/>
                <wp:positionH relativeFrom="column">
                  <wp:posOffset>22860</wp:posOffset>
                </wp:positionH>
                <wp:positionV relativeFrom="paragraph">
                  <wp:posOffset>134620</wp:posOffset>
                </wp:positionV>
                <wp:extent cx="5715000" cy="0"/>
                <wp:effectExtent l="37465" t="36830" r="29210" b="2984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0D930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0.6pt" to="451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307DAC" w:rsidRDefault="00307DAC" w:rsidP="00307DAC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WŁOCŁAWEK 2017 ROK</w:t>
      </w:r>
    </w:p>
    <w:p w:rsidR="00307DAC" w:rsidRDefault="00307DAC" w:rsidP="00307DAC">
      <w:pPr>
        <w:rPr>
          <w:b/>
        </w:rPr>
      </w:pPr>
    </w:p>
    <w:p w:rsidR="00307DAC" w:rsidRDefault="00307DAC" w:rsidP="00307DAC">
      <w:pPr>
        <w:rPr>
          <w:b/>
        </w:rPr>
      </w:pPr>
    </w:p>
    <w:p w:rsidR="00307DAC" w:rsidRDefault="00307DAC" w:rsidP="00307DAC">
      <w:pPr>
        <w:spacing w:line="276" w:lineRule="auto"/>
        <w:jc w:val="both"/>
        <w:rPr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sz w:val="24"/>
          <w:szCs w:val="24"/>
        </w:rPr>
      </w:pPr>
    </w:p>
    <w:p w:rsidR="00307DAC" w:rsidRDefault="00307DAC" w:rsidP="00307DAC">
      <w:pPr>
        <w:spacing w:line="276" w:lineRule="auto"/>
        <w:jc w:val="center"/>
        <w:rPr>
          <w:b/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center"/>
        <w:rPr>
          <w:b/>
          <w:i w:val="0"/>
          <w:sz w:val="24"/>
          <w:szCs w:val="24"/>
        </w:rPr>
      </w:pPr>
    </w:p>
    <w:p w:rsidR="00307DAC" w:rsidRPr="009A1829" w:rsidRDefault="00307DAC" w:rsidP="00307DAC">
      <w:pPr>
        <w:spacing w:line="276" w:lineRule="auto"/>
        <w:jc w:val="center"/>
        <w:rPr>
          <w:b/>
          <w:i w:val="0"/>
          <w:sz w:val="24"/>
          <w:szCs w:val="24"/>
        </w:rPr>
      </w:pPr>
      <w:r w:rsidRPr="009A1829">
        <w:rPr>
          <w:b/>
          <w:i w:val="0"/>
          <w:sz w:val="24"/>
          <w:szCs w:val="24"/>
        </w:rPr>
        <w:t>Spis treści</w:t>
      </w:r>
    </w:p>
    <w:p w:rsidR="00307DAC" w:rsidRPr="00B013CB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Pr="00B013CB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Arkusz aktualizacji</w:t>
      </w:r>
    </w:p>
    <w:p w:rsidR="00307DAC" w:rsidRPr="00B013CB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Rozdział 1 – postanowienia ogólne</w:t>
      </w:r>
    </w:p>
    <w:p w:rsidR="00307DAC" w:rsidRPr="00B013CB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Rozdział 2 – zadania stałego dyżuru starosty w stałej gotowości obronnej państwa</w:t>
      </w:r>
    </w:p>
    <w:p w:rsidR="00307DAC" w:rsidRPr="00B013CB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Rozdział 3 – zadania wykonywane w wyższych stanach gotowości obronnej państwa przez GSK.</w:t>
      </w:r>
    </w:p>
    <w:p w:rsidR="00307DAC" w:rsidRPr="00B013CB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Rozdział 4 - zadania wykonywane w wyższych stanach gotowości obronnej państwa p</w:t>
      </w:r>
      <w:r>
        <w:rPr>
          <w:i w:val="0"/>
          <w:sz w:val="24"/>
          <w:szCs w:val="24"/>
        </w:rPr>
        <w:t>rzez GSK na D</w:t>
      </w:r>
      <w:r w:rsidRPr="00B013CB">
        <w:rPr>
          <w:i w:val="0"/>
          <w:sz w:val="24"/>
          <w:szCs w:val="24"/>
        </w:rPr>
        <w:t>MP.</w:t>
      </w:r>
    </w:p>
    <w:p w:rsidR="00307DAC" w:rsidRPr="00B013CB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Rozdział 5 – obowiązki osób funkcyjnych GSK</w:t>
      </w: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widowControl/>
        <w:autoSpaceDE/>
        <w:autoSpaceDN/>
        <w:adjustRightInd/>
        <w:spacing w:after="160" w:line="259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</w:p>
    <w:p w:rsidR="00307DAC" w:rsidRPr="00ED4620" w:rsidRDefault="00307DAC" w:rsidP="00307DAC">
      <w:pPr>
        <w:jc w:val="center"/>
        <w:rPr>
          <w:b/>
          <w:i w:val="0"/>
          <w:sz w:val="24"/>
        </w:rPr>
      </w:pPr>
      <w:r w:rsidRPr="00ED4620">
        <w:rPr>
          <w:b/>
          <w:i w:val="0"/>
          <w:sz w:val="24"/>
        </w:rPr>
        <w:lastRenderedPageBreak/>
        <w:t>ARKUSZ AKTUALIZACJI</w:t>
      </w:r>
    </w:p>
    <w:p w:rsidR="00307DAC" w:rsidRDefault="00307DAC" w:rsidP="00307DAC">
      <w:pPr>
        <w:jc w:val="center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500"/>
        <w:gridCol w:w="2693"/>
        <w:gridCol w:w="2551"/>
        <w:gridCol w:w="1807"/>
      </w:tblGrid>
      <w:tr w:rsidR="00307DAC" w:rsidRPr="00ED4620" w:rsidTr="00191BE4">
        <w:trPr>
          <w:trHeight w:val="383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7DAC" w:rsidRPr="00ED4620" w:rsidRDefault="00307DAC" w:rsidP="00191BE4">
            <w:pPr>
              <w:jc w:val="center"/>
              <w:rPr>
                <w:b/>
                <w:i w:val="0"/>
                <w:sz w:val="24"/>
              </w:rPr>
            </w:pPr>
            <w:r w:rsidRPr="00ED4620">
              <w:rPr>
                <w:b/>
                <w:i w:val="0"/>
                <w:sz w:val="24"/>
              </w:rPr>
              <w:t>Lp.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7DAC" w:rsidRPr="00ED4620" w:rsidRDefault="00307DAC" w:rsidP="00191BE4">
            <w:pPr>
              <w:jc w:val="center"/>
              <w:rPr>
                <w:b/>
                <w:i w:val="0"/>
                <w:sz w:val="24"/>
              </w:rPr>
            </w:pPr>
            <w:r w:rsidRPr="00ED4620">
              <w:rPr>
                <w:b/>
                <w:i w:val="0"/>
                <w:sz w:val="24"/>
              </w:rPr>
              <w:t>Data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7DAC" w:rsidRPr="00ED4620" w:rsidRDefault="00307DAC" w:rsidP="00191BE4">
            <w:pPr>
              <w:jc w:val="center"/>
              <w:rPr>
                <w:b/>
                <w:i w:val="0"/>
                <w:sz w:val="24"/>
              </w:rPr>
            </w:pPr>
            <w:r w:rsidRPr="00ED4620">
              <w:rPr>
                <w:b/>
                <w:i w:val="0"/>
                <w:sz w:val="24"/>
              </w:rPr>
              <w:t>Nazwa dokumentu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7DAC" w:rsidRPr="00ED4620" w:rsidRDefault="00307DAC" w:rsidP="00191BE4">
            <w:pPr>
              <w:jc w:val="center"/>
              <w:rPr>
                <w:b/>
                <w:i w:val="0"/>
                <w:sz w:val="24"/>
              </w:rPr>
            </w:pPr>
            <w:r w:rsidRPr="00ED4620">
              <w:rPr>
                <w:b/>
                <w:i w:val="0"/>
                <w:sz w:val="24"/>
              </w:rPr>
              <w:t>Treść aktualizacji</w:t>
            </w: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DAC" w:rsidRPr="00ED4620" w:rsidRDefault="00307DAC" w:rsidP="00191BE4">
            <w:pPr>
              <w:jc w:val="center"/>
              <w:rPr>
                <w:b/>
                <w:i w:val="0"/>
                <w:sz w:val="24"/>
              </w:rPr>
            </w:pPr>
            <w:r w:rsidRPr="00ED4620">
              <w:rPr>
                <w:b/>
                <w:i w:val="0"/>
                <w:sz w:val="24"/>
              </w:rPr>
              <w:t>Podpis</w:t>
            </w: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07DAC" w:rsidRDefault="00307DAC" w:rsidP="00191BE4">
            <w:pPr>
              <w:ind w:left="284"/>
              <w:jc w:val="center"/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07DAC" w:rsidRDefault="00307DAC" w:rsidP="00191BE4"/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07DAC" w:rsidRPr="00CA3C6D" w:rsidRDefault="00307DAC" w:rsidP="00191BE4">
            <w:pPr>
              <w:jc w:val="center"/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ind w:left="284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307DAC" w:rsidRDefault="00307DAC" w:rsidP="00191BE4"/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07DAC" w:rsidRPr="00332F98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BA60E2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  <w:tr w:rsidR="00307DAC" w:rsidTr="00191BE4">
        <w:trPr>
          <w:trHeight w:val="124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307DAC" w:rsidRDefault="00307DAC" w:rsidP="00191BE4">
            <w:pPr>
              <w:ind w:left="426"/>
              <w:jc w:val="center"/>
            </w:pPr>
          </w:p>
        </w:tc>
        <w:tc>
          <w:tcPr>
            <w:tcW w:w="1500" w:type="dxa"/>
            <w:vAlign w:val="center"/>
          </w:tcPr>
          <w:p w:rsidR="00307DAC" w:rsidRDefault="00307DAC" w:rsidP="00191BE4"/>
        </w:tc>
        <w:tc>
          <w:tcPr>
            <w:tcW w:w="2693" w:type="dxa"/>
            <w:vAlign w:val="center"/>
          </w:tcPr>
          <w:p w:rsidR="00307DAC" w:rsidRPr="006C36B4" w:rsidRDefault="00307DAC" w:rsidP="00191B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307DAC" w:rsidRDefault="00307DAC" w:rsidP="00191BE4">
            <w:pPr>
              <w:jc w:val="center"/>
            </w:pP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jc w:val="center"/>
            </w:pPr>
          </w:p>
        </w:tc>
      </w:tr>
    </w:tbl>
    <w:p w:rsidR="00307DAC" w:rsidRDefault="00307DAC" w:rsidP="00307DAC">
      <w:pPr>
        <w:widowControl/>
        <w:autoSpaceDE/>
        <w:autoSpaceDN/>
        <w:adjustRightInd/>
        <w:spacing w:after="160" w:line="259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  <w:r w:rsidRPr="00B013CB">
        <w:rPr>
          <w:b/>
          <w:i w:val="0"/>
          <w:sz w:val="24"/>
          <w:szCs w:val="24"/>
        </w:rPr>
        <w:lastRenderedPageBreak/>
        <w:t>ROZDZIAŁ 1</w:t>
      </w: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Pr="00B013CB" w:rsidRDefault="00307DAC" w:rsidP="00307DAC">
      <w:pPr>
        <w:jc w:val="center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POSTANOWIENIA OGÓLNE</w:t>
      </w:r>
    </w:p>
    <w:p w:rsidR="00307DAC" w:rsidRPr="00B013CB" w:rsidRDefault="00307DAC" w:rsidP="00307DAC">
      <w:pPr>
        <w:jc w:val="both"/>
        <w:rPr>
          <w:i w:val="0"/>
          <w:sz w:val="24"/>
          <w:szCs w:val="24"/>
        </w:rPr>
      </w:pPr>
    </w:p>
    <w:p w:rsidR="00307DAC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1C1F87">
        <w:rPr>
          <w:i w:val="0"/>
          <w:sz w:val="24"/>
          <w:szCs w:val="24"/>
        </w:rPr>
        <w:t>W czasie pokoju w razie wewnętrznego lub zewnętrznego zagrożenia bezpieczeństwa narodowego, w tym w razie wystąpienia  działań terrorystycznych lub innych szczególnych zdarzeń, a także w czasie wojny w starostwie powiatowym, tworzy się Główne Stanowisko Kierowania Starosty</w:t>
      </w:r>
      <w:r w:rsidRPr="00B013CB">
        <w:rPr>
          <w:rStyle w:val="Odwoanieprzypisudolnego"/>
          <w:i w:val="0"/>
          <w:sz w:val="24"/>
          <w:szCs w:val="24"/>
        </w:rPr>
        <w:footnoteReference w:id="1"/>
      </w:r>
      <w:r w:rsidRPr="001C1F87">
        <w:rPr>
          <w:i w:val="0"/>
          <w:sz w:val="24"/>
          <w:szCs w:val="24"/>
        </w:rPr>
        <w:t>, które zapewnia wykonywanie zadań związanych z kierowaniem bezpieczeństwem narodowym i obroną pań</w:t>
      </w:r>
      <w:r>
        <w:rPr>
          <w:i w:val="0"/>
          <w:sz w:val="24"/>
          <w:szCs w:val="24"/>
        </w:rPr>
        <w:t>stwa przez Starostę Włocławskiego</w:t>
      </w:r>
      <w:r w:rsidRPr="001C1F87">
        <w:rPr>
          <w:i w:val="0"/>
          <w:sz w:val="24"/>
          <w:szCs w:val="24"/>
        </w:rPr>
        <w:t>.</w:t>
      </w:r>
    </w:p>
    <w:p w:rsidR="00307DAC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DA1EA9">
        <w:rPr>
          <w:i w:val="0"/>
          <w:sz w:val="24"/>
          <w:szCs w:val="24"/>
        </w:rPr>
        <w:t xml:space="preserve">Podstawą prawną utworzenia Stanowiska Kierowania w ramach systemu kierowania bezpieczeństwem narodowym w </w:t>
      </w:r>
      <w:r>
        <w:rPr>
          <w:i w:val="0"/>
          <w:sz w:val="24"/>
          <w:szCs w:val="24"/>
        </w:rPr>
        <w:t>Powiecie Włocławskim</w:t>
      </w:r>
      <w:r w:rsidRPr="00DA1EA9">
        <w:rPr>
          <w:i w:val="0"/>
          <w:sz w:val="24"/>
          <w:szCs w:val="24"/>
        </w:rPr>
        <w:t xml:space="preserve"> jest § 11 ust. 1 pkt 6 rozporządzenia Rady Ministrów z dnia 27 kwietnia 2004 r. w sprawie przygotowania systemu kierowania bezpieczeństwem narodowym (Dz.U. z 2004 r. Nr 98, poz. 978 ze zm.) </w:t>
      </w:r>
      <w:r>
        <w:rPr>
          <w:i w:val="0"/>
          <w:sz w:val="24"/>
          <w:szCs w:val="24"/>
        </w:rPr>
        <w:t>.</w:t>
      </w:r>
    </w:p>
    <w:p w:rsidR="00307DAC" w:rsidRPr="00B013CB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 xml:space="preserve">Stały dyżur Starosty </w:t>
      </w:r>
      <w:r>
        <w:rPr>
          <w:i w:val="0"/>
          <w:sz w:val="24"/>
          <w:szCs w:val="24"/>
        </w:rPr>
        <w:t xml:space="preserve">wchodzi w skład GSK i </w:t>
      </w:r>
      <w:r w:rsidRPr="00B013CB">
        <w:rPr>
          <w:i w:val="0"/>
          <w:sz w:val="24"/>
          <w:szCs w:val="24"/>
        </w:rPr>
        <w:t>realizuje zadania zapewniające ciągłość przekazywania decyzji i działań wykonywane przez GSK.</w:t>
      </w:r>
    </w:p>
    <w:p w:rsidR="00307DAC" w:rsidRPr="000F0887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0F0887">
        <w:rPr>
          <w:i w:val="0"/>
          <w:sz w:val="24"/>
          <w:szCs w:val="24"/>
        </w:rPr>
        <w:t>GSK po jego rozwinięciu stanowi odrębną komórkę organizacyjną starostwa powiatowego. GSK przygotowuje się w celu  zapewnienia ciągłości podejmowania decyzji i działań dla utrzymania bezpieczeństwa narodowego, re</w:t>
      </w:r>
      <w:r>
        <w:rPr>
          <w:i w:val="0"/>
          <w:sz w:val="24"/>
          <w:szCs w:val="24"/>
        </w:rPr>
        <w:t xml:space="preserve">alizowanych jako organ wiodący lub współuczestniczący </w:t>
      </w:r>
      <w:r w:rsidRPr="000F0887">
        <w:rPr>
          <w:i w:val="0"/>
          <w:sz w:val="24"/>
          <w:szCs w:val="24"/>
        </w:rPr>
        <w:t>w powiecie w czasie pokoju w razie wewnętrznego lub zewnętrznego zagrożenia bezpieczeństwa narodowego, w tym w razie wystąpienia działań terrorystycznych lub innych szczególnych zdarzeń, a także w czasie wojny.</w:t>
      </w:r>
    </w:p>
    <w:p w:rsidR="00307DAC" w:rsidRPr="00B013CB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 xml:space="preserve">Starosta </w:t>
      </w:r>
      <w:r>
        <w:rPr>
          <w:i w:val="0"/>
          <w:sz w:val="24"/>
          <w:szCs w:val="24"/>
        </w:rPr>
        <w:t>jako organ wiodący lub współuczestniczący</w:t>
      </w:r>
      <w:r w:rsidRPr="00B013CB">
        <w:rPr>
          <w:i w:val="0"/>
          <w:sz w:val="24"/>
          <w:szCs w:val="24"/>
        </w:rPr>
        <w:t xml:space="preserve"> przekazuje decyzje o któryc</w:t>
      </w:r>
      <w:r>
        <w:rPr>
          <w:i w:val="0"/>
          <w:sz w:val="24"/>
          <w:szCs w:val="24"/>
        </w:rPr>
        <w:t xml:space="preserve">h mowa w pkt. 1, 2 i 3 </w:t>
      </w:r>
      <w:r w:rsidRPr="00B013CB">
        <w:rPr>
          <w:i w:val="0"/>
          <w:sz w:val="24"/>
          <w:szCs w:val="24"/>
        </w:rPr>
        <w:t>wójtom</w:t>
      </w:r>
      <w:r>
        <w:rPr>
          <w:i w:val="0"/>
          <w:sz w:val="24"/>
          <w:szCs w:val="24"/>
        </w:rPr>
        <w:t>, burmistrzom</w:t>
      </w:r>
      <w:r w:rsidRPr="00B013CB">
        <w:rPr>
          <w:i w:val="0"/>
          <w:sz w:val="24"/>
          <w:szCs w:val="24"/>
        </w:rPr>
        <w:t xml:space="preserve"> oraz kierownikom zespolonych służb, inspekcji</w:t>
      </w:r>
      <w:r>
        <w:rPr>
          <w:i w:val="0"/>
          <w:sz w:val="24"/>
          <w:szCs w:val="24"/>
        </w:rPr>
        <w:t xml:space="preserve">          </w:t>
      </w:r>
      <w:r w:rsidRPr="00B013CB">
        <w:rPr>
          <w:i w:val="0"/>
          <w:sz w:val="24"/>
          <w:szCs w:val="24"/>
        </w:rPr>
        <w:t xml:space="preserve"> i straży powiatowych, kierownikom podległych i nadzorowanych jednostek organizacyjnych, przedsiębiorcom oraz innym jednostkom organizacyjnym </w:t>
      </w:r>
      <w:r>
        <w:rPr>
          <w:i w:val="0"/>
          <w:sz w:val="24"/>
          <w:szCs w:val="24"/>
        </w:rPr>
        <w:t xml:space="preserve">                       </w:t>
      </w:r>
      <w:r w:rsidRPr="00B013CB">
        <w:rPr>
          <w:i w:val="0"/>
          <w:sz w:val="24"/>
          <w:szCs w:val="24"/>
        </w:rPr>
        <w:t xml:space="preserve">/i organizacjom społecznym/, wytypowanym do wykonywania określonych zadań obronnych. </w:t>
      </w:r>
    </w:p>
    <w:p w:rsidR="00307DAC" w:rsidRPr="00B013CB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 xml:space="preserve">GSK w ramach których funkcjonuje stały dyżur </w:t>
      </w:r>
      <w:r w:rsidRPr="009F3C82">
        <w:rPr>
          <w:i w:val="0"/>
          <w:sz w:val="24"/>
          <w:szCs w:val="24"/>
        </w:rPr>
        <w:t xml:space="preserve">w </w:t>
      </w:r>
      <w:r w:rsidRPr="00B013CB">
        <w:rPr>
          <w:i w:val="0"/>
          <w:sz w:val="24"/>
          <w:szCs w:val="24"/>
        </w:rPr>
        <w:t>starostwie powiatowym, /urzędzie miasta, urzędzie gminy/ uruchamia się na polecenie Wojewody w celu:</w:t>
      </w:r>
    </w:p>
    <w:p w:rsidR="00307DAC" w:rsidRPr="00B013CB" w:rsidRDefault="00307DAC" w:rsidP="00307DAC">
      <w:pPr>
        <w:pStyle w:val="Akapitzlist"/>
        <w:numPr>
          <w:ilvl w:val="1"/>
          <w:numId w:val="1"/>
        </w:numPr>
        <w:spacing w:line="276" w:lineRule="auto"/>
        <w:ind w:left="1440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wykonywania określonych zadań na rzecz Sił Zbrojnych,</w:t>
      </w:r>
    </w:p>
    <w:p w:rsidR="00307DAC" w:rsidRPr="00B013CB" w:rsidRDefault="00307DAC" w:rsidP="00307DAC">
      <w:pPr>
        <w:pStyle w:val="Akapitzlist"/>
        <w:numPr>
          <w:ilvl w:val="1"/>
          <w:numId w:val="1"/>
        </w:numPr>
        <w:spacing w:line="276" w:lineRule="auto"/>
        <w:ind w:left="1440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realizacji zadań na rzecz wojewódzkich /powiatowych/ organów państwa,</w:t>
      </w:r>
    </w:p>
    <w:p w:rsidR="00307DAC" w:rsidRPr="00B013CB" w:rsidRDefault="00307DAC" w:rsidP="00307DAC">
      <w:pPr>
        <w:pStyle w:val="Akapitzlist"/>
        <w:numPr>
          <w:ilvl w:val="1"/>
          <w:numId w:val="1"/>
        </w:numPr>
        <w:spacing w:line="276" w:lineRule="auto"/>
        <w:ind w:left="1440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>dla potrzeb szkoleniowych i ćwiczeń.</w:t>
      </w:r>
    </w:p>
    <w:p w:rsidR="00307DAC" w:rsidRPr="00B013CB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9F3C82">
        <w:rPr>
          <w:i w:val="0"/>
          <w:sz w:val="24"/>
          <w:szCs w:val="24"/>
        </w:rPr>
        <w:t xml:space="preserve">Uruchomienie </w:t>
      </w:r>
      <w:r w:rsidRPr="00B013CB">
        <w:rPr>
          <w:i w:val="0"/>
          <w:sz w:val="24"/>
          <w:szCs w:val="24"/>
        </w:rPr>
        <w:t>GSK</w:t>
      </w:r>
      <w:r w:rsidRPr="009F3C82">
        <w:rPr>
          <w:i w:val="0"/>
          <w:sz w:val="24"/>
          <w:szCs w:val="24"/>
        </w:rPr>
        <w:t xml:space="preserve"> w </w:t>
      </w:r>
      <w:r>
        <w:rPr>
          <w:i w:val="0"/>
          <w:sz w:val="24"/>
          <w:szCs w:val="24"/>
        </w:rPr>
        <w:t xml:space="preserve">starostwie powiatowym </w:t>
      </w:r>
      <w:r w:rsidRPr="009F3C82">
        <w:rPr>
          <w:i w:val="0"/>
          <w:sz w:val="24"/>
          <w:szCs w:val="24"/>
        </w:rPr>
        <w:t xml:space="preserve">może nastąpić po decyzji osób mających ustawowe kompetencje do podwyższania gotowości obronnej państwa. Dla celów  szkoleniowo – treningowych  i ćwiczeń </w:t>
      </w:r>
      <w:r w:rsidRPr="00B013CB">
        <w:rPr>
          <w:i w:val="0"/>
          <w:sz w:val="24"/>
          <w:szCs w:val="24"/>
        </w:rPr>
        <w:t>/w czasie stałej gotowości obronnej państwa/ jest uruchamiany zarządzeniem starosty lub osoby przez niego upoważnionej.</w:t>
      </w:r>
    </w:p>
    <w:p w:rsidR="00307DAC" w:rsidRPr="00B013CB" w:rsidRDefault="00307DAC" w:rsidP="00307DA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i w:val="0"/>
          <w:sz w:val="24"/>
          <w:szCs w:val="24"/>
        </w:rPr>
      </w:pPr>
      <w:r w:rsidRPr="00B013CB">
        <w:rPr>
          <w:i w:val="0"/>
          <w:sz w:val="24"/>
          <w:szCs w:val="24"/>
        </w:rPr>
        <w:t xml:space="preserve">Odpowiedzialnym za organizację i funkcjonowanie GSK </w:t>
      </w:r>
      <w:r w:rsidRPr="009F3C82">
        <w:rPr>
          <w:i w:val="0"/>
          <w:sz w:val="24"/>
          <w:szCs w:val="24"/>
        </w:rPr>
        <w:t xml:space="preserve">w </w:t>
      </w:r>
      <w:r w:rsidRPr="00B013CB">
        <w:rPr>
          <w:i w:val="0"/>
          <w:sz w:val="24"/>
          <w:szCs w:val="24"/>
        </w:rPr>
        <w:t xml:space="preserve">starostwie powiatowym,  jest </w:t>
      </w:r>
      <w:r>
        <w:rPr>
          <w:i w:val="0"/>
          <w:sz w:val="24"/>
          <w:szCs w:val="24"/>
        </w:rPr>
        <w:t>Sekretarz Powiatu’</w:t>
      </w:r>
    </w:p>
    <w:p w:rsidR="00307DAC" w:rsidRDefault="00307DAC" w:rsidP="00307DAC">
      <w:pPr>
        <w:widowControl/>
        <w:autoSpaceDE/>
        <w:autoSpaceDN/>
        <w:adjustRightInd/>
        <w:spacing w:after="160" w:line="259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  <w:r w:rsidRPr="00B013CB">
        <w:rPr>
          <w:b/>
          <w:i w:val="0"/>
          <w:sz w:val="24"/>
          <w:szCs w:val="24"/>
        </w:rPr>
        <w:lastRenderedPageBreak/>
        <w:t xml:space="preserve">ROZDZIAŁ </w:t>
      </w:r>
      <w:r>
        <w:rPr>
          <w:b/>
          <w:i w:val="0"/>
          <w:sz w:val="24"/>
          <w:szCs w:val="24"/>
        </w:rPr>
        <w:t>2</w:t>
      </w: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Default="00307DAC" w:rsidP="00307DAC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STRUKTURA STANOWISKA KIEROWANIA </w:t>
      </w:r>
    </w:p>
    <w:p w:rsidR="00307DAC" w:rsidRPr="00B013CB" w:rsidRDefault="00307DAC" w:rsidP="00307DAC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 ZADANIA POSZCZEGÓLNYCH ZESPOŁÓW</w:t>
      </w:r>
    </w:p>
    <w:p w:rsidR="00307DAC" w:rsidRDefault="00307DAC" w:rsidP="00307DAC">
      <w:pPr>
        <w:widowControl/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</w:pPr>
    </w:p>
    <w:p w:rsidR="00307DAC" w:rsidRPr="004C2709" w:rsidRDefault="00307DAC" w:rsidP="00307DAC">
      <w:pPr>
        <w:widowControl/>
        <w:spacing w:line="276" w:lineRule="auto"/>
        <w:ind w:firstLine="708"/>
        <w:jc w:val="both"/>
        <w:rPr>
          <w:i w:val="0"/>
          <w:color w:val="000000" w:themeColor="text1"/>
          <w:sz w:val="24"/>
          <w:szCs w:val="24"/>
        </w:rPr>
      </w:pP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Stanowisko Kierowania przeznaczone jest do bezpośredniego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kierowania podległymi 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br/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i nadzorowanymi jednostkami organizacyjnymi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w zakresie planowania realizacji zadań związanych z zapewnieniem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bezpieczeństwa jednostki samorządu terytorialnego, wynikających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z „Planu operacyjnego funkcjonowania w warunkach zewnętrznego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zagrożenia bezpieczeństwa państwa i czasie wojny”. Stanowisko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Kierowania jest miejscem, z którego 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Starosta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– kieruje podległymi mu strukturami, organizuje współdziałanie,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koordynuje 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br/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i synchronizuje ich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>działania. Stanowisko Kierowania jest głównym miejscem pracy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 Starosty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 oraz tej części organu, która jest niezbędna do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>realizacji zadań</w:t>
      </w:r>
      <w:r w:rsidRPr="004C2709">
        <w:rPr>
          <w:rFonts w:eastAsiaTheme="minorHAnsi"/>
          <w:bCs/>
          <w:i w:val="0"/>
          <w:iCs w:val="0"/>
          <w:color w:val="000000" w:themeColor="text1"/>
          <w:sz w:val="28"/>
          <w:szCs w:val="32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operacyjnych ujętych 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             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>w kart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>ach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 realizacji zadań</w:t>
      </w:r>
      <w:r w:rsidRPr="004C2709">
        <w:rPr>
          <w:rFonts w:eastAsiaTheme="minorHAnsi"/>
          <w:bCs/>
          <w:i w:val="0"/>
          <w:iCs w:val="0"/>
          <w:color w:val="000000" w:themeColor="text1"/>
          <w:sz w:val="28"/>
          <w:szCs w:val="32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>operacyjnych. Część</w:t>
      </w:r>
      <w:r w:rsidRPr="004C2709">
        <w:rPr>
          <w:rFonts w:eastAsiaTheme="minorHAnsi"/>
          <w:bCs/>
          <w:i w:val="0"/>
          <w:iCs w:val="0"/>
          <w:color w:val="000000" w:themeColor="text1"/>
          <w:sz w:val="28"/>
          <w:szCs w:val="32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>ta stanowi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>– w zale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żnośc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32"/>
          <w:lang w:eastAsia="en-US"/>
        </w:rPr>
        <w:t xml:space="preserve">i od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wielkoś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ci pakietu realizowanych zadań -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około 10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do 15% stanu osobowego </w:t>
      </w:r>
      <w:r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starostwa</w:t>
      </w:r>
      <w:r w:rsidRPr="004C2709">
        <w:rPr>
          <w:rFonts w:eastAsiaTheme="minorHAnsi"/>
          <w:bCs/>
          <w:i w:val="0"/>
          <w:iCs w:val="0"/>
          <w:color w:val="000000" w:themeColor="text1"/>
          <w:sz w:val="24"/>
          <w:szCs w:val="24"/>
          <w:lang w:eastAsia="en-US"/>
        </w:rPr>
        <w:t>.</w:t>
      </w:r>
    </w:p>
    <w:p w:rsidR="00307DAC" w:rsidRPr="009F3C82" w:rsidRDefault="00307DAC" w:rsidP="00307DAC">
      <w:pPr>
        <w:widowControl/>
        <w:spacing w:line="276" w:lineRule="auto"/>
        <w:ind w:firstLine="708"/>
        <w:jc w:val="both"/>
        <w:rPr>
          <w:i w:val="0"/>
          <w:szCs w:val="24"/>
        </w:rPr>
      </w:pP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>Struktura organizacyjno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>-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>funkcjonalna stanowiska kierowania tworzona jest na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 xml:space="preserve">bazie obsady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starostwa na czas wojny -</w:t>
      </w: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 xml:space="preserve"> niezbędnej części wykonującej zadania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 xml:space="preserve">związane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br/>
      </w: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>z wykonywaniem zadań operacyjnych w okresie zagrożenia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F3C82">
        <w:rPr>
          <w:rFonts w:eastAsiaTheme="minorHAnsi"/>
          <w:i w:val="0"/>
          <w:iCs w:val="0"/>
          <w:sz w:val="24"/>
          <w:szCs w:val="32"/>
          <w:lang w:eastAsia="en-US"/>
        </w:rPr>
        <w:t>zewnętrznego państwa i w czasie wojny.</w:t>
      </w:r>
    </w:p>
    <w:p w:rsidR="00307DAC" w:rsidRDefault="00307DAC" w:rsidP="00307DAC">
      <w:pPr>
        <w:rPr>
          <w:i w:val="0"/>
          <w:sz w:val="24"/>
          <w:szCs w:val="24"/>
        </w:rPr>
      </w:pPr>
    </w:p>
    <w:p w:rsidR="00307DAC" w:rsidRDefault="00307DAC" w:rsidP="00307DAC">
      <w:pPr>
        <w:rPr>
          <w:i w:val="0"/>
          <w:sz w:val="24"/>
          <w:szCs w:val="24"/>
        </w:rPr>
      </w:pPr>
    </w:p>
    <w:p w:rsidR="00307DAC" w:rsidRPr="00B013CB" w:rsidRDefault="00307DAC" w:rsidP="00307DAC">
      <w:pPr>
        <w:rPr>
          <w:i w:val="0"/>
          <w:sz w:val="24"/>
          <w:szCs w:val="24"/>
        </w:rPr>
      </w:pPr>
      <w:r>
        <w:rPr>
          <w:rFonts w:eastAsiaTheme="minorHAnsi"/>
          <w:i w:val="0"/>
          <w:iCs w:val="0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7A969D32" wp14:editId="7F1976A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486400" cy="4057650"/>
            <wp:effectExtent l="76200" t="0" r="9525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307DAC" w:rsidRPr="00ED4620" w:rsidRDefault="00307DAC" w:rsidP="00307DAC">
      <w:pPr>
        <w:jc w:val="center"/>
        <w:rPr>
          <w:b/>
          <w:i w:val="0"/>
          <w:sz w:val="24"/>
          <w:szCs w:val="24"/>
        </w:rPr>
      </w:pPr>
      <w:r w:rsidRPr="00ED4620">
        <w:rPr>
          <w:b/>
          <w:i w:val="0"/>
          <w:sz w:val="24"/>
          <w:szCs w:val="24"/>
        </w:rPr>
        <w:t>SCHEMAT STANOWISKA KIEROWANIA</w:t>
      </w: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E9EFAA" wp14:editId="3F9BFE23">
                <wp:simplePos x="0" y="0"/>
                <wp:positionH relativeFrom="column">
                  <wp:posOffset>176530</wp:posOffset>
                </wp:positionH>
                <wp:positionV relativeFrom="paragraph">
                  <wp:posOffset>5715</wp:posOffset>
                </wp:positionV>
                <wp:extent cx="1476375" cy="1021715"/>
                <wp:effectExtent l="38100" t="57150" r="85725" b="121285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021715"/>
                          <a:chOff x="0" y="0"/>
                          <a:chExt cx="1476375" cy="1021715"/>
                        </a:xfrm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5" name="Prostokąt zaokrąglony 5"/>
                        <wps:cNvSpPr/>
                        <wps:spPr>
                          <a:xfrm>
                            <a:off x="47625" y="0"/>
                            <a:ext cx="1428750" cy="10191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43827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7DAC" w:rsidRPr="003D60E3" w:rsidRDefault="00307DAC" w:rsidP="00307DAC">
                              <w:pPr>
                                <w:jc w:val="center"/>
                                <w:rPr>
                                  <w:b/>
                                  <w:i w:val="0"/>
                                  <w:color w:val="000000" w:themeColor="text1"/>
                                </w:rPr>
                              </w:pPr>
                              <w:r w:rsidRPr="003D60E3">
                                <w:rPr>
                                  <w:b/>
                                  <w:i w:val="0"/>
                                  <w:color w:val="000000" w:themeColor="text1"/>
                                </w:rPr>
                                <w:t>Wy</w:t>
                              </w:r>
                              <w:r>
                                <w:rPr>
                                  <w:b/>
                                  <w:i w:val="0"/>
                                  <w:color w:val="000000" w:themeColor="text1"/>
                                </w:rPr>
                                <w:t>dział Zarządzania Administracji i Bezpieczeństwa</w:t>
                              </w:r>
                              <w:r w:rsidRPr="003D60E3">
                                <w:rPr>
                                  <w:b/>
                                  <w:i w:val="0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:rsidR="00307DAC" w:rsidRPr="003D60E3" w:rsidRDefault="00307DAC" w:rsidP="00307DAC">
                              <w:pPr>
                                <w:rPr>
                                  <w:i w:val="0"/>
                                  <w:color w:val="000000" w:themeColor="text1"/>
                                </w:rPr>
                              </w:pPr>
                            </w:p>
                            <w:p w:rsidR="00307DAC" w:rsidRPr="003D60E3" w:rsidRDefault="00307DAC" w:rsidP="00307DA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3D60E3">
                                <w:rPr>
                                  <w:b/>
                                  <w:color w:val="000000" w:themeColor="text1"/>
                                </w:rPr>
                                <w:t>DZIAŁANIA BIEŻ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Ą</w:t>
                              </w:r>
                              <w:r w:rsidRPr="003D60E3">
                                <w:rPr>
                                  <w:b/>
                                  <w:color w:val="000000" w:themeColor="text1"/>
                                </w:rPr>
                                <w:t>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9EFAA" id="Grupa 7" o:spid="_x0000_s1026" style="position:absolute;left:0;text-align:left;margin-left:13.9pt;margin-top:.45pt;width:116.25pt;height:80.45pt;z-index:251662336" coordsize="14763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">
                <v:roundrect id="Prostokąt zaokrąglony 5" o:spid="_x0000_s1027" style="position:absolute;left:476;width:14287;height:10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" fillcolor="#4f81bd [3204]" stroked="f" strokeweight="2pt">
                  <v:shadow on="t" color="black" opacity="20971f" offset="0,2.2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85;width:14382;height:9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" filled="f" stroked="f" strokeweight="2pt">
                  <v:shadow on="t" color="black" opacity="20971f" offset="0,2.2pt"/>
                  <v:textbox style="mso-fit-shape-to-text:t">
                    <w:txbxContent>
                      <w:p w:rsidR="00307DAC" w:rsidRPr="003D60E3" w:rsidRDefault="00307DAC" w:rsidP="00307DAC">
                        <w:pPr>
                          <w:jc w:val="center"/>
                          <w:rPr>
                            <w:b/>
                            <w:i w:val="0"/>
                            <w:color w:val="000000" w:themeColor="text1"/>
                          </w:rPr>
                        </w:pPr>
                        <w:r w:rsidRPr="003D60E3">
                          <w:rPr>
                            <w:b/>
                            <w:i w:val="0"/>
                            <w:color w:val="000000" w:themeColor="text1"/>
                          </w:rPr>
                          <w:t>Wy</w:t>
                        </w:r>
                        <w:r>
                          <w:rPr>
                            <w:b/>
                            <w:i w:val="0"/>
                            <w:color w:val="000000" w:themeColor="text1"/>
                          </w:rPr>
                          <w:t>dział Zarządzania Administracji i Bezpieczeństwa</w:t>
                        </w:r>
                        <w:r w:rsidRPr="003D60E3">
                          <w:rPr>
                            <w:b/>
                            <w:i w:val="0"/>
                            <w:color w:val="000000" w:themeColor="text1"/>
                          </w:rPr>
                          <w:t xml:space="preserve"> </w:t>
                        </w:r>
                      </w:p>
                      <w:p w:rsidR="00307DAC" w:rsidRPr="003D60E3" w:rsidRDefault="00307DAC" w:rsidP="00307DAC">
                        <w:pPr>
                          <w:rPr>
                            <w:i w:val="0"/>
                            <w:color w:val="000000" w:themeColor="text1"/>
                          </w:rPr>
                        </w:pPr>
                      </w:p>
                      <w:p w:rsidR="00307DAC" w:rsidRPr="003D60E3" w:rsidRDefault="00307DAC" w:rsidP="00307DA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3D60E3">
                          <w:rPr>
                            <w:b/>
                            <w:color w:val="000000" w:themeColor="text1"/>
                          </w:rPr>
                          <w:t>DZIAŁANIA BIEŻ</w:t>
                        </w:r>
                        <w:r>
                          <w:rPr>
                            <w:b/>
                            <w:color w:val="000000" w:themeColor="text1"/>
                          </w:rPr>
                          <w:t>Ą</w:t>
                        </w:r>
                        <w:r w:rsidRPr="003D60E3">
                          <w:rPr>
                            <w:b/>
                            <w:color w:val="000000" w:themeColor="text1"/>
                          </w:rPr>
                          <w:t>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spacing w:line="276" w:lineRule="auto"/>
        <w:jc w:val="both"/>
        <w:rPr>
          <w:i w:val="0"/>
          <w:sz w:val="24"/>
          <w:szCs w:val="24"/>
        </w:rPr>
      </w:pPr>
    </w:p>
    <w:p w:rsidR="00307DAC" w:rsidRDefault="00307DAC" w:rsidP="00307DAC">
      <w:pPr>
        <w:widowControl/>
        <w:ind w:firstLine="708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AB1E29">
        <w:rPr>
          <w:rFonts w:eastAsiaTheme="minorHAnsi"/>
          <w:i w:val="0"/>
          <w:iCs w:val="0"/>
          <w:sz w:val="24"/>
          <w:szCs w:val="32"/>
          <w:lang w:eastAsia="en-US"/>
        </w:rPr>
        <w:t>W skład Stanowiska Kierow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ania wchodzą: Zespół Operacyjny z węz</w:t>
      </w:r>
      <w:r w:rsidRPr="00AB1E29">
        <w:rPr>
          <w:rFonts w:eastAsiaTheme="minorHAnsi"/>
          <w:i w:val="0"/>
          <w:iCs w:val="0"/>
          <w:sz w:val="24"/>
          <w:szCs w:val="32"/>
          <w:lang w:eastAsia="en-US"/>
        </w:rPr>
        <w:t>ł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em</w:t>
      </w:r>
      <w:r w:rsidRPr="00AB1E29">
        <w:rPr>
          <w:rFonts w:eastAsiaTheme="minorHAnsi"/>
          <w:i w:val="0"/>
          <w:iCs w:val="0"/>
          <w:sz w:val="24"/>
          <w:szCs w:val="32"/>
          <w:lang w:eastAsia="en-US"/>
        </w:rPr>
        <w:t xml:space="preserve"> łączności (Stały Dyżur/PCZK wspierające działania zespołu), Zespół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AB1E29">
        <w:rPr>
          <w:rFonts w:eastAsiaTheme="minorHAnsi"/>
          <w:i w:val="0"/>
          <w:iCs w:val="0"/>
          <w:sz w:val="24"/>
          <w:szCs w:val="32"/>
          <w:lang w:eastAsia="en-US"/>
        </w:rPr>
        <w:t>Zabezpieczenia, Zespół Obsługi Medialnej.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03A16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lastRenderedPageBreak/>
        <w:t xml:space="preserve">Zespół operacyjny </w:t>
      </w: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– odpowiedzialny jest za planowanie,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organizację działań i kierowanie podległymi jednostkami organizacyjnymi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w warunkach zewnętrznego zagrożenia bezpieczeństwa państwa i w czasie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wojny; w skład zespołu kierowania wchodz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ą: zarząd, naczelnicy komórek organizacyjnych, stanowiska samodzielne</w:t>
      </w: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, kierownicy/dyrektorzy jednostek organizacyjnych, wybrani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pracownicy komórek organizacyjnych urzędu, szefowie powiatowych służb,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inspekcji i straży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D03A16">
        <w:rPr>
          <w:rFonts w:eastAsiaTheme="minorHAnsi"/>
          <w:b/>
          <w:bCs/>
          <w:i w:val="0"/>
          <w:iCs w:val="0"/>
          <w:sz w:val="24"/>
          <w:szCs w:val="24"/>
          <w:lang w:eastAsia="en-US"/>
        </w:rPr>
        <w:t xml:space="preserve">Węzeł łączności </w:t>
      </w:r>
      <w:r>
        <w:rPr>
          <w:rFonts w:eastAsiaTheme="minorHAnsi"/>
          <w:b/>
          <w:bCs/>
          <w:i w:val="0"/>
          <w:iCs w:val="0"/>
          <w:sz w:val="24"/>
          <w:szCs w:val="24"/>
          <w:lang w:eastAsia="en-US"/>
        </w:rPr>
        <w:t xml:space="preserve">– </w:t>
      </w:r>
      <w:r w:rsidRPr="00D03A16">
        <w:rPr>
          <w:rFonts w:eastAsiaTheme="minorHAnsi"/>
          <w:bCs/>
          <w:i w:val="0"/>
          <w:iCs w:val="0"/>
          <w:sz w:val="24"/>
          <w:szCs w:val="24"/>
          <w:lang w:eastAsia="en-US"/>
        </w:rPr>
        <w:t>jest komórką zespołu operacyjnego i</w:t>
      </w:r>
      <w:r>
        <w:rPr>
          <w:rFonts w:eastAsiaTheme="minorHAnsi"/>
          <w:b/>
          <w:bCs/>
          <w:i w:val="0"/>
          <w:iCs w:val="0"/>
          <w:sz w:val="24"/>
          <w:szCs w:val="24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24"/>
          <w:lang w:eastAsia="en-US"/>
        </w:rPr>
        <w:t xml:space="preserve"> zapewnia przepływ informacji wewnątrz danego</w:t>
      </w:r>
      <w:r>
        <w:rPr>
          <w:rFonts w:eastAsiaTheme="minorHAnsi"/>
          <w:i w:val="0"/>
          <w:iCs w:val="0"/>
          <w:sz w:val="24"/>
          <w:szCs w:val="24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24"/>
          <w:lang w:eastAsia="en-US"/>
        </w:rPr>
        <w:t>stanowiska kierowania, bezpośrednie relacje kierowania i współdziałania oraz</w:t>
      </w:r>
      <w:r>
        <w:rPr>
          <w:rFonts w:eastAsiaTheme="minorHAnsi"/>
          <w:i w:val="0"/>
          <w:iCs w:val="0"/>
          <w:sz w:val="24"/>
          <w:szCs w:val="24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24"/>
          <w:lang w:eastAsia="en-US"/>
        </w:rPr>
        <w:t>dołączenie do odpowiedniej sieci telekomunikacyjnej; przeznaczony jest do</w:t>
      </w:r>
      <w:r>
        <w:rPr>
          <w:rFonts w:eastAsiaTheme="minorHAnsi"/>
          <w:i w:val="0"/>
          <w:iCs w:val="0"/>
          <w:sz w:val="24"/>
          <w:szCs w:val="24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24"/>
          <w:lang w:eastAsia="en-US"/>
        </w:rPr>
        <w:t>zapewnienia współdziałania i wymiany informacji pomiędzy stanowiskiem</w:t>
      </w:r>
      <w:r>
        <w:rPr>
          <w:rFonts w:eastAsiaTheme="minorHAnsi"/>
          <w:i w:val="0"/>
          <w:iCs w:val="0"/>
          <w:sz w:val="24"/>
          <w:szCs w:val="24"/>
          <w:lang w:eastAsia="en-US"/>
        </w:rPr>
        <w:t xml:space="preserve"> </w:t>
      </w:r>
      <w:r w:rsidRPr="00D03A16">
        <w:rPr>
          <w:rFonts w:eastAsiaTheme="minorHAnsi"/>
          <w:i w:val="0"/>
          <w:iCs w:val="0"/>
          <w:sz w:val="24"/>
          <w:szCs w:val="24"/>
          <w:lang w:eastAsia="en-US"/>
        </w:rPr>
        <w:t>kierowania a stanowiskami kierowania jednostek innego szczebla.</w:t>
      </w:r>
    </w:p>
    <w:p w:rsidR="00307DAC" w:rsidRPr="00D03A16" w:rsidRDefault="00307DAC" w:rsidP="00307DAC">
      <w:pPr>
        <w:widowControl/>
        <w:spacing w:line="276" w:lineRule="auto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Zasadnicze zadania węzła łączności przedstawiają się następująco:</w:t>
      </w:r>
    </w:p>
    <w:p w:rsidR="00307DAC" w:rsidRPr="00D03A16" w:rsidRDefault="00307DAC" w:rsidP="00307DAC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doręczanie na polecenie kierownika urzędu szczególnie ważnych dokumentów kierownikom innych urzędów innych szczebli, kierownikom jednostek organizacyjnych i organizacji społecznych, wytypowanych do wykonywania zadań operacyjnych, przedsiębiorcom;</w:t>
      </w:r>
    </w:p>
    <w:p w:rsidR="00307DAC" w:rsidRDefault="00307DAC" w:rsidP="00307DAC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03A16">
        <w:rPr>
          <w:rFonts w:eastAsiaTheme="minorHAnsi"/>
          <w:i w:val="0"/>
          <w:iCs w:val="0"/>
          <w:sz w:val="24"/>
          <w:szCs w:val="32"/>
          <w:lang w:eastAsia="en-US"/>
        </w:rPr>
        <w:t>doręczanie ww. jednostkom tych dokumentów, zadań meldunków, które innymi drogami nie mogą być doręczone;</w:t>
      </w:r>
    </w:p>
    <w:p w:rsidR="00307DAC" w:rsidRDefault="00307DAC" w:rsidP="00307DAC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3D60E3">
        <w:rPr>
          <w:rFonts w:eastAsiaTheme="minorHAnsi"/>
          <w:i w:val="0"/>
          <w:iCs w:val="0"/>
          <w:sz w:val="24"/>
          <w:szCs w:val="32"/>
          <w:lang w:eastAsia="en-US"/>
        </w:rPr>
        <w:t>zapewnienie wymiany informacji na temat znajdujących się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3D60E3">
        <w:rPr>
          <w:rFonts w:eastAsiaTheme="minorHAnsi"/>
          <w:i w:val="0"/>
          <w:iCs w:val="0"/>
          <w:sz w:val="24"/>
          <w:szCs w:val="32"/>
          <w:lang w:eastAsia="en-US"/>
        </w:rPr>
        <w:t>w dostarczonych przesyłkach dok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umentów -</w:t>
      </w:r>
      <w:r w:rsidRPr="003D60E3">
        <w:rPr>
          <w:rFonts w:eastAsiaTheme="minorHAnsi"/>
          <w:i w:val="0"/>
          <w:iCs w:val="0"/>
          <w:sz w:val="24"/>
          <w:szCs w:val="32"/>
          <w:lang w:eastAsia="en-US"/>
        </w:rPr>
        <w:t xml:space="preserve"> zadań meldunków.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color w:val="FF0000"/>
          <w:sz w:val="24"/>
          <w:szCs w:val="32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>Zadania węzła łączności realizowane są przez Stały Dyżur</w:t>
      </w:r>
      <w:r w:rsidRPr="00922ADB">
        <w:rPr>
          <w:rFonts w:eastAsiaTheme="minorHAnsi"/>
          <w:i w:val="0"/>
          <w:iCs w:val="0"/>
          <w:color w:val="FF0000"/>
          <w:sz w:val="24"/>
          <w:szCs w:val="32"/>
          <w:lang w:eastAsia="en-US"/>
        </w:rPr>
        <w:t>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</w:pPr>
    </w:p>
    <w:p w:rsidR="00307DAC" w:rsidRPr="00922ADB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Zespół zabezpieczenia </w:t>
      </w: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– organizuje wszechstronne zabezpieczenie, w tym: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 xml:space="preserve">na polecenie Komendanta przygotowuje i rozwija stanowisko kierowania zgodnie </w:t>
      </w:r>
      <w:r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br/>
      </w: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z harmonogramem rozwinięcia;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realizuje zadania związane z żywieniem, zabezpieczeniem w artykuły codziennego użytku i utrzymaniem czystości w pomieszczeniach;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realizuje zadania związane z zabezpieczeniem przeciwpożarowym, awaryjnym zasilaniem w energię elektryczną;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zabezpiecza przed wejściem osób postronnych;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współdziała z przedstawicielami Policji, w zakresie osłony kontrwywiadowczej, organizacji ochrony osób funkcyjnych stanowiska oraz ochrony i obrony stanowiska;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uczestniczy w przygotowaniu, roz</w:t>
      </w:r>
      <w:r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winięciu i zwinięciu stanowiska;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doręcza na polecenie kierownika urzędu szczególnie ważne dokumenty;</w:t>
      </w:r>
    </w:p>
    <w:p w:rsidR="00307DAC" w:rsidRPr="00922ADB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realizuje pełne zabezpieczenie transportowe;</w:t>
      </w:r>
    </w:p>
    <w:p w:rsidR="00307DAC" w:rsidRDefault="00307DAC" w:rsidP="00307DAC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zaopatruje pojazdy i awaryjne źródło zasilania stanowiska w paliwo i materiały eksploatacyjne.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922ADB">
        <w:rPr>
          <w:rFonts w:eastAsiaTheme="minorHAnsi"/>
          <w:i w:val="0"/>
          <w:iCs w:val="0"/>
          <w:sz w:val="24"/>
          <w:szCs w:val="24"/>
          <w:lang w:eastAsia="en-US"/>
        </w:rPr>
        <w:t>Wykonanie tych zadań nadzoruje Komendant Stanowiska Kierowania.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922ADB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 xml:space="preserve">Zespół obsługi medialnej – </w:t>
      </w:r>
      <w:r w:rsidRPr="00922ADB">
        <w:rPr>
          <w:rFonts w:eastAsiaTheme="minorHAnsi"/>
          <w:i w:val="0"/>
          <w:iCs w:val="0"/>
          <w:sz w:val="24"/>
          <w:szCs w:val="32"/>
          <w:lang w:eastAsia="en-US"/>
        </w:rPr>
        <w:t>koordyn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uje</w:t>
      </w:r>
      <w:r w:rsidRPr="00922ADB"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działania</w:t>
      </w:r>
      <w:r w:rsidRPr="00922ADB">
        <w:rPr>
          <w:rFonts w:eastAsiaTheme="minorHAnsi"/>
          <w:i w:val="0"/>
          <w:iCs w:val="0"/>
          <w:sz w:val="24"/>
          <w:szCs w:val="32"/>
          <w:lang w:eastAsia="en-US"/>
        </w:rPr>
        <w:t xml:space="preserve"> związanych z informowaniem ludności.</w: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</w:p>
    <w:p w:rsidR="00307DAC" w:rsidRDefault="00307DAC" w:rsidP="00307DAC">
      <w:pPr>
        <w:widowControl/>
        <w:autoSpaceDE/>
        <w:autoSpaceDN/>
        <w:adjustRightInd/>
        <w:spacing w:after="160" w:line="259" w:lineRule="auto"/>
        <w:rPr>
          <w:rFonts w:eastAsiaTheme="minorHAnsi"/>
          <w:i w:val="0"/>
          <w:iCs w:val="0"/>
          <w:sz w:val="24"/>
          <w:szCs w:val="32"/>
          <w:lang w:eastAsia="en-US"/>
        </w:rPr>
      </w:pPr>
      <w:r>
        <w:rPr>
          <w:rFonts w:eastAsiaTheme="minorHAnsi"/>
          <w:i w:val="0"/>
          <w:iCs w:val="0"/>
          <w:sz w:val="24"/>
          <w:szCs w:val="32"/>
          <w:lang w:eastAsia="en-US"/>
        </w:rPr>
        <w:br w:type="page"/>
      </w: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  <w:r w:rsidRPr="00B013CB">
        <w:rPr>
          <w:b/>
          <w:i w:val="0"/>
          <w:sz w:val="24"/>
          <w:szCs w:val="24"/>
        </w:rPr>
        <w:lastRenderedPageBreak/>
        <w:t xml:space="preserve">ROZDZIAŁ </w:t>
      </w:r>
      <w:r>
        <w:rPr>
          <w:b/>
          <w:i w:val="0"/>
          <w:sz w:val="24"/>
          <w:szCs w:val="24"/>
        </w:rPr>
        <w:t>3</w:t>
      </w: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Default="00307DAC" w:rsidP="00307DAC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ZASADY URUCHAMIOANIA</w:t>
      </w:r>
    </w:p>
    <w:p w:rsidR="00307DAC" w:rsidRPr="00B013CB" w:rsidRDefault="00307DAC" w:rsidP="00307DAC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PROCEDURY ROZWINIĘCIA STANOWISKA KIEROWANIA</w:t>
      </w:r>
    </w:p>
    <w:p w:rsidR="00307DAC" w:rsidRPr="00B013CB" w:rsidRDefault="00307DAC" w:rsidP="00307DAC">
      <w:pPr>
        <w:rPr>
          <w:i w:val="0"/>
          <w:sz w:val="24"/>
          <w:szCs w:val="24"/>
        </w:rPr>
      </w:pPr>
    </w:p>
    <w:p w:rsidR="00307DAC" w:rsidRPr="00DA2D1C" w:rsidRDefault="00307DAC" w:rsidP="00307DAC">
      <w:pPr>
        <w:pStyle w:val="Akapitzlist"/>
        <w:widowControl/>
        <w:numPr>
          <w:ilvl w:val="0"/>
          <w:numId w:val="4"/>
        </w:numPr>
        <w:spacing w:line="276" w:lineRule="auto"/>
        <w:ind w:left="426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Obiekty i pomieszczenia przeznaczone do rozwinięcia Stanowiska Kierowania, a także wyposażenie i dokumentację pod względem planistyczno-organizacyjnym przygotowuje się do pracy w stanie stałej gotowości obronnej państwa.</w:t>
      </w:r>
    </w:p>
    <w:p w:rsidR="00307DAC" w:rsidRDefault="00307DAC" w:rsidP="00307DAC">
      <w:pPr>
        <w:pStyle w:val="Akapitzlist"/>
        <w:widowControl/>
        <w:numPr>
          <w:ilvl w:val="0"/>
          <w:numId w:val="4"/>
        </w:numPr>
        <w:spacing w:line="276" w:lineRule="auto"/>
        <w:ind w:left="426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922ADB">
        <w:rPr>
          <w:rFonts w:eastAsiaTheme="minorHAnsi"/>
          <w:i w:val="0"/>
          <w:iCs w:val="0"/>
          <w:sz w:val="24"/>
          <w:szCs w:val="32"/>
          <w:lang w:eastAsia="en-US"/>
        </w:rPr>
        <w:t>Uruchomienie procedury związanej z rozpoczęciem funkcjonowania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22ADB">
        <w:rPr>
          <w:rFonts w:eastAsiaTheme="minorHAnsi"/>
          <w:i w:val="0"/>
          <w:iCs w:val="0"/>
          <w:sz w:val="24"/>
          <w:szCs w:val="32"/>
          <w:lang w:eastAsia="en-US"/>
        </w:rPr>
        <w:t>stanowiska kierowania następuje na polecenie kierownika urzędu w czasie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22ADB">
        <w:rPr>
          <w:rFonts w:eastAsiaTheme="minorHAnsi"/>
          <w:i w:val="0"/>
          <w:iCs w:val="0"/>
          <w:sz w:val="24"/>
          <w:szCs w:val="32"/>
          <w:lang w:eastAsia="en-US"/>
        </w:rPr>
        <w:t>osiągania wyższych stanów gotowości obronnej państwa zarządzonych przez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</w:t>
      </w:r>
      <w:r w:rsidRPr="00922ADB">
        <w:rPr>
          <w:rFonts w:eastAsiaTheme="minorHAnsi"/>
          <w:i w:val="0"/>
          <w:iCs w:val="0"/>
          <w:sz w:val="24"/>
          <w:szCs w:val="32"/>
          <w:lang w:eastAsia="en-US"/>
        </w:rPr>
        <w:t>Radę Ministrów lub Wojewodę.</w:t>
      </w:r>
    </w:p>
    <w:p w:rsidR="00307DAC" w:rsidRPr="00DA2D1C" w:rsidRDefault="00307DAC" w:rsidP="00307DAC">
      <w:pPr>
        <w:pStyle w:val="Akapitzlist"/>
        <w:widowControl/>
        <w:numPr>
          <w:ilvl w:val="0"/>
          <w:numId w:val="4"/>
        </w:numPr>
        <w:spacing w:line="276" w:lineRule="auto"/>
        <w:ind w:left="426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Stanowisko kierowania rozwija się w obiekcie pozostającym w zarządzie organu tworzącego stanowisko, z uwzględnieniem:</w:t>
      </w:r>
    </w:p>
    <w:p w:rsidR="00307DAC" w:rsidRPr="00DA2D1C" w:rsidRDefault="00307DAC" w:rsidP="00307DAC">
      <w:pPr>
        <w:pStyle w:val="Akapitzlist"/>
        <w:widowControl/>
        <w:numPr>
          <w:ilvl w:val="1"/>
          <w:numId w:val="4"/>
        </w:numPr>
        <w:spacing w:line="276" w:lineRule="auto"/>
        <w:ind w:left="993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pomieszczenia operacyjnego i węzła łączności</w:t>
      </w:r>
    </w:p>
    <w:p w:rsidR="00307DAC" w:rsidRPr="00DA2D1C" w:rsidRDefault="00307DAC" w:rsidP="00307DAC">
      <w:pPr>
        <w:pStyle w:val="Akapitzlist"/>
        <w:widowControl/>
        <w:numPr>
          <w:ilvl w:val="1"/>
          <w:numId w:val="4"/>
        </w:numPr>
        <w:spacing w:line="276" w:lineRule="auto"/>
        <w:ind w:left="993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pomieszczenia socjalnego</w:t>
      </w:r>
    </w:p>
    <w:p w:rsidR="00307DAC" w:rsidRPr="00DA2D1C" w:rsidRDefault="00307DAC" w:rsidP="00307DAC">
      <w:pPr>
        <w:pStyle w:val="Akapitzlist"/>
        <w:widowControl/>
        <w:numPr>
          <w:ilvl w:val="1"/>
          <w:numId w:val="4"/>
        </w:numPr>
        <w:spacing w:line="276" w:lineRule="auto"/>
        <w:ind w:left="993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sanitariatów (ogólne)</w:t>
      </w:r>
    </w:p>
    <w:p w:rsidR="00307DAC" w:rsidRPr="00DA2D1C" w:rsidRDefault="00307DAC" w:rsidP="00307DAC">
      <w:pPr>
        <w:pStyle w:val="Akapitzlist"/>
        <w:widowControl/>
        <w:numPr>
          <w:ilvl w:val="1"/>
          <w:numId w:val="4"/>
        </w:numPr>
        <w:spacing w:line="276" w:lineRule="auto"/>
        <w:ind w:left="993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>
        <w:rPr>
          <w:rFonts w:eastAsiaTheme="minorHAnsi"/>
          <w:i w:val="0"/>
          <w:iCs w:val="0"/>
          <w:sz w:val="24"/>
          <w:szCs w:val="32"/>
          <w:lang w:eastAsia="en-US"/>
        </w:rPr>
        <w:t>schronienia -</w:t>
      </w: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 xml:space="preserve"> pomieszczenie piwniczne</w:t>
      </w:r>
    </w:p>
    <w:p w:rsidR="00307DAC" w:rsidRPr="00DA2D1C" w:rsidRDefault="00307DAC" w:rsidP="00307DAC">
      <w:pPr>
        <w:pStyle w:val="Akapitzlist"/>
        <w:widowControl/>
        <w:numPr>
          <w:ilvl w:val="1"/>
          <w:numId w:val="4"/>
        </w:numPr>
        <w:spacing w:line="276" w:lineRule="auto"/>
        <w:ind w:left="993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awaryjnego ujęcia wody</w:t>
      </w:r>
    </w:p>
    <w:p w:rsidR="00307DAC" w:rsidRDefault="00307DAC" w:rsidP="00307DAC">
      <w:pPr>
        <w:pStyle w:val="Akapitzlist"/>
        <w:widowControl/>
        <w:numPr>
          <w:ilvl w:val="1"/>
          <w:numId w:val="4"/>
        </w:numPr>
        <w:spacing w:line="276" w:lineRule="auto"/>
        <w:ind w:left="993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pomieszczenia agregatu prądotwórczego.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  <w:r w:rsidRPr="00B013CB">
        <w:rPr>
          <w:b/>
          <w:i w:val="0"/>
          <w:sz w:val="24"/>
          <w:szCs w:val="24"/>
        </w:rPr>
        <w:t xml:space="preserve">ROZDZIAŁ </w:t>
      </w:r>
      <w:r>
        <w:rPr>
          <w:b/>
          <w:i w:val="0"/>
          <w:sz w:val="24"/>
          <w:szCs w:val="24"/>
        </w:rPr>
        <w:t>4</w:t>
      </w:r>
    </w:p>
    <w:p w:rsidR="00307DAC" w:rsidRPr="00B013CB" w:rsidRDefault="00307DAC" w:rsidP="00307DAC">
      <w:pPr>
        <w:jc w:val="center"/>
        <w:rPr>
          <w:b/>
          <w:i w:val="0"/>
          <w:sz w:val="24"/>
          <w:szCs w:val="24"/>
        </w:rPr>
      </w:pPr>
    </w:p>
    <w:p w:rsidR="00307DAC" w:rsidRDefault="00307DAC" w:rsidP="00307DAC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ZASADY FUNKCJONOWANIA STANOWISKA KIEROWANIA,</w:t>
      </w:r>
    </w:p>
    <w:p w:rsidR="00307DAC" w:rsidRPr="00B013CB" w:rsidRDefault="00307DAC" w:rsidP="00307DAC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PODSTAWOWE ZADANIA</w: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</w:p>
    <w:p w:rsidR="00307DAC" w:rsidRPr="00DA2D1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24"/>
          <w:lang w:eastAsia="en-US"/>
        </w:rPr>
        <w:t>Praca na Stanowisku Kierowania odbywa się w systemie dwóch zmian,</w:t>
      </w:r>
      <w:r>
        <w:rPr>
          <w:rFonts w:eastAsiaTheme="minorHAnsi"/>
          <w:i w:val="0"/>
          <w:iCs w:val="0"/>
          <w:sz w:val="24"/>
          <w:szCs w:val="24"/>
          <w:lang w:eastAsia="en-US"/>
        </w:rPr>
        <w:t xml:space="preserve"> </w:t>
      </w:r>
      <w:r w:rsidRPr="00DA2D1C">
        <w:rPr>
          <w:rFonts w:eastAsiaTheme="minorHAnsi"/>
          <w:i w:val="0"/>
          <w:iCs w:val="0"/>
          <w:sz w:val="24"/>
          <w:szCs w:val="24"/>
          <w:lang w:eastAsia="en-US"/>
        </w:rPr>
        <w:t>w składach umożliwiających realizację zadań operacyjnych oraz ciągłe</w:t>
      </w:r>
      <w:r>
        <w:rPr>
          <w:rFonts w:eastAsiaTheme="minorHAnsi"/>
          <w:i w:val="0"/>
          <w:iCs w:val="0"/>
          <w:sz w:val="24"/>
          <w:szCs w:val="24"/>
          <w:lang w:eastAsia="en-US"/>
        </w:rPr>
        <w:t xml:space="preserve"> </w:t>
      </w:r>
      <w:r w:rsidRPr="00DA2D1C">
        <w:rPr>
          <w:rFonts w:eastAsiaTheme="minorHAnsi"/>
          <w:i w:val="0"/>
          <w:iCs w:val="0"/>
          <w:sz w:val="24"/>
          <w:szCs w:val="24"/>
          <w:lang w:eastAsia="en-US"/>
        </w:rPr>
        <w:t>funkcjonowanie organu kierowania, węzła łączności i grupy zabezpieczenia.</w:t>
      </w:r>
      <w:r>
        <w:rPr>
          <w:rFonts w:eastAsiaTheme="minorHAnsi"/>
          <w:i w:val="0"/>
          <w:iCs w:val="0"/>
          <w:sz w:val="24"/>
          <w:szCs w:val="24"/>
          <w:lang w:eastAsia="en-US"/>
        </w:rPr>
        <w:t xml:space="preserve"> 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24"/>
          <w:lang w:eastAsia="en-US"/>
        </w:rPr>
        <w:t>Stanowisko Kierowania czynne jest całą dobę.</w:t>
      </w:r>
    </w:p>
    <w:p w:rsidR="00307DAC" w:rsidRPr="00DA2D1C" w:rsidRDefault="00307DAC" w:rsidP="00307DAC">
      <w:pPr>
        <w:widowControl/>
        <w:spacing w:line="276" w:lineRule="auto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DA2D1C">
        <w:rPr>
          <w:rFonts w:eastAsiaTheme="minorHAnsi"/>
          <w:i w:val="0"/>
          <w:iCs w:val="0"/>
          <w:sz w:val="24"/>
          <w:szCs w:val="32"/>
          <w:lang w:eastAsia="en-US"/>
        </w:rPr>
        <w:t>Podstawowymi zadaniami Stanowiska Kierowania jest zapewnienie: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łączności: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6"/>
        </w:numPr>
        <w:spacing w:line="276" w:lineRule="auto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z przełożonym,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6"/>
        </w:numPr>
        <w:spacing w:line="276" w:lineRule="auto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ze wszystkimi komórkami organizacyjnymi urzędu,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Fonts w:eastAsiaTheme="minorHAnsi"/>
          <w:i w:val="0"/>
          <w:iCs w:val="0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 xml:space="preserve">z podległymi i nadzorowanymi jednostkami organizacyjnymi, z sąsiadami,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br/>
      </w: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 xml:space="preserve">z jednostkami zewnętrznymi współdziałającymi w realizacji zadań, w tym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br/>
        <w:t>z zakładami pracy;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ind w:left="708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możliwości kierowania procesem realizacji zadań zawartych w Planach Operacyjnych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ind w:left="708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ciągłego i terminowego przygotowania informacji potrzebnych kierownikowi jednostki organizacyjnej n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iezbędnych do powzięcia decyzji;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ind w:left="708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przygotowania odpowiedniego planu działania oraz opracowania dokumentów niezbędnych w procesie kierowania podległymi jednostkami organizacyjnymi,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sprawnego kierowania podległymi jednostkami organizacyjnymi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ind w:left="708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koordynacji działań wszystkich jednostek realizujących zadania obronne na administrowanym terenie,</w:t>
      </w:r>
    </w:p>
    <w:p w:rsidR="00307DAC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ind w:left="708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lastRenderedPageBreak/>
        <w:t xml:space="preserve">przygotowania oraz przesyłania meldunków i sprawozdań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do przełożonego;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 xml:space="preserve">prowadzenia rozpoznania i analizy informacji rozpoznawczych ze wszelkich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dostępnych źródeł;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koordynacji potrz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eb zabezpieczenia logistycznego;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5"/>
        </w:numPr>
        <w:jc w:val="both"/>
        <w:rPr>
          <w:rFonts w:eastAsiaTheme="minorHAnsi"/>
          <w:i w:val="0"/>
          <w:iCs w:val="0"/>
          <w:szCs w:val="32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32"/>
          <w:lang w:eastAsia="en-US"/>
        </w:rPr>
        <w:t>kontroli realizacji zadań.</w:t>
      </w:r>
    </w:p>
    <w:p w:rsidR="00307DAC" w:rsidRDefault="00307DAC" w:rsidP="00307DAC">
      <w:pPr>
        <w:ind w:left="360"/>
        <w:jc w:val="center"/>
        <w:rPr>
          <w:b/>
          <w:i w:val="0"/>
          <w:sz w:val="24"/>
          <w:szCs w:val="24"/>
        </w:rPr>
      </w:pPr>
    </w:p>
    <w:p w:rsidR="00307DAC" w:rsidRDefault="00307DAC" w:rsidP="00307DAC">
      <w:pPr>
        <w:ind w:left="360"/>
        <w:jc w:val="center"/>
        <w:rPr>
          <w:b/>
          <w:i w:val="0"/>
          <w:sz w:val="24"/>
          <w:szCs w:val="24"/>
        </w:rPr>
      </w:pPr>
    </w:p>
    <w:p w:rsidR="00307DAC" w:rsidRPr="00120D99" w:rsidRDefault="00307DAC" w:rsidP="00307DAC">
      <w:pPr>
        <w:ind w:left="360"/>
        <w:jc w:val="center"/>
        <w:rPr>
          <w:b/>
          <w:i w:val="0"/>
          <w:sz w:val="24"/>
          <w:szCs w:val="24"/>
        </w:rPr>
      </w:pPr>
      <w:r w:rsidRPr="00120D99">
        <w:rPr>
          <w:b/>
          <w:i w:val="0"/>
          <w:sz w:val="24"/>
          <w:szCs w:val="24"/>
        </w:rPr>
        <w:t xml:space="preserve">ROZDZIAŁ </w:t>
      </w:r>
      <w:r>
        <w:rPr>
          <w:b/>
          <w:i w:val="0"/>
          <w:sz w:val="24"/>
          <w:szCs w:val="24"/>
        </w:rPr>
        <w:t>5</w:t>
      </w:r>
    </w:p>
    <w:p w:rsidR="00307DAC" w:rsidRPr="00120D99" w:rsidRDefault="00307DAC" w:rsidP="00307DAC">
      <w:pPr>
        <w:pStyle w:val="Akapitzlist"/>
        <w:rPr>
          <w:b/>
          <w:i w:val="0"/>
          <w:sz w:val="24"/>
          <w:szCs w:val="24"/>
        </w:rPr>
      </w:pPr>
    </w:p>
    <w:p w:rsidR="00307DAC" w:rsidRDefault="00307DAC" w:rsidP="00307DAC">
      <w:pPr>
        <w:ind w:left="360"/>
        <w:jc w:val="center"/>
        <w:rPr>
          <w:i w:val="0"/>
          <w:sz w:val="24"/>
          <w:szCs w:val="24"/>
        </w:rPr>
      </w:pPr>
      <w:r w:rsidRPr="00120D99">
        <w:rPr>
          <w:i w:val="0"/>
          <w:sz w:val="24"/>
          <w:szCs w:val="24"/>
        </w:rPr>
        <w:t>ZA</w:t>
      </w:r>
      <w:r>
        <w:rPr>
          <w:i w:val="0"/>
          <w:sz w:val="24"/>
          <w:szCs w:val="24"/>
        </w:rPr>
        <w:t>DANIA PEŁNIONE W RAMACH ORGANIZACJI I FUNKCJONOWANIA</w:t>
      </w:r>
    </w:p>
    <w:p w:rsidR="00307DAC" w:rsidRDefault="00307DAC" w:rsidP="00307DAC">
      <w:pPr>
        <w:ind w:left="36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STANOWISKA KIEROWANIA</w:t>
      </w:r>
    </w:p>
    <w:p w:rsidR="00307DAC" w:rsidRDefault="00307DAC" w:rsidP="00307DAC">
      <w:pPr>
        <w:ind w:left="360"/>
        <w:jc w:val="center"/>
        <w:rPr>
          <w:i w:val="0"/>
          <w:sz w:val="24"/>
          <w:szCs w:val="24"/>
        </w:rPr>
      </w:pPr>
    </w:p>
    <w:p w:rsidR="00307DAC" w:rsidRDefault="00307DAC" w:rsidP="00307DAC">
      <w:pPr>
        <w:widowControl/>
        <w:spacing w:line="276" w:lineRule="auto"/>
        <w:ind w:firstLine="360"/>
        <w:jc w:val="both"/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 xml:space="preserve">Osobą bezpośrednio podlegającą </w:t>
      </w:r>
      <w:r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>Staroście</w:t>
      </w:r>
      <w:r w:rsidRPr="00120D99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>, odpowiadającą za</w:t>
      </w:r>
      <w:r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 xml:space="preserve"> </w:t>
      </w:r>
      <w:r w:rsidRPr="00120D99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 xml:space="preserve">terminowe przygotowanie stanowiska kierowania do pracy, w tym: 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 xml:space="preserve">urządzenie miejsc pracy i odpoczynku obsady operacyjnej, 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 xml:space="preserve">utrzymanie ustalonego porządku, 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 xml:space="preserve">kierowanie realizacją wszystkich przedsięwzięć związanych z rozwijaniem, zwijaniem, przemieszczeniem i maskowaniem stanowiska oraz jego ochroną </w:t>
      </w: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br/>
        <w:t xml:space="preserve">i obroną, </w:t>
      </w:r>
    </w:p>
    <w:p w:rsidR="00307DAC" w:rsidRPr="00120D99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</w:pPr>
      <w:r w:rsidRPr="00120D99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>jest Komendant Stanowiska Kierowania.</w:t>
      </w:r>
    </w:p>
    <w:p w:rsidR="00307DAC" w:rsidRPr="00120D99" w:rsidRDefault="00307DAC" w:rsidP="00307DAC">
      <w:pPr>
        <w:widowControl/>
        <w:spacing w:line="276" w:lineRule="auto"/>
        <w:jc w:val="both"/>
        <w:rPr>
          <w:i w:val="0"/>
          <w:szCs w:val="24"/>
        </w:rPr>
      </w:pPr>
      <w:r w:rsidRPr="00120D99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 xml:space="preserve">Podlega on bezpośrednio </w:t>
      </w:r>
      <w:r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>Staroście</w:t>
      </w:r>
      <w:r w:rsidRPr="00120D99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 xml:space="preserve"> i jest przełożonym wszystkich</w:t>
      </w:r>
      <w:r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 xml:space="preserve"> </w:t>
      </w:r>
      <w:r w:rsidRPr="00120D99"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>pracowników znajdujących się na stanowisku kierowania.</w:t>
      </w:r>
      <w:r>
        <w:rPr>
          <w:rFonts w:eastAsiaTheme="minorHAnsi"/>
          <w:i w:val="0"/>
          <w:iCs w:val="0"/>
          <w:color w:val="000000"/>
          <w:sz w:val="24"/>
          <w:szCs w:val="32"/>
          <w:lang w:eastAsia="en-US"/>
        </w:rPr>
        <w:t xml:space="preserve"> </w:t>
      </w:r>
    </w:p>
    <w:p w:rsidR="00307DAC" w:rsidRDefault="00307DAC" w:rsidP="00307DAC">
      <w:pPr>
        <w:widowControl/>
        <w:spacing w:line="276" w:lineRule="auto"/>
        <w:rPr>
          <w:rFonts w:eastAsiaTheme="minorHAnsi"/>
          <w:b/>
          <w:bCs/>
          <w:i w:val="0"/>
          <w:iCs w:val="0"/>
          <w:sz w:val="24"/>
          <w:szCs w:val="24"/>
          <w:lang w:eastAsia="en-US"/>
        </w:rPr>
      </w:pPr>
    </w:p>
    <w:p w:rsidR="00307DAC" w:rsidRPr="00120D99" w:rsidRDefault="00307DAC" w:rsidP="00307DAC">
      <w:pPr>
        <w:widowControl/>
        <w:spacing w:line="276" w:lineRule="auto"/>
        <w:rPr>
          <w:rFonts w:eastAsiaTheme="minorHAnsi"/>
          <w:b/>
          <w:bCs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b/>
          <w:bCs/>
          <w:i w:val="0"/>
          <w:iCs w:val="0"/>
          <w:sz w:val="24"/>
          <w:szCs w:val="24"/>
          <w:lang w:eastAsia="en-US"/>
        </w:rPr>
        <w:t>Do zasadniczych zadań Komendanta Stanowiska Kierowania należy: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>utrzymywanie stanowiska w ciągłej gotowości do funkcjonowania;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>zabezpieczenie warunków pracy, funkcjonowania i wypoczynku dla obsady stanowiska;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>nadzorowanie organizacji ochrony, obrony i maskowania;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>nadzorowanie utrzymywania w gotowości do użycia pojazdów przydzielonych dla obsługi stanowiska kierowania;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>zorganizowanie systemu alarmowania na stanowiska;</w:t>
      </w:r>
    </w:p>
    <w:p w:rsidR="00307DAC" w:rsidRPr="00120D99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>nadzorowanie przestrzegania przepisów przeciwpożarowych;</w:t>
      </w:r>
    </w:p>
    <w:p w:rsidR="00307DAC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120D99">
        <w:rPr>
          <w:rFonts w:eastAsiaTheme="minorHAnsi"/>
          <w:i w:val="0"/>
          <w:iCs w:val="0"/>
          <w:sz w:val="24"/>
          <w:szCs w:val="24"/>
          <w:lang w:eastAsia="en-US"/>
        </w:rPr>
        <w:t>zapewnienie właściwego oświetlenia oraz awaryjnego zasilania stanowiska w energię elektryczną;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kontrolowanie sprawności urządzeń łączności, systemu dowodzenia i urządzeń wspomagających pracę stanowiska kierowania;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współdziałanie z przedstawicielami Policji w zakresie organizacji ochrony osób na stanowisku oraz ochrony i obrony</w:t>
      </w:r>
      <w:r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Pr="003713B0" w:rsidRDefault="00307DAC" w:rsidP="00307DAC">
      <w:pPr>
        <w:widowControl/>
        <w:spacing w:line="276" w:lineRule="auto"/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</w:pPr>
      <w:r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Do zadań Sekretarza P</w:t>
      </w:r>
      <w:r w:rsidRPr="003713B0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owiatu należy: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 xml:space="preserve">zapewnienie wyposażenia stanowiska kierowania w niezbędny sprzęt i urządzenia,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br/>
      </w: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 xml:space="preserve">w tym w środki łączności i środki transportowe oraz pomieszczenia do pracy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br/>
      </w: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i odpoczynku wraz z niezbędnym wyposażeniem,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eastAsiaTheme="minorHAnsi"/>
          <w:i w:val="0"/>
          <w:iCs w:val="0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zapewnienie obsady personalnej stanowisk kierowania, zgodnie z przyjętą strukturą organizacyjną oraz opracowanymi etatami służącymi rozwinięciu stanowiska.</w:t>
      </w: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Pr="003713B0" w:rsidRDefault="00307DAC" w:rsidP="00307DAC">
      <w:pPr>
        <w:widowControl/>
        <w:spacing w:line="276" w:lineRule="auto"/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</w:pPr>
      <w:r w:rsidRPr="003713B0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 xml:space="preserve">Do zadań Naczelnika </w:t>
      </w:r>
      <w:r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Wydziału Zarządzania, Administracji i Bezpieczeństwa  należy</w:t>
      </w:r>
      <w:r w:rsidRPr="003713B0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: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zorganizowanie i przygotowanie stanowiska kierowania zgodnie z zasadami określonymi zarządzeniem,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opracowanie etatu stanowiska kierowania,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przygotowanie na stanowisku kierowania miejsc pracy dla grup operacyjnych, np. zespolonych służb, inspekcji i straży powiatowych oraz innych organów,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32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zorganizowanie i zapewnienie łączności na potrzeby stanowiska kierowania,</w:t>
      </w:r>
    </w:p>
    <w:p w:rsidR="00307DAC" w:rsidRPr="00E35D3C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16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bieżąca koordynacja przedsięwzięć związanych z organizacją i przygotowaniem stanowiska kierowania, a w szczególności – określenie trybu i zasad szkolenia pracowników wyznaczonych do pracy na stanowisku kierowania.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24"/>
          <w:lang w:eastAsia="en-US"/>
        </w:rPr>
        <w:t xml:space="preserve">terminowe przygotowanie stanowiska kierowania do pracy, w tym wyposażenie </w:t>
      </w:r>
      <w:r w:rsidRPr="003713B0">
        <w:rPr>
          <w:rFonts w:eastAsiaTheme="minorHAnsi"/>
          <w:i w:val="0"/>
          <w:iCs w:val="0"/>
          <w:sz w:val="24"/>
          <w:szCs w:val="24"/>
          <w:lang w:eastAsia="en-US"/>
        </w:rPr>
        <w:br/>
        <w:t>w urządzenia techniczne i sanitarne oraz sprzęt biurowy i kwaterunkowy niezbędny do pracy i odpoczynku obsady operacyjnej,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24"/>
          <w:lang w:eastAsia="en-US"/>
        </w:rPr>
        <w:t>zabezpieczenie transportowe stanowiska kierowania,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24"/>
          <w:lang w:eastAsia="en-US"/>
        </w:rPr>
        <w:t>kierowanie przedsięwzięciami związanymi z maskowaniem stanowiska,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24"/>
          <w:lang w:eastAsia="en-US"/>
        </w:rPr>
        <w:t xml:space="preserve"> wyposażenie Stanowiska Kierowania w urządzenia łączności do przekazywania informacji, zapewniające możliwość niezakłóconej pracy organu,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24"/>
          <w:lang w:eastAsia="en-US"/>
        </w:rPr>
        <w:t xml:space="preserve"> zorganizowanie specjalnych, w tym utajnionych systemów informatycznych zapewniających sprawne i bezpieczne przekazywanie informacji,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24"/>
          <w:lang w:eastAsia="en-US"/>
        </w:rPr>
        <w:t>zapewnienie funkcjonowania systemu ochrony i obrony stanowiska kierowania, zorganizowanie:</w:t>
      </w:r>
    </w:p>
    <w:p w:rsidR="00307DAC" w:rsidRPr="003713B0" w:rsidRDefault="00307DAC" w:rsidP="00307DAC">
      <w:pPr>
        <w:pStyle w:val="Akapitzlist"/>
        <w:widowControl/>
        <w:numPr>
          <w:ilvl w:val="1"/>
          <w:numId w:val="10"/>
        </w:numPr>
        <w:spacing w:line="276" w:lineRule="auto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żywienia i zaopatrywania w artykuły codziennego użytku,</w:t>
      </w:r>
    </w:p>
    <w:p w:rsidR="00307DAC" w:rsidRPr="003713B0" w:rsidRDefault="00307DAC" w:rsidP="00307DAC">
      <w:pPr>
        <w:pStyle w:val="Akapitzlist"/>
        <w:widowControl/>
        <w:numPr>
          <w:ilvl w:val="1"/>
          <w:numId w:val="10"/>
        </w:numPr>
        <w:spacing w:line="276" w:lineRule="auto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transportu oraz obsługi pojazdów i urządzeń technicznych,</w:t>
      </w:r>
    </w:p>
    <w:p w:rsidR="00307DAC" w:rsidRPr="003713B0" w:rsidRDefault="00307DAC" w:rsidP="00307DAC">
      <w:pPr>
        <w:pStyle w:val="Akapitzlist"/>
        <w:widowControl/>
        <w:numPr>
          <w:ilvl w:val="1"/>
          <w:numId w:val="10"/>
        </w:numPr>
        <w:spacing w:line="276" w:lineRule="auto"/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zaopatrywania w paliwa i materiały eksploatacyjne,</w:t>
      </w:r>
    </w:p>
    <w:p w:rsidR="00307DAC" w:rsidRPr="003713B0" w:rsidRDefault="00307DAC" w:rsidP="00307DAC">
      <w:pPr>
        <w:pStyle w:val="Akapitzlist"/>
        <w:widowControl/>
        <w:numPr>
          <w:ilvl w:val="1"/>
          <w:numId w:val="10"/>
        </w:numPr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3713B0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 xml:space="preserve">punktu zabiegów </w:t>
      </w:r>
      <w:r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sanitarnych</w:t>
      </w:r>
      <w:r w:rsidRPr="003713B0">
        <w:rPr>
          <w:rFonts w:eastAsiaTheme="minorHAnsi"/>
          <w:i w:val="0"/>
          <w:iCs w:val="0"/>
          <w:color w:val="000000"/>
          <w:sz w:val="24"/>
          <w:szCs w:val="24"/>
          <w:lang w:eastAsia="en-US"/>
        </w:rPr>
        <w:t>.</w:t>
      </w:r>
    </w:p>
    <w:p w:rsidR="00307DAC" w:rsidRPr="00E35D3C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16"/>
          <w:szCs w:val="24"/>
          <w:lang w:eastAsia="en-US"/>
        </w:rPr>
      </w:pPr>
    </w:p>
    <w:p w:rsidR="00307DAC" w:rsidRPr="003713B0" w:rsidRDefault="00307DAC" w:rsidP="00307DAC">
      <w:pPr>
        <w:widowControl/>
        <w:spacing w:line="276" w:lineRule="auto"/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</w:pPr>
      <w:r w:rsidRPr="003713B0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Do zadań pełnomocnika ds. ochrony informacji niejawnych należy:</w:t>
      </w:r>
    </w:p>
    <w:p w:rsidR="00307DAC" w:rsidRPr="003713B0" w:rsidRDefault="00307DAC" w:rsidP="00307DAC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eastAsiaTheme="minorHAnsi"/>
          <w:i w:val="0"/>
          <w:iCs w:val="0"/>
          <w:sz w:val="12"/>
          <w:szCs w:val="24"/>
          <w:lang w:eastAsia="en-US"/>
        </w:rPr>
      </w:pPr>
      <w:r w:rsidRPr="003713B0">
        <w:rPr>
          <w:rFonts w:eastAsiaTheme="minorHAnsi"/>
          <w:i w:val="0"/>
          <w:iCs w:val="0"/>
          <w:sz w:val="24"/>
          <w:szCs w:val="32"/>
          <w:lang w:eastAsia="en-US"/>
        </w:rPr>
        <w:t>zorganizowanie systemu przekazywania decyzji i informacji niejawnych na stanowisku kierowania.</w:t>
      </w:r>
    </w:p>
    <w:p w:rsidR="00307DAC" w:rsidRPr="003713B0" w:rsidRDefault="00307DAC" w:rsidP="00307DAC">
      <w:pPr>
        <w:widowControl/>
        <w:spacing w:line="276" w:lineRule="auto"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spacing w:line="276" w:lineRule="auto"/>
        <w:jc w:val="both"/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</w:pPr>
      <w:r w:rsidRPr="004C2709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 xml:space="preserve">Do zadań </w:t>
      </w:r>
      <w:r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 xml:space="preserve">pozostałych </w:t>
      </w:r>
      <w:r w:rsidRPr="004C2709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na</w:t>
      </w:r>
      <w:r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czelników wydziałów, stanowisk samodzielnych i kierowników jednostek organizacyjnych powiatu j</w:t>
      </w:r>
      <w:r w:rsidRPr="004C2709"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 xml:space="preserve"> należy </w:t>
      </w:r>
      <w:r>
        <w:rPr>
          <w:rFonts w:eastAsiaTheme="minorHAnsi"/>
          <w:b/>
          <w:bCs/>
          <w:i w:val="0"/>
          <w:iCs w:val="0"/>
          <w:sz w:val="24"/>
          <w:szCs w:val="32"/>
          <w:lang w:eastAsia="en-US"/>
        </w:rPr>
        <w:t>:</w:t>
      </w:r>
    </w:p>
    <w:p w:rsidR="00307DAC" w:rsidRPr="004C2709" w:rsidRDefault="00307DAC" w:rsidP="00307DAC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i w:val="0"/>
          <w:iCs w:val="0"/>
          <w:szCs w:val="24"/>
          <w:lang w:eastAsia="en-US"/>
        </w:rPr>
      </w:pPr>
      <w:r w:rsidRPr="004C2709">
        <w:rPr>
          <w:rFonts w:eastAsiaTheme="minorHAnsi"/>
          <w:i w:val="0"/>
          <w:iCs w:val="0"/>
          <w:sz w:val="24"/>
          <w:szCs w:val="32"/>
          <w:lang w:eastAsia="en-US"/>
        </w:rPr>
        <w:t>zgodnie z opracowanymi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etatami Stanowiska Kierowania -</w:t>
      </w:r>
      <w:r w:rsidRPr="004C2709">
        <w:rPr>
          <w:rFonts w:eastAsiaTheme="minorHAnsi"/>
          <w:i w:val="0"/>
          <w:iCs w:val="0"/>
          <w:sz w:val="24"/>
          <w:szCs w:val="32"/>
          <w:lang w:eastAsia="en-US"/>
        </w:rPr>
        <w:t xml:space="preserve"> wydzielenie niezbędnej liczby pracowników do poszczególnych grup działających w ramach struktury organizacyjnej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>Stanowiska Kierowania</w:t>
      </w:r>
      <w:r w:rsidRPr="004C2709">
        <w:rPr>
          <w:rFonts w:eastAsiaTheme="minorHAnsi"/>
          <w:i w:val="0"/>
          <w:iCs w:val="0"/>
          <w:sz w:val="24"/>
          <w:szCs w:val="32"/>
          <w:lang w:eastAsia="en-US"/>
        </w:rPr>
        <w:t xml:space="preserve">, zdolnych do realizacji zadań zawartych 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br/>
      </w:r>
      <w:r w:rsidRPr="004C2709">
        <w:rPr>
          <w:rFonts w:eastAsiaTheme="minorHAnsi"/>
          <w:i w:val="0"/>
          <w:iCs w:val="0"/>
          <w:sz w:val="24"/>
          <w:szCs w:val="32"/>
          <w:lang w:eastAsia="en-US"/>
        </w:rPr>
        <w:t>w Planie Operacyjnym Funkcjonowania</w:t>
      </w:r>
      <w:r>
        <w:rPr>
          <w:rFonts w:eastAsiaTheme="minorHAnsi"/>
          <w:i w:val="0"/>
          <w:iCs w:val="0"/>
          <w:sz w:val="24"/>
          <w:szCs w:val="32"/>
          <w:lang w:eastAsia="en-US"/>
        </w:rPr>
        <w:t xml:space="preserve"> Powiatu</w:t>
      </w:r>
      <w:r w:rsidRPr="004C2709">
        <w:rPr>
          <w:rFonts w:eastAsiaTheme="minorHAnsi"/>
          <w:i w:val="0"/>
          <w:iCs w:val="0"/>
          <w:sz w:val="24"/>
          <w:szCs w:val="32"/>
          <w:lang w:eastAsia="en-US"/>
        </w:rPr>
        <w:t>.</w: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Pr="002F06BB" w:rsidRDefault="00307DAC" w:rsidP="00307DAC">
      <w:pPr>
        <w:widowControl/>
        <w:jc w:val="right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Pr="002F06BB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 w:rsidRPr="002F06BB">
        <w:rPr>
          <w:rFonts w:eastAsiaTheme="minorHAnsi"/>
          <w:b/>
          <w:i w:val="0"/>
          <w:iCs w:val="0"/>
          <w:sz w:val="24"/>
          <w:szCs w:val="24"/>
          <w:lang w:eastAsia="en-US"/>
        </w:rPr>
        <w:t xml:space="preserve">SCHEMAT STANOWISKA KIEROWANIA </w:t>
      </w:r>
    </w:p>
    <w:p w:rsidR="00307DAC" w:rsidRPr="002F06BB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iCs w:val="0"/>
          <w:sz w:val="24"/>
          <w:szCs w:val="24"/>
          <w:lang w:eastAsia="en-US"/>
        </w:rPr>
        <w:t>STAROSTY WŁOCŁAWSKIEGO</w: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 w:rsidRPr="002F06BB"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715317" wp14:editId="3C8D730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19050" t="19050" r="19685" b="2667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Pr="002F06BB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 w:rsidRPr="002F06BB">
                              <w:rPr>
                                <w:b/>
                                <w:i w:val="0"/>
                              </w:rPr>
                              <w:t>STANOWISKO KIEROWANIA POWIATEM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15317" id="Pole tekstowe 2" o:spid="_x0000_s1029" type="#_x0000_t202" style="position:absolute;left:0;text-align:left;margin-left:0;margin-top:14.4pt;width:185.9pt;height:110.6pt;z-index:25167564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" fillcolor="#5f497a [2407]" strokeweight="2.25pt">
                <v:textbox style="mso-fit-shape-to-text:t">
                  <w:txbxContent>
                    <w:p w:rsidR="00307DAC" w:rsidRPr="002F06BB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 w:rsidRPr="002F06BB">
                        <w:rPr>
                          <w:b/>
                          <w:i w:val="0"/>
                        </w:rPr>
                        <w:t>STANOWISKO KIEROWANIA POWIATEM</w:t>
                      </w:r>
                    </w:p>
                  </w:txbxContent>
                </v:textbox>
              </v:shape>
            </w:pict>
          </mc:Fallback>
        </mc:AlternateConten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35719" wp14:editId="5EB11559">
                <wp:simplePos x="0" y="0"/>
                <wp:positionH relativeFrom="column">
                  <wp:posOffset>2853055</wp:posOffset>
                </wp:positionH>
                <wp:positionV relativeFrom="paragraph">
                  <wp:posOffset>52705</wp:posOffset>
                </wp:positionV>
                <wp:extent cx="0" cy="741045"/>
                <wp:effectExtent l="19050" t="0" r="19050" b="2095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A4CE5" id="Łącznik prosty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4.15pt" to="224.6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" strokecolor="black [3213]" strokeweight="2.25pt"/>
            </w:pict>
          </mc:Fallback>
        </mc:AlternateConten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  <w:r>
        <w:rPr>
          <w:rFonts w:eastAsiaTheme="minorHAnsi"/>
          <w:i w:val="0"/>
          <w:i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CEB2C" wp14:editId="1B26C9C8">
                <wp:simplePos x="0" y="0"/>
                <wp:positionH relativeFrom="column">
                  <wp:posOffset>4900930</wp:posOffset>
                </wp:positionH>
                <wp:positionV relativeFrom="paragraph">
                  <wp:posOffset>81280</wp:posOffset>
                </wp:positionV>
                <wp:extent cx="9525" cy="390525"/>
                <wp:effectExtent l="19050" t="1905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DDA30" id="Łącznik prosty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pt,6.4pt" to="386.6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" strokecolor="black [3213]" strokeweight="2.25pt"/>
            </w:pict>
          </mc:Fallback>
        </mc:AlternateContent>
      </w:r>
      <w:r>
        <w:rPr>
          <w:rFonts w:eastAsiaTheme="minorHAnsi"/>
          <w:i w:val="0"/>
          <w:i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7CC7B" wp14:editId="3E0C67D2">
                <wp:simplePos x="0" y="0"/>
                <wp:positionH relativeFrom="column">
                  <wp:posOffset>662305</wp:posOffset>
                </wp:positionH>
                <wp:positionV relativeFrom="paragraph">
                  <wp:posOffset>71755</wp:posOffset>
                </wp:positionV>
                <wp:extent cx="0" cy="369570"/>
                <wp:effectExtent l="19050" t="0" r="19050" b="3048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BF494" id="Łącznik prosty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5.65pt" to="52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" strokecolor="black [3213]" strokeweight="2.25pt"/>
            </w:pict>
          </mc:Fallback>
        </mc:AlternateContent>
      </w:r>
      <w:r>
        <w:rPr>
          <w:rFonts w:eastAsiaTheme="minorHAnsi"/>
          <w:i w:val="0"/>
          <w:i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7B4A8" wp14:editId="45DA9B46">
                <wp:simplePos x="0" y="0"/>
                <wp:positionH relativeFrom="column">
                  <wp:posOffset>662304</wp:posOffset>
                </wp:positionH>
                <wp:positionV relativeFrom="paragraph">
                  <wp:posOffset>81280</wp:posOffset>
                </wp:positionV>
                <wp:extent cx="4238625" cy="0"/>
                <wp:effectExtent l="0" t="19050" r="2857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2A869" id="Łącznik prosty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6.4pt" to="385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" strokecolor="black [3213]" strokeweight="2.25pt"/>
            </w:pict>
          </mc:Fallback>
        </mc:AlternateConten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  <w:r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3AB36" wp14:editId="4C4C2E34">
                <wp:simplePos x="0" y="0"/>
                <wp:positionH relativeFrom="column">
                  <wp:posOffset>262255</wp:posOffset>
                </wp:positionH>
                <wp:positionV relativeFrom="paragraph">
                  <wp:posOffset>1723390</wp:posOffset>
                </wp:positionV>
                <wp:extent cx="466725" cy="0"/>
                <wp:effectExtent l="0" t="19050" r="28575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6C8A5" id="Łącznik prosty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35.7pt" to="57.4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" strokecolor="black [3213]" strokeweight="2.25pt">
                <v:stroke dashstyle="3 1"/>
              </v:line>
            </w:pict>
          </mc:Fallback>
        </mc:AlternateContent>
      </w:r>
      <w:r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556D6" wp14:editId="79311054">
                <wp:simplePos x="0" y="0"/>
                <wp:positionH relativeFrom="column">
                  <wp:posOffset>271780</wp:posOffset>
                </wp:positionH>
                <wp:positionV relativeFrom="paragraph">
                  <wp:posOffset>1026160</wp:posOffset>
                </wp:positionV>
                <wp:extent cx="0" cy="704850"/>
                <wp:effectExtent l="19050" t="0" r="19050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DD68B" id="Łącznik prosty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80.8pt" to="21.4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" strokecolor="black [3213]" strokeweight="2.25pt">
                <v:stroke dashstyle="3 1"/>
              </v:line>
            </w:pict>
          </mc:Fallback>
        </mc:AlternateContent>
      </w:r>
      <w:r w:rsidRPr="002F06BB"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4C5662" wp14:editId="0D9ACEC9">
                <wp:simplePos x="0" y="0"/>
                <wp:positionH relativeFrom="margin">
                  <wp:posOffset>709930</wp:posOffset>
                </wp:positionH>
                <wp:positionV relativeFrom="paragraph">
                  <wp:posOffset>1445260</wp:posOffset>
                </wp:positionV>
                <wp:extent cx="2752725" cy="1404620"/>
                <wp:effectExtent l="19050" t="19050" r="28575" b="2032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Pr="002F06BB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 xml:space="preserve"> KIEROWNICY JEDNOSTEK PODLEGŁYCH STAROŚCIE ORAZ PRZEDSTAWICIELE SŁUŻB, INSPEKCJI     I STRAŻY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C5662" id="_x0000_s1030" type="#_x0000_t202" style="position:absolute;left:0;text-align:left;margin-left:55.9pt;margin-top:113.8pt;width:216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" fillcolor="#fbd4b4 [1305]" strokeweight="2.25pt">
                <v:stroke dashstyle="3 1"/>
                <v:textbox style="mso-fit-shape-to-text:t">
                  <w:txbxContent>
                    <w:p w:rsidR="00307DAC" w:rsidRPr="002F06BB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 xml:space="preserve"> KIEROWNICY JEDNOSTEK PODLEGŁYCH STAROŚCIE ORAZ PRZEDSTAWICIELE SŁUŻB, INSPEKCJI     I STRAŻY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BBF0D" wp14:editId="02DD1AE3">
                <wp:simplePos x="0" y="0"/>
                <wp:positionH relativeFrom="column">
                  <wp:posOffset>271145</wp:posOffset>
                </wp:positionH>
                <wp:positionV relativeFrom="paragraph">
                  <wp:posOffset>407035</wp:posOffset>
                </wp:positionV>
                <wp:extent cx="0" cy="600075"/>
                <wp:effectExtent l="19050" t="0" r="19050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9FF58" id="Łącznik prosty 1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32.05pt" to="21.3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" strokecolor="black [3213]" strokeweight="2.25pt"/>
            </w:pict>
          </mc:Fallback>
        </mc:AlternateContent>
      </w:r>
      <w:r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1CAD" wp14:editId="4A220B1E">
                <wp:simplePos x="0" y="0"/>
                <wp:positionH relativeFrom="column">
                  <wp:posOffset>262255</wp:posOffset>
                </wp:positionH>
                <wp:positionV relativeFrom="paragraph">
                  <wp:posOffset>1020445</wp:posOffset>
                </wp:positionV>
                <wp:extent cx="476250" cy="0"/>
                <wp:effectExtent l="0" t="19050" r="1905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63238" id="Łącznik prosty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80.35pt" to="58.1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" strokecolor="black [3213]" strokeweight="2.25pt"/>
            </w:pict>
          </mc:Fallback>
        </mc:AlternateContent>
      </w:r>
      <w:r w:rsidRPr="002F06BB"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114874" wp14:editId="0D1559B8">
                <wp:simplePos x="0" y="0"/>
                <wp:positionH relativeFrom="margin">
                  <wp:posOffset>738505</wp:posOffset>
                </wp:positionH>
                <wp:positionV relativeFrom="paragraph">
                  <wp:posOffset>845185</wp:posOffset>
                </wp:positionV>
                <wp:extent cx="1266825" cy="1404620"/>
                <wp:effectExtent l="19050" t="19050" r="28575" b="2667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Pr="002F06BB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WĘZEŁ ŁĄCZNOŚCI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14874" id="_x0000_s1031" type="#_x0000_t202" style="position:absolute;left:0;text-align:left;margin-left:58.15pt;margin-top:66.55pt;width:9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" fillcolor="#fbd4b4 [1305]" strokeweight="2.25pt">
                <v:textbox style="mso-fit-shape-to-text:t">
                  <w:txbxContent>
                    <w:p w:rsidR="00307DAC" w:rsidRPr="002F06BB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WĘZEŁ ŁĄCZNOŚCI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06BB"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1F9794" wp14:editId="6206B0ED">
                <wp:simplePos x="0" y="0"/>
                <wp:positionH relativeFrom="margin">
                  <wp:posOffset>19050</wp:posOffset>
                </wp:positionH>
                <wp:positionV relativeFrom="paragraph">
                  <wp:posOffset>1270</wp:posOffset>
                </wp:positionV>
                <wp:extent cx="1266825" cy="1404620"/>
                <wp:effectExtent l="19050" t="19050" r="28575" b="2667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 xml:space="preserve">ZESPÓŁ </w:t>
                            </w:r>
                          </w:p>
                          <w:p w:rsidR="00307DAC" w:rsidRPr="002F06BB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OPERACYJNY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F9794" id="_x0000_s1032" type="#_x0000_t202" style="position:absolute;left:0;text-align:left;margin-left:1.5pt;margin-top:.1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" fillcolor="#00b050" strokeweight="2.25pt">
                <v:textbox style="mso-fit-shape-to-text:t"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 xml:space="preserve">ZESPÓŁ </w:t>
                      </w:r>
                    </w:p>
                    <w:p w:rsidR="00307DAC" w:rsidRPr="002F06BB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OPERACYJNY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06BB"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BE5BB9" wp14:editId="62D1AA10">
                <wp:simplePos x="0" y="0"/>
                <wp:positionH relativeFrom="margin">
                  <wp:posOffset>4141470</wp:posOffset>
                </wp:positionH>
                <wp:positionV relativeFrom="paragraph">
                  <wp:posOffset>20320</wp:posOffset>
                </wp:positionV>
                <wp:extent cx="1590675" cy="1404620"/>
                <wp:effectExtent l="19050" t="19050" r="28575" b="2667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Pr="002F06BB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ZESPÓŁ OBSŁUGI MEDIALNEJ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E5BB9" id="_x0000_s1033" type="#_x0000_t202" style="position:absolute;left:0;text-align:left;margin-left:326.1pt;margin-top:1.6pt;width:12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" fillcolor="#d99594 [1941]" strokeweight="2.25pt">
                <v:textbox style="mso-fit-shape-to-text:t">
                  <w:txbxContent>
                    <w:p w:rsidR="00307DAC" w:rsidRPr="002F06BB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ZESPÓŁ OBSŁUGI MEDIALNEJ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06BB"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760A32" wp14:editId="6B71E698">
                <wp:simplePos x="0" y="0"/>
                <wp:positionH relativeFrom="margin">
                  <wp:posOffset>2175510</wp:posOffset>
                </wp:positionH>
                <wp:positionV relativeFrom="paragraph">
                  <wp:posOffset>1270</wp:posOffset>
                </wp:positionV>
                <wp:extent cx="1409700" cy="1404620"/>
                <wp:effectExtent l="19050" t="19050" r="19050" b="2667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Pr="002F06BB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ZESPÓŁ ZABEZPIECZENIA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60A32" id="_x0000_s1034" type="#_x0000_t202" style="position:absolute;left:0;text-align:left;margin-left:171.3pt;margin-top:.1pt;width:11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" fillcolor="#92cddc [1944]" strokeweight="2.25pt">
                <v:textbox style="mso-fit-shape-to-text:t">
                  <w:txbxContent>
                    <w:p w:rsidR="00307DAC" w:rsidRPr="002F06BB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ZESPÓŁ ZABEZPIECZENIA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  <w:r w:rsidRPr="002F06BB">
        <w:rPr>
          <w:rFonts w:eastAsiaTheme="minorHAnsi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A84B89" wp14:editId="5266730D">
                <wp:simplePos x="0" y="0"/>
                <wp:positionH relativeFrom="margin">
                  <wp:posOffset>424180</wp:posOffset>
                </wp:positionH>
                <wp:positionV relativeFrom="paragraph">
                  <wp:posOffset>7620</wp:posOffset>
                </wp:positionV>
                <wp:extent cx="1666875" cy="1404620"/>
                <wp:effectExtent l="0" t="0" r="9525" b="127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</w:p>
                          <w:p w:rsidR="00307DAC" w:rsidRPr="002F06BB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 xml:space="preserve"> * w zależności od potrzeb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84B89" id="_x0000_s1035" type="#_x0000_t202" style="position:absolute;left:0;text-align:left;margin-left:33.4pt;margin-top:.6pt;width:13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" stroked="f" strokeweight="2.25pt">
                <v:textbox style="mso-fit-shape-to-text:t"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</w:p>
                    <w:p w:rsidR="00307DAC" w:rsidRPr="002F06BB" w:rsidRDefault="00307DAC" w:rsidP="00307DAC">
                      <w:pPr>
                        <w:jc w:val="center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 xml:space="preserve"> * w zależności od potrzeb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Pr="002F06BB" w:rsidRDefault="00307DAC" w:rsidP="00307DAC">
      <w:pPr>
        <w:widowControl/>
        <w:jc w:val="right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Pr="002F06BB" w:rsidRDefault="00307DAC" w:rsidP="00307DAC">
      <w:pPr>
        <w:widowControl/>
        <w:jc w:val="both"/>
        <w:rPr>
          <w:rFonts w:eastAsiaTheme="minorHAnsi"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iCs w:val="0"/>
          <w:sz w:val="24"/>
          <w:szCs w:val="24"/>
          <w:lang w:eastAsia="en-US"/>
        </w:rPr>
        <w:t>OBSADA ETATOWA*</w: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 w:rsidRPr="002F06BB">
        <w:rPr>
          <w:rFonts w:eastAsiaTheme="minorHAnsi"/>
          <w:b/>
          <w:i w:val="0"/>
          <w:iCs w:val="0"/>
          <w:sz w:val="24"/>
          <w:szCs w:val="24"/>
          <w:lang w:eastAsia="en-US"/>
        </w:rPr>
        <w:t xml:space="preserve">STANOWISKA KIEROWANIA </w: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iCs w:val="0"/>
          <w:sz w:val="24"/>
          <w:szCs w:val="24"/>
          <w:lang w:eastAsia="en-US"/>
        </w:rPr>
        <w:t>STAROSTY WŁOCŁAWSKIEGO</w: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 w:rsidRPr="00DA5E33"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58A0F9" wp14:editId="462455D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047750" cy="409575"/>
                <wp:effectExtent l="19050" t="19050" r="19050" b="28575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</w:rPr>
                              <w:t>Szef SK</w:t>
                            </w:r>
                          </w:p>
                          <w:p w:rsidR="00307DAC" w:rsidRPr="00DA5E33" w:rsidRDefault="00307DAC" w:rsidP="00307DAC">
                            <w:pPr>
                              <w:jc w:val="right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A0F9" id="_x0000_s1036" type="#_x0000_t202" style="position:absolute;left:0;text-align:left;margin-left:0;margin-top:.7pt;width:82.5pt;height:32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" fillcolor="#ffc000" strokeweight="2.25pt">
                <v:textbox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  <w:sz w:val="24"/>
                        </w:rPr>
                      </w:pPr>
                      <w:r>
                        <w:rPr>
                          <w:b/>
                          <w:i w:val="0"/>
                          <w:sz w:val="24"/>
                        </w:rPr>
                        <w:t>Szef SK</w:t>
                      </w:r>
                    </w:p>
                    <w:p w:rsidR="00307DAC" w:rsidRPr="00DA5E33" w:rsidRDefault="00307DAC" w:rsidP="00307DAC">
                      <w:pPr>
                        <w:jc w:val="right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FDC35D" wp14:editId="743CB1B4">
                <wp:simplePos x="0" y="0"/>
                <wp:positionH relativeFrom="column">
                  <wp:posOffset>2881630</wp:posOffset>
                </wp:positionH>
                <wp:positionV relativeFrom="paragraph">
                  <wp:posOffset>58419</wp:posOffset>
                </wp:positionV>
                <wp:extent cx="9525" cy="1533525"/>
                <wp:effectExtent l="19050" t="19050" r="28575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33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8A04D" id="Łącznik prosty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4.6pt" to="227.6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" strokecolor="black [3213]" strokeweight="2.25pt"/>
            </w:pict>
          </mc:Fallback>
        </mc:AlternateConten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 w:rsidRPr="00DA5E33"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7A4E62" wp14:editId="0A1DF985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1390650" cy="428625"/>
                <wp:effectExtent l="19050" t="19050" r="19050" b="28575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</w:rPr>
                              <w:t>Komendant SK</w:t>
                            </w:r>
                          </w:p>
                          <w:p w:rsidR="00307DAC" w:rsidRPr="00DA5E33" w:rsidRDefault="00307DAC" w:rsidP="00307DAC">
                            <w:pPr>
                              <w:jc w:val="right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4E62" id="_x0000_s1037" type="#_x0000_t202" style="position:absolute;left:0;text-align:left;margin-left:0;margin-top:7pt;width:109.5pt;height:33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" fillcolor="#6ff" strokeweight="2.25pt">
                <v:textbox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  <w:sz w:val="24"/>
                        </w:rPr>
                      </w:pPr>
                      <w:r>
                        <w:rPr>
                          <w:b/>
                          <w:i w:val="0"/>
                          <w:sz w:val="24"/>
                        </w:rPr>
                        <w:t>Komendant SK</w:t>
                      </w:r>
                    </w:p>
                    <w:p w:rsidR="00307DAC" w:rsidRPr="00DA5E33" w:rsidRDefault="00307DAC" w:rsidP="00307DAC">
                      <w:pPr>
                        <w:jc w:val="right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FA16B8" wp14:editId="27465B8D">
                <wp:simplePos x="0" y="0"/>
                <wp:positionH relativeFrom="column">
                  <wp:posOffset>5186680</wp:posOffset>
                </wp:positionH>
                <wp:positionV relativeFrom="paragraph">
                  <wp:posOffset>12700</wp:posOffset>
                </wp:positionV>
                <wp:extent cx="0" cy="361950"/>
                <wp:effectExtent l="19050" t="0" r="19050" b="19050"/>
                <wp:wrapNone/>
                <wp:docPr id="193" name="Łącznik prosty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D1F6B" id="Łącznik prosty 19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pt,1pt" to="408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" strokecolor="black [3213]" strokeweight="2.25pt"/>
            </w:pict>
          </mc:Fallback>
        </mc:AlternateContent>
      </w:r>
      <w:r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2E75F" wp14:editId="28E2F55D">
                <wp:simplePos x="0" y="0"/>
                <wp:positionH relativeFrom="column">
                  <wp:posOffset>852806</wp:posOffset>
                </wp:positionH>
                <wp:positionV relativeFrom="paragraph">
                  <wp:posOffset>3176</wp:posOffset>
                </wp:positionV>
                <wp:extent cx="0" cy="361950"/>
                <wp:effectExtent l="19050" t="0" r="19050" b="19050"/>
                <wp:wrapNone/>
                <wp:docPr id="192" name="Łącznik prosty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13779" id="Łącznik prosty 19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.25pt" to="67.1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" strokecolor="black [3213]" strokeweight="2.25pt"/>
            </w:pict>
          </mc:Fallback>
        </mc:AlternateContent>
      </w:r>
      <w:r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EBC010" wp14:editId="6033E008">
                <wp:simplePos x="0" y="0"/>
                <wp:positionH relativeFrom="column">
                  <wp:posOffset>852805</wp:posOffset>
                </wp:positionH>
                <wp:positionV relativeFrom="paragraph">
                  <wp:posOffset>12701</wp:posOffset>
                </wp:positionV>
                <wp:extent cx="4343400" cy="0"/>
                <wp:effectExtent l="0" t="19050" r="19050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C9A21" id="Łącznik prosty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pt" to="409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" strokecolor="black [3213]" strokeweight="2.25pt"/>
            </w:pict>
          </mc:Fallback>
        </mc:AlternateConten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 w:rsidRPr="00DA5E33"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2671EA" wp14:editId="7AED0422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676400" cy="419100"/>
                <wp:effectExtent l="19050" t="19050" r="19050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</w:rPr>
                              <w:t>Zespół zabezpieczenia</w:t>
                            </w:r>
                          </w:p>
                          <w:p w:rsidR="00307DAC" w:rsidRPr="00DA5E33" w:rsidRDefault="00307DAC" w:rsidP="00307DAC">
                            <w:pPr>
                              <w:jc w:val="right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71EA" id="_x0000_s1038" type="#_x0000_t202" style="position:absolute;left:0;text-align:left;margin-left:0;margin-top:1.15pt;width:132pt;height:33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" fillcolor="#e5dfec [663]" strokeweight="2.25pt">
                <v:textbox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  <w:sz w:val="24"/>
                        </w:rPr>
                      </w:pPr>
                      <w:r>
                        <w:rPr>
                          <w:b/>
                          <w:i w:val="0"/>
                          <w:sz w:val="24"/>
                        </w:rPr>
                        <w:t>Zespół zabezpieczenia</w:t>
                      </w:r>
                    </w:p>
                    <w:p w:rsidR="00307DAC" w:rsidRPr="00DA5E33" w:rsidRDefault="00307DAC" w:rsidP="00307DAC">
                      <w:pPr>
                        <w:jc w:val="right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5E33"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C47C4B" wp14:editId="19E1317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676400" cy="428625"/>
                <wp:effectExtent l="19050" t="19050" r="19050" b="28575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</w:rPr>
                              <w:t>Zespół operacyjny</w:t>
                            </w:r>
                          </w:p>
                          <w:p w:rsidR="00307DAC" w:rsidRPr="00DA5E33" w:rsidRDefault="00307DAC" w:rsidP="00307DAC">
                            <w:pPr>
                              <w:jc w:val="right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7C4B" id="_x0000_s1039" type="#_x0000_t202" style="position:absolute;left:0;text-align:left;margin-left:0;margin-top:1pt;width:132pt;height:33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" fillcolor="#b8cce4 [1300]" strokeweight="2.25pt">
                <v:textbox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  <w:sz w:val="24"/>
                        </w:rPr>
                      </w:pPr>
                      <w:r>
                        <w:rPr>
                          <w:b/>
                          <w:i w:val="0"/>
                          <w:sz w:val="24"/>
                        </w:rPr>
                        <w:t>Zespół operacyjny</w:t>
                      </w:r>
                    </w:p>
                    <w:p w:rsidR="00307DAC" w:rsidRPr="00DA5E33" w:rsidRDefault="00307DAC" w:rsidP="00307DAC">
                      <w:pPr>
                        <w:jc w:val="right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5E33"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33BBE8" wp14:editId="2EBCA207">
                <wp:simplePos x="0" y="0"/>
                <wp:positionH relativeFrom="margin">
                  <wp:posOffset>4300855</wp:posOffset>
                </wp:positionH>
                <wp:positionV relativeFrom="paragraph">
                  <wp:posOffset>14605</wp:posOffset>
                </wp:positionV>
                <wp:extent cx="1676400" cy="609600"/>
                <wp:effectExtent l="19050" t="19050" r="19050" b="1905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</w:rPr>
                              <w:t>Zespół obsługi medialnej</w:t>
                            </w:r>
                          </w:p>
                          <w:p w:rsidR="00307DAC" w:rsidRPr="00DA5E33" w:rsidRDefault="00307DAC" w:rsidP="00307DAC">
                            <w:pPr>
                              <w:jc w:val="right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BBE8" id="_x0000_s1040" type="#_x0000_t202" style="position:absolute;left:0;text-align:left;margin-left:338.65pt;margin-top:1.15pt;width:132pt;height:4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" fillcolor="#fbd4b4 [1305]" strokeweight="2.25pt">
                <v:textbox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  <w:sz w:val="24"/>
                        </w:rPr>
                      </w:pPr>
                      <w:r>
                        <w:rPr>
                          <w:b/>
                          <w:i w:val="0"/>
                          <w:sz w:val="24"/>
                        </w:rPr>
                        <w:t>Zespół obsługi medialnej</w:t>
                      </w:r>
                    </w:p>
                    <w:p w:rsidR="00307DAC" w:rsidRPr="00DA5E33" w:rsidRDefault="00307DAC" w:rsidP="00307DAC">
                      <w:pPr>
                        <w:jc w:val="right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A0AC01" wp14:editId="4FF36473">
                <wp:simplePos x="0" y="0"/>
                <wp:positionH relativeFrom="column">
                  <wp:posOffset>243205</wp:posOffset>
                </wp:positionH>
                <wp:positionV relativeFrom="paragraph">
                  <wp:posOffset>64770</wp:posOffset>
                </wp:positionV>
                <wp:extent cx="276225" cy="609600"/>
                <wp:effectExtent l="19050" t="19050" r="9525" b="19050"/>
                <wp:wrapNone/>
                <wp:docPr id="194" name="Łącznik łamany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09600"/>
                        </a:xfrm>
                        <a:prstGeom prst="bentConnector3">
                          <a:avLst>
                            <a:gd name="adj1" fmla="val 1724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6DF4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94" o:spid="_x0000_s1026" type="#_x0000_t34" style="position:absolute;margin-left:19.15pt;margin-top:5.1pt;width:21.75pt;height:4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" adj="372" strokecolor="black [3213]" strokeweight="2.25pt"/>
            </w:pict>
          </mc:Fallback>
        </mc:AlternateConten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  <w:r w:rsidRPr="00DA5E33">
        <w:rPr>
          <w:rFonts w:eastAsiaTheme="minorHAnsi"/>
          <w:b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61718F" wp14:editId="004E565E">
                <wp:simplePos x="0" y="0"/>
                <wp:positionH relativeFrom="margin">
                  <wp:posOffset>509905</wp:posOffset>
                </wp:positionH>
                <wp:positionV relativeFrom="paragraph">
                  <wp:posOffset>19050</wp:posOffset>
                </wp:positionV>
                <wp:extent cx="1333500" cy="419100"/>
                <wp:effectExtent l="19050" t="19050" r="19050" b="1905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AC" w:rsidRDefault="00307DAC" w:rsidP="00307DAC">
                            <w:pPr>
                              <w:jc w:val="center"/>
                              <w:rPr>
                                <w:b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</w:rPr>
                              <w:t>Węzeł łączności</w:t>
                            </w:r>
                          </w:p>
                          <w:p w:rsidR="00307DAC" w:rsidRPr="00DA5E33" w:rsidRDefault="00307DAC" w:rsidP="00307DAC">
                            <w:pPr>
                              <w:jc w:val="right"/>
                              <w:rPr>
                                <w:b/>
                                <w:i w:val="0"/>
                              </w:rPr>
                            </w:pPr>
                            <w:r>
                              <w:rPr>
                                <w:b/>
                                <w:i w:val="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718F" id="_x0000_s1041" type="#_x0000_t202" style="position:absolute;left:0;text-align:left;margin-left:40.15pt;margin-top:1.5pt;width:105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" fillcolor="#365f91 [2404]" strokeweight="2.25pt">
                <v:textbox>
                  <w:txbxContent>
                    <w:p w:rsidR="00307DAC" w:rsidRDefault="00307DAC" w:rsidP="00307DAC">
                      <w:pPr>
                        <w:jc w:val="center"/>
                        <w:rPr>
                          <w:b/>
                          <w:i w:val="0"/>
                          <w:sz w:val="24"/>
                        </w:rPr>
                      </w:pPr>
                      <w:r>
                        <w:rPr>
                          <w:b/>
                          <w:i w:val="0"/>
                          <w:sz w:val="24"/>
                        </w:rPr>
                        <w:t>Węzeł łączności</w:t>
                      </w:r>
                    </w:p>
                    <w:p w:rsidR="00307DAC" w:rsidRPr="00DA5E33" w:rsidRDefault="00307DAC" w:rsidP="00307DAC">
                      <w:pPr>
                        <w:jc w:val="right"/>
                        <w:rPr>
                          <w:b/>
                          <w:i w:val="0"/>
                        </w:rPr>
                      </w:pPr>
                      <w:r>
                        <w:rPr>
                          <w:b/>
                          <w:i w:val="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p w:rsidR="00307DAC" w:rsidRDefault="00307DAC" w:rsidP="00307DAC">
      <w:pPr>
        <w:widowControl/>
        <w:jc w:val="center"/>
        <w:rPr>
          <w:rFonts w:eastAsiaTheme="minorHAnsi"/>
          <w:b/>
          <w:i w:val="0"/>
          <w:iCs w:val="0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3134"/>
        <w:gridCol w:w="3118"/>
      </w:tblGrid>
      <w:tr w:rsidR="00307DAC" w:rsidTr="00191BE4">
        <w:trPr>
          <w:trHeight w:val="443"/>
        </w:trPr>
        <w:tc>
          <w:tcPr>
            <w:tcW w:w="31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widowControl/>
              <w:jc w:val="center"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Obsada I</w:t>
            </w: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DAC" w:rsidRDefault="00307DAC" w:rsidP="00191BE4">
            <w:pPr>
              <w:widowControl/>
              <w:jc w:val="center"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Obsada II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7DAC" w:rsidRDefault="00307DAC" w:rsidP="00191BE4">
            <w:pPr>
              <w:widowControl/>
              <w:jc w:val="center"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Obsada III</w:t>
            </w:r>
          </w:p>
        </w:tc>
      </w:tr>
      <w:tr w:rsidR="00307DAC" w:rsidTr="00191BE4">
        <w:tc>
          <w:tcPr>
            <w:tcW w:w="31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Starosta</w:t>
            </w: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Wicestarosta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Sekretarz</w:t>
            </w:r>
          </w:p>
        </w:tc>
      </w:tr>
      <w:tr w:rsidR="00307DAC" w:rsidTr="00191BE4">
        <w:tc>
          <w:tcPr>
            <w:tcW w:w="3104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Naczelnik ZAB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Naczelnik GGN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Kierownik Referatu OŚ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Naczelnik K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Naczelnik E</w:t>
            </w: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S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Naczelnik </w:t>
            </w: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IR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Samodzielne stanowisko AB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Samodzielne stanowisko SP</w:t>
            </w:r>
          </w:p>
        </w:tc>
        <w:tc>
          <w:tcPr>
            <w:tcW w:w="3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Inspektor w ZAB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Inspektor w GGN</w:t>
            </w: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Inspektor w OŚ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Inspektor w K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Inspektor </w:t>
            </w: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w E</w:t>
            </w: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S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Inspektor </w:t>
            </w: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w IR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Samodzielne stanowisko AB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Samodzielne stanowisko SP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Inspektor w ZAB</w:t>
            </w: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Inspektor w GGN</w:t>
            </w: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Inspektor w OŚ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Inspektor </w:t>
            </w: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w K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Inspektor </w:t>
            </w: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w E</w:t>
            </w: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S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B223B"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Inspektor </w:t>
            </w: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w IR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 w:val="0"/>
                <w:iCs w:val="0"/>
                <w:sz w:val="24"/>
                <w:szCs w:val="24"/>
                <w:lang w:eastAsia="en-US"/>
              </w:rPr>
              <w:t>Samodzielne stanowisko AB</w:t>
            </w:r>
          </w:p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Samodzielne stanowisko SP</w:t>
            </w:r>
          </w:p>
        </w:tc>
      </w:tr>
      <w:tr w:rsidR="00307DAC" w:rsidTr="00191BE4">
        <w:tc>
          <w:tcPr>
            <w:tcW w:w="310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Naczelnik BROI</w:t>
            </w:r>
          </w:p>
        </w:tc>
        <w:tc>
          <w:tcPr>
            <w:tcW w:w="3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Inspektor w BROI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Inspektor w BROI</w:t>
            </w:r>
          </w:p>
        </w:tc>
      </w:tr>
      <w:tr w:rsidR="00307DAC" w:rsidTr="00191BE4">
        <w:tc>
          <w:tcPr>
            <w:tcW w:w="310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Informatyk</w:t>
            </w:r>
          </w:p>
        </w:tc>
        <w:tc>
          <w:tcPr>
            <w:tcW w:w="3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Informatyk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Informatyk</w:t>
            </w:r>
          </w:p>
        </w:tc>
      </w:tr>
      <w:tr w:rsidR="00307DAC" w:rsidTr="00191BE4">
        <w:tc>
          <w:tcPr>
            <w:tcW w:w="310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Naczelnik FK</w:t>
            </w:r>
          </w:p>
        </w:tc>
        <w:tc>
          <w:tcPr>
            <w:tcW w:w="3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Główny Księgowy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Księgowa</w:t>
            </w:r>
          </w:p>
        </w:tc>
      </w:tr>
      <w:tr w:rsidR="00307DAC" w:rsidTr="00191BE4">
        <w:tc>
          <w:tcPr>
            <w:tcW w:w="3104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Rzecznik prasowy</w:t>
            </w:r>
          </w:p>
        </w:tc>
        <w:tc>
          <w:tcPr>
            <w:tcW w:w="3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Rzecznik prasowy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Rzecznik prasowy</w:t>
            </w:r>
          </w:p>
        </w:tc>
      </w:tr>
      <w:tr w:rsidR="00307DAC" w:rsidTr="00191BE4">
        <w:tc>
          <w:tcPr>
            <w:tcW w:w="3104" w:type="dxa"/>
            <w:tcBorders>
              <w:right w:val="single" w:sz="18" w:space="0" w:color="auto"/>
            </w:tcBorders>
            <w:shd w:val="clear" w:color="auto" w:fill="0070C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Starszy dyżurny (SD Starosty)</w:t>
            </w:r>
          </w:p>
        </w:tc>
        <w:tc>
          <w:tcPr>
            <w:tcW w:w="3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Starszy dyżurny (SD Starosty)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0070C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Starszy dyżurny (SD Starosty)</w:t>
            </w:r>
          </w:p>
        </w:tc>
      </w:tr>
      <w:tr w:rsidR="00307DAC" w:rsidTr="00191BE4">
        <w:tc>
          <w:tcPr>
            <w:tcW w:w="3104" w:type="dxa"/>
            <w:tcBorders>
              <w:right w:val="single" w:sz="18" w:space="0" w:color="auto"/>
            </w:tcBorders>
            <w:shd w:val="clear" w:color="auto" w:fill="0070C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Dyżurny (SD Starosty)</w:t>
            </w:r>
          </w:p>
        </w:tc>
        <w:tc>
          <w:tcPr>
            <w:tcW w:w="3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Dyżurny (SD Starosty)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0070C0"/>
          </w:tcPr>
          <w:p w:rsidR="00307DAC" w:rsidRDefault="00307DAC" w:rsidP="00191BE4">
            <w:pPr>
              <w:widowControl/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  <w:t>Dyżurny (SD Starosty)</w:t>
            </w:r>
          </w:p>
        </w:tc>
      </w:tr>
    </w:tbl>
    <w:p w:rsidR="00307DAC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</w:p>
    <w:p w:rsidR="00307DAC" w:rsidRPr="004C2709" w:rsidRDefault="00307DAC" w:rsidP="00307DAC">
      <w:pPr>
        <w:widowControl/>
        <w:jc w:val="both"/>
        <w:rPr>
          <w:rFonts w:eastAsiaTheme="minorHAnsi"/>
          <w:i w:val="0"/>
          <w:iCs w:val="0"/>
          <w:szCs w:val="24"/>
          <w:lang w:eastAsia="en-US"/>
        </w:rPr>
      </w:pPr>
      <w:r>
        <w:rPr>
          <w:rFonts w:eastAsiaTheme="minorHAnsi"/>
          <w:i w:val="0"/>
          <w:iCs w:val="0"/>
          <w:szCs w:val="24"/>
          <w:lang w:eastAsia="en-US"/>
        </w:rPr>
        <w:t>*Praca w systemie dwuzmiennym</w:t>
      </w:r>
    </w:p>
    <w:p w:rsidR="00307DAC" w:rsidRDefault="00307DAC" w:rsidP="002814FD">
      <w:pPr>
        <w:pStyle w:val="Akapitzlist"/>
        <w:spacing w:line="276" w:lineRule="auto"/>
        <w:ind w:left="426"/>
        <w:jc w:val="both"/>
        <w:rPr>
          <w:i w:val="0"/>
          <w:sz w:val="24"/>
          <w:szCs w:val="24"/>
        </w:rPr>
      </w:pPr>
      <w:bookmarkStart w:id="0" w:name="_GoBack"/>
      <w:bookmarkEnd w:id="0"/>
    </w:p>
    <w:sectPr w:rsidR="0030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70" w:rsidRDefault="00640870" w:rsidP="00263482">
      <w:r>
        <w:separator/>
      </w:r>
    </w:p>
  </w:endnote>
  <w:endnote w:type="continuationSeparator" w:id="0">
    <w:p w:rsidR="00640870" w:rsidRDefault="00640870" w:rsidP="0026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70" w:rsidRDefault="00640870" w:rsidP="00263482">
      <w:r>
        <w:separator/>
      </w:r>
    </w:p>
  </w:footnote>
  <w:footnote w:type="continuationSeparator" w:id="0">
    <w:p w:rsidR="00640870" w:rsidRDefault="00640870" w:rsidP="00263482">
      <w:r>
        <w:continuationSeparator/>
      </w:r>
    </w:p>
  </w:footnote>
  <w:footnote w:id="1">
    <w:p w:rsidR="00307DAC" w:rsidRDefault="00307DAC" w:rsidP="00307DAC">
      <w:pPr>
        <w:pStyle w:val="Tekstprzypisudolnego"/>
      </w:pPr>
      <w:r>
        <w:rPr>
          <w:rStyle w:val="Odwoanieprzypisudolnego"/>
        </w:rPr>
        <w:footnoteRef/>
      </w:r>
      <w:r>
        <w:t xml:space="preserve"> GSK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743"/>
    <w:multiLevelType w:val="hybridMultilevel"/>
    <w:tmpl w:val="7FA690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4EC"/>
    <w:multiLevelType w:val="hybridMultilevel"/>
    <w:tmpl w:val="7FA690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2F00"/>
    <w:multiLevelType w:val="hybridMultilevel"/>
    <w:tmpl w:val="BF4A1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2817"/>
    <w:multiLevelType w:val="hybridMultilevel"/>
    <w:tmpl w:val="53DEE11C"/>
    <w:lvl w:ilvl="0" w:tplc="40FA113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6386"/>
    <w:multiLevelType w:val="hybridMultilevel"/>
    <w:tmpl w:val="B03C70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86E"/>
    <w:multiLevelType w:val="hybridMultilevel"/>
    <w:tmpl w:val="86F49EB2"/>
    <w:lvl w:ilvl="0" w:tplc="8E26A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61BFD"/>
    <w:multiLevelType w:val="hybridMultilevel"/>
    <w:tmpl w:val="39028830"/>
    <w:lvl w:ilvl="0" w:tplc="40FA113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32C9"/>
    <w:multiLevelType w:val="hybridMultilevel"/>
    <w:tmpl w:val="312271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80C"/>
    <w:multiLevelType w:val="hybridMultilevel"/>
    <w:tmpl w:val="71FC5196"/>
    <w:lvl w:ilvl="0" w:tplc="40FA113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6E56"/>
    <w:multiLevelType w:val="hybridMultilevel"/>
    <w:tmpl w:val="68783770"/>
    <w:lvl w:ilvl="0" w:tplc="0415000F">
      <w:start w:val="1"/>
      <w:numFmt w:val="decimal"/>
      <w:lvlText w:val="%1."/>
      <w:lvlJc w:val="left"/>
      <w:pPr>
        <w:ind w:left="1374" w:hanging="360"/>
      </w:pPr>
    </w:lvl>
    <w:lvl w:ilvl="1" w:tplc="04150019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7B276A04"/>
    <w:multiLevelType w:val="hybridMultilevel"/>
    <w:tmpl w:val="E036F8B6"/>
    <w:lvl w:ilvl="0" w:tplc="40FA113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35BE2"/>
    <w:multiLevelType w:val="hybridMultilevel"/>
    <w:tmpl w:val="1DC2186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19"/>
    <w:rsid w:val="00181902"/>
    <w:rsid w:val="00210CBD"/>
    <w:rsid w:val="00263482"/>
    <w:rsid w:val="002814FD"/>
    <w:rsid w:val="00307DAC"/>
    <w:rsid w:val="003535A9"/>
    <w:rsid w:val="004B450F"/>
    <w:rsid w:val="00572645"/>
    <w:rsid w:val="00640870"/>
    <w:rsid w:val="00706419"/>
    <w:rsid w:val="007D37CD"/>
    <w:rsid w:val="008841D6"/>
    <w:rsid w:val="008A2519"/>
    <w:rsid w:val="00A91615"/>
    <w:rsid w:val="00A95A16"/>
    <w:rsid w:val="00BC4468"/>
    <w:rsid w:val="00BC7C0A"/>
    <w:rsid w:val="00D032A9"/>
    <w:rsid w:val="00E008F5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86D3"/>
  <w15:docId w15:val="{C2EB7A49-C1C4-4CD6-A6D7-3F9CE3FF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9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A16"/>
    <w:pPr>
      <w:keepNext/>
      <w:widowControl/>
      <w:autoSpaceDE/>
      <w:autoSpaceDN/>
      <w:adjustRightInd/>
      <w:outlineLvl w:val="0"/>
    </w:pPr>
    <w:rPr>
      <w:i w:val="0"/>
      <w:i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A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95A16"/>
    <w:pPr>
      <w:widowControl/>
      <w:autoSpaceDE/>
      <w:autoSpaceDN/>
      <w:adjustRightInd/>
      <w:ind w:left="360"/>
      <w:jc w:val="both"/>
    </w:pPr>
    <w:rPr>
      <w:i w:val="0"/>
      <w:iCs w:val="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5A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A1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Odwoanieprzypisudolnego">
    <w:name w:val="footnote reference"/>
    <w:semiHidden/>
    <w:rsid w:val="0026348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63482"/>
    <w:pPr>
      <w:widowControl/>
      <w:autoSpaceDE/>
      <w:autoSpaceDN/>
      <w:adjustRightInd/>
    </w:pPr>
    <w:rPr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3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34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4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F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F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FD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4F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4F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4FD"/>
    <w:rPr>
      <w:vertAlign w:val="superscript"/>
    </w:rPr>
  </w:style>
  <w:style w:type="table" w:styleId="Tabela-Siatka">
    <w:name w:val="Table Grid"/>
    <w:basedOn w:val="Standardowy"/>
    <w:uiPriority w:val="39"/>
    <w:rsid w:val="0030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E96E89-9FE3-4856-BCD0-B780D9D530CF}" type="doc">
      <dgm:prSet loTypeId="urn:microsoft.com/office/officeart/2005/8/layout/orgChart1" loCatId="hierarchy" qsTypeId="urn:microsoft.com/office/officeart/2005/8/quickstyle/3d3" qsCatId="3D" csTypeId="urn:microsoft.com/office/officeart/2005/8/colors/accent5_2" csCatId="accent5" phldr="1"/>
      <dgm:spPr/>
      <dgm:t>
        <a:bodyPr/>
        <a:lstStyle/>
        <a:p>
          <a:endParaRPr lang="pl-PL"/>
        </a:p>
      </dgm:t>
    </dgm:pt>
    <dgm:pt modelId="{69148AA0-4705-4806-BAD9-8A0AC3A75996}">
      <dgm:prSet phldrT="[Tekst]" custT="1"/>
      <dgm:spPr/>
      <dgm:t>
        <a:bodyPr/>
        <a:lstStyle/>
        <a:p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STAROSTA WŁOCŁAWSKI</a:t>
          </a:r>
        </a:p>
      </dgm:t>
    </dgm:pt>
    <dgm:pt modelId="{E3F977AD-8E2A-4060-BD6C-A071FCA3BFF9}" type="parTrans" cxnId="{7E02CA43-D86B-4A15-8E2F-F8BEAA49D142}">
      <dgm:prSet/>
      <dgm:spPr/>
      <dgm:t>
        <a:bodyPr/>
        <a:lstStyle/>
        <a:p>
          <a:endParaRPr lang="pl-PL"/>
        </a:p>
      </dgm:t>
    </dgm:pt>
    <dgm:pt modelId="{F7EB1127-C761-48D4-A459-EDEC29EABD07}" type="sibTrans" cxnId="{7E02CA43-D86B-4A15-8E2F-F8BEAA49D142}">
      <dgm:prSet/>
      <dgm:spPr/>
      <dgm:t>
        <a:bodyPr/>
        <a:lstStyle/>
        <a:p>
          <a:endParaRPr lang="pl-PL"/>
        </a:p>
      </dgm:t>
    </dgm:pt>
    <dgm:pt modelId="{AEDB56D8-E8ED-4F7F-B077-EC5D887A436F}">
      <dgm:prSet phldrT="[Tekst]" custT="1"/>
      <dgm:spPr/>
      <dgm:t>
        <a:bodyPr anchor="t" anchorCtr="0"/>
        <a:lstStyle/>
        <a:p>
          <a:pPr algn="ctr"/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OPERACYINY</a:t>
          </a:r>
        </a:p>
      </dgm:t>
    </dgm:pt>
    <dgm:pt modelId="{11C051F7-940B-4DFC-83A5-37E70C8952A4}" type="parTrans" cxnId="{82D2790A-0E32-43FB-9F92-F4C5668E2156}">
      <dgm:prSet/>
      <dgm:spPr/>
      <dgm:t>
        <a:bodyPr/>
        <a:lstStyle/>
        <a:p>
          <a:endParaRPr lang="pl-PL"/>
        </a:p>
      </dgm:t>
    </dgm:pt>
    <dgm:pt modelId="{7F94A707-2E5D-4766-BAB8-44821B1FC415}" type="sibTrans" cxnId="{82D2790A-0E32-43FB-9F92-F4C5668E2156}">
      <dgm:prSet/>
      <dgm:spPr/>
      <dgm:t>
        <a:bodyPr/>
        <a:lstStyle/>
        <a:p>
          <a:endParaRPr lang="pl-PL"/>
        </a:p>
      </dgm:t>
    </dgm:pt>
    <dgm:pt modelId="{218FE504-0482-4D7C-8961-11575B9E4BE2}">
      <dgm:prSet phldrT="[Tekst]" custT="1"/>
      <dgm:spPr/>
      <dgm:t>
        <a:bodyPr/>
        <a:lstStyle/>
        <a:p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</a:p>
        <a:p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ZABEZPIECZENIA</a:t>
          </a:r>
        </a:p>
      </dgm:t>
    </dgm:pt>
    <dgm:pt modelId="{9E42D24D-14A4-4933-80A8-77A19BDE6AC4}" type="parTrans" cxnId="{8F87D1B9-7467-42A9-8A9E-6B0FB87A8354}">
      <dgm:prSet/>
      <dgm:spPr/>
      <dgm:t>
        <a:bodyPr/>
        <a:lstStyle/>
        <a:p>
          <a:endParaRPr lang="pl-PL"/>
        </a:p>
      </dgm:t>
    </dgm:pt>
    <dgm:pt modelId="{912CE4D8-E2EE-492E-AE38-33130E6FC751}" type="sibTrans" cxnId="{8F87D1B9-7467-42A9-8A9E-6B0FB87A8354}">
      <dgm:prSet/>
      <dgm:spPr/>
      <dgm:t>
        <a:bodyPr/>
        <a:lstStyle/>
        <a:p>
          <a:endParaRPr lang="pl-PL"/>
        </a:p>
      </dgm:t>
    </dgm:pt>
    <dgm:pt modelId="{3B134CDE-295A-4CF1-B33A-21DEC774DC05}">
      <dgm:prSet phldrT="[Tekst]" custT="1"/>
      <dgm:spPr/>
      <dgm:t>
        <a:bodyPr/>
        <a:lstStyle/>
        <a:p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</a:p>
        <a:p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OBSŁUGI </a:t>
          </a:r>
        </a:p>
        <a:p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MEDIALNEJ</a:t>
          </a:r>
        </a:p>
      </dgm:t>
    </dgm:pt>
    <dgm:pt modelId="{54E7EE09-B2A5-4D40-97FA-958F2813CC74}" type="parTrans" cxnId="{DEFA5525-A7E2-4EF2-9191-BE11F2D7AA09}">
      <dgm:prSet/>
      <dgm:spPr/>
      <dgm:t>
        <a:bodyPr/>
        <a:lstStyle/>
        <a:p>
          <a:endParaRPr lang="pl-PL"/>
        </a:p>
      </dgm:t>
    </dgm:pt>
    <dgm:pt modelId="{770ECF53-6FCB-4FA2-9EFB-8AFFFBAB5D49}" type="sibTrans" cxnId="{DEFA5525-A7E2-4EF2-9191-BE11F2D7AA09}">
      <dgm:prSet/>
      <dgm:spPr/>
      <dgm:t>
        <a:bodyPr/>
        <a:lstStyle/>
        <a:p>
          <a:endParaRPr lang="pl-PL"/>
        </a:p>
      </dgm:t>
    </dgm:pt>
    <dgm:pt modelId="{03C4970D-BE75-4A32-B65F-B29772477F9B}" type="pres">
      <dgm:prSet presAssocID="{DCE96E89-9FE3-4856-BCD0-B780D9D530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3190C78-F96F-40C8-BB20-0FF52C12C3E6}" type="pres">
      <dgm:prSet presAssocID="{69148AA0-4705-4806-BAD9-8A0AC3A75996}" presName="hierRoot1" presStyleCnt="0">
        <dgm:presLayoutVars>
          <dgm:hierBranch val="init"/>
        </dgm:presLayoutVars>
      </dgm:prSet>
      <dgm:spPr/>
    </dgm:pt>
    <dgm:pt modelId="{55F1ACFE-13CE-4386-A7C4-74107CEFF4DD}" type="pres">
      <dgm:prSet presAssocID="{69148AA0-4705-4806-BAD9-8A0AC3A75996}" presName="rootComposite1" presStyleCnt="0"/>
      <dgm:spPr/>
    </dgm:pt>
    <dgm:pt modelId="{FA2BA956-ED9A-4A77-9342-6CC14BF9ED8C}" type="pres">
      <dgm:prSet presAssocID="{69148AA0-4705-4806-BAD9-8A0AC3A75996}" presName="rootText1" presStyleLbl="node0" presStyleIdx="0" presStyleCnt="1" custScaleY="63615">
        <dgm:presLayoutVars>
          <dgm:chPref val="3"/>
        </dgm:presLayoutVars>
      </dgm:prSet>
      <dgm:spPr/>
    </dgm:pt>
    <dgm:pt modelId="{1DDFE1D2-4D02-456A-A984-5371D332F79B}" type="pres">
      <dgm:prSet presAssocID="{69148AA0-4705-4806-BAD9-8A0AC3A75996}" presName="rootConnector1" presStyleLbl="node1" presStyleIdx="0" presStyleCnt="0"/>
      <dgm:spPr/>
    </dgm:pt>
    <dgm:pt modelId="{5A02B606-1C98-42CF-9787-F935BC541646}" type="pres">
      <dgm:prSet presAssocID="{69148AA0-4705-4806-BAD9-8A0AC3A75996}" presName="hierChild2" presStyleCnt="0"/>
      <dgm:spPr/>
    </dgm:pt>
    <dgm:pt modelId="{DA7530BF-4532-4765-98C6-D0CC6327661B}" type="pres">
      <dgm:prSet presAssocID="{11C051F7-940B-4DFC-83A5-37E70C8952A4}" presName="Name37" presStyleLbl="parChTrans1D2" presStyleIdx="0" presStyleCnt="3"/>
      <dgm:spPr/>
    </dgm:pt>
    <dgm:pt modelId="{0CF13ED5-186F-42E8-9F4C-EB9EB7E54B24}" type="pres">
      <dgm:prSet presAssocID="{AEDB56D8-E8ED-4F7F-B077-EC5D887A436F}" presName="hierRoot2" presStyleCnt="0">
        <dgm:presLayoutVars>
          <dgm:hierBranch val="init"/>
        </dgm:presLayoutVars>
      </dgm:prSet>
      <dgm:spPr/>
    </dgm:pt>
    <dgm:pt modelId="{0831879F-B60C-4FCB-A9EF-61FAC4604F7D}" type="pres">
      <dgm:prSet presAssocID="{AEDB56D8-E8ED-4F7F-B077-EC5D887A436F}" presName="rootComposite" presStyleCnt="0"/>
      <dgm:spPr/>
    </dgm:pt>
    <dgm:pt modelId="{11B1921A-B5CC-4B2A-9828-616CD2D49FC3}" type="pres">
      <dgm:prSet presAssocID="{AEDB56D8-E8ED-4F7F-B077-EC5D887A436F}" presName="rootText" presStyleLbl="node2" presStyleIdx="0" presStyleCnt="3" custScaleY="267310">
        <dgm:presLayoutVars>
          <dgm:chPref val="3"/>
        </dgm:presLayoutVars>
      </dgm:prSet>
      <dgm:spPr/>
    </dgm:pt>
    <dgm:pt modelId="{8C7CDF71-5352-4656-AB0E-FE0878EB05B8}" type="pres">
      <dgm:prSet presAssocID="{AEDB56D8-E8ED-4F7F-B077-EC5D887A436F}" presName="rootConnector" presStyleLbl="node2" presStyleIdx="0" presStyleCnt="3"/>
      <dgm:spPr/>
    </dgm:pt>
    <dgm:pt modelId="{E0892169-1A02-4B9F-AA1B-26A2E7E10A8B}" type="pres">
      <dgm:prSet presAssocID="{AEDB56D8-E8ED-4F7F-B077-EC5D887A436F}" presName="hierChild4" presStyleCnt="0"/>
      <dgm:spPr/>
    </dgm:pt>
    <dgm:pt modelId="{C851711D-AE99-475F-9EF9-FD11AA78120B}" type="pres">
      <dgm:prSet presAssocID="{AEDB56D8-E8ED-4F7F-B077-EC5D887A436F}" presName="hierChild5" presStyleCnt="0"/>
      <dgm:spPr/>
    </dgm:pt>
    <dgm:pt modelId="{8B095B8D-9B7D-4605-B528-68C4F12B160B}" type="pres">
      <dgm:prSet presAssocID="{9E42D24D-14A4-4933-80A8-77A19BDE6AC4}" presName="Name37" presStyleLbl="parChTrans1D2" presStyleIdx="1" presStyleCnt="3"/>
      <dgm:spPr/>
    </dgm:pt>
    <dgm:pt modelId="{A14CE344-78AA-494E-82E9-1D2877901C1C}" type="pres">
      <dgm:prSet presAssocID="{218FE504-0482-4D7C-8961-11575B9E4BE2}" presName="hierRoot2" presStyleCnt="0">
        <dgm:presLayoutVars>
          <dgm:hierBranch val="init"/>
        </dgm:presLayoutVars>
      </dgm:prSet>
      <dgm:spPr/>
    </dgm:pt>
    <dgm:pt modelId="{8F2D08ED-6846-4847-BC84-7B18802E33C3}" type="pres">
      <dgm:prSet presAssocID="{218FE504-0482-4D7C-8961-11575B9E4BE2}" presName="rootComposite" presStyleCnt="0"/>
      <dgm:spPr/>
    </dgm:pt>
    <dgm:pt modelId="{C882813C-7C27-4411-810D-B7E5B06866A1}" type="pres">
      <dgm:prSet presAssocID="{218FE504-0482-4D7C-8961-11575B9E4BE2}" presName="rootText" presStyleLbl="node2" presStyleIdx="1" presStyleCnt="3">
        <dgm:presLayoutVars>
          <dgm:chPref val="3"/>
        </dgm:presLayoutVars>
      </dgm:prSet>
      <dgm:spPr/>
    </dgm:pt>
    <dgm:pt modelId="{D34EF5AC-AFDF-4F10-868C-E7569F1B2CA5}" type="pres">
      <dgm:prSet presAssocID="{218FE504-0482-4D7C-8961-11575B9E4BE2}" presName="rootConnector" presStyleLbl="node2" presStyleIdx="1" presStyleCnt="3"/>
      <dgm:spPr/>
    </dgm:pt>
    <dgm:pt modelId="{63196CDB-099F-492D-A1AD-2DF8151EFAE4}" type="pres">
      <dgm:prSet presAssocID="{218FE504-0482-4D7C-8961-11575B9E4BE2}" presName="hierChild4" presStyleCnt="0"/>
      <dgm:spPr/>
    </dgm:pt>
    <dgm:pt modelId="{4A4B306B-50B4-4463-9A7A-DDC53CA8D7B4}" type="pres">
      <dgm:prSet presAssocID="{218FE504-0482-4D7C-8961-11575B9E4BE2}" presName="hierChild5" presStyleCnt="0"/>
      <dgm:spPr/>
    </dgm:pt>
    <dgm:pt modelId="{31668B12-B261-4BC6-B569-75675BB9833D}" type="pres">
      <dgm:prSet presAssocID="{54E7EE09-B2A5-4D40-97FA-958F2813CC74}" presName="Name37" presStyleLbl="parChTrans1D2" presStyleIdx="2" presStyleCnt="3"/>
      <dgm:spPr/>
    </dgm:pt>
    <dgm:pt modelId="{5F6FB5BB-74F9-4D72-9B23-B2F17379E81B}" type="pres">
      <dgm:prSet presAssocID="{3B134CDE-295A-4CF1-B33A-21DEC774DC05}" presName="hierRoot2" presStyleCnt="0">
        <dgm:presLayoutVars>
          <dgm:hierBranch val="init"/>
        </dgm:presLayoutVars>
      </dgm:prSet>
      <dgm:spPr/>
    </dgm:pt>
    <dgm:pt modelId="{4971CC2E-F3B3-4CF7-A9CF-567DDB6C058C}" type="pres">
      <dgm:prSet presAssocID="{3B134CDE-295A-4CF1-B33A-21DEC774DC05}" presName="rootComposite" presStyleCnt="0"/>
      <dgm:spPr/>
    </dgm:pt>
    <dgm:pt modelId="{FB6C95CB-7F57-4A23-B7B5-DD9C25D35945}" type="pres">
      <dgm:prSet presAssocID="{3B134CDE-295A-4CF1-B33A-21DEC774DC05}" presName="rootText" presStyleLbl="node2" presStyleIdx="2" presStyleCnt="3">
        <dgm:presLayoutVars>
          <dgm:chPref val="3"/>
        </dgm:presLayoutVars>
      </dgm:prSet>
      <dgm:spPr/>
    </dgm:pt>
    <dgm:pt modelId="{0BCB21A6-F37A-4E42-B06E-D3350DD0C935}" type="pres">
      <dgm:prSet presAssocID="{3B134CDE-295A-4CF1-B33A-21DEC774DC05}" presName="rootConnector" presStyleLbl="node2" presStyleIdx="2" presStyleCnt="3"/>
      <dgm:spPr/>
    </dgm:pt>
    <dgm:pt modelId="{C21B6619-334F-4246-8496-0AD4EB340239}" type="pres">
      <dgm:prSet presAssocID="{3B134CDE-295A-4CF1-B33A-21DEC774DC05}" presName="hierChild4" presStyleCnt="0"/>
      <dgm:spPr/>
    </dgm:pt>
    <dgm:pt modelId="{9DB21F8F-A8FA-4BE5-B5F2-747849BAEEE9}" type="pres">
      <dgm:prSet presAssocID="{3B134CDE-295A-4CF1-B33A-21DEC774DC05}" presName="hierChild5" presStyleCnt="0"/>
      <dgm:spPr/>
    </dgm:pt>
    <dgm:pt modelId="{74D09F57-4CE7-48A5-A4D1-44C6948A7151}" type="pres">
      <dgm:prSet presAssocID="{69148AA0-4705-4806-BAD9-8A0AC3A75996}" presName="hierChild3" presStyleCnt="0"/>
      <dgm:spPr/>
    </dgm:pt>
  </dgm:ptLst>
  <dgm:cxnLst>
    <dgm:cxn modelId="{DEC5C3AE-9BD1-424C-ACBA-B5AABDC2736D}" type="presOf" srcId="{54E7EE09-B2A5-4D40-97FA-958F2813CC74}" destId="{31668B12-B261-4BC6-B569-75675BB9833D}" srcOrd="0" destOrd="0" presId="urn:microsoft.com/office/officeart/2005/8/layout/orgChart1"/>
    <dgm:cxn modelId="{EB5E5906-EEDD-44C7-BEEE-117913F87B62}" type="presOf" srcId="{AEDB56D8-E8ED-4F7F-B077-EC5D887A436F}" destId="{8C7CDF71-5352-4656-AB0E-FE0878EB05B8}" srcOrd="1" destOrd="0" presId="urn:microsoft.com/office/officeart/2005/8/layout/orgChart1"/>
    <dgm:cxn modelId="{36146930-5FC9-4B52-8D61-078867A99955}" type="presOf" srcId="{3B134CDE-295A-4CF1-B33A-21DEC774DC05}" destId="{FB6C95CB-7F57-4A23-B7B5-DD9C25D35945}" srcOrd="0" destOrd="0" presId="urn:microsoft.com/office/officeart/2005/8/layout/orgChart1"/>
    <dgm:cxn modelId="{F806FAE2-0779-4BB1-9510-1255CF208B9F}" type="presOf" srcId="{11C051F7-940B-4DFC-83A5-37E70C8952A4}" destId="{DA7530BF-4532-4765-98C6-D0CC6327661B}" srcOrd="0" destOrd="0" presId="urn:microsoft.com/office/officeart/2005/8/layout/orgChart1"/>
    <dgm:cxn modelId="{E0D29C19-DF28-468C-B3CE-82793B679387}" type="presOf" srcId="{69148AA0-4705-4806-BAD9-8A0AC3A75996}" destId="{1DDFE1D2-4D02-456A-A984-5371D332F79B}" srcOrd="1" destOrd="0" presId="urn:microsoft.com/office/officeart/2005/8/layout/orgChart1"/>
    <dgm:cxn modelId="{23BE25AC-9E97-436A-B375-893D7FAB02DD}" type="presOf" srcId="{9E42D24D-14A4-4933-80A8-77A19BDE6AC4}" destId="{8B095B8D-9B7D-4605-B528-68C4F12B160B}" srcOrd="0" destOrd="0" presId="urn:microsoft.com/office/officeart/2005/8/layout/orgChart1"/>
    <dgm:cxn modelId="{8F87D1B9-7467-42A9-8A9E-6B0FB87A8354}" srcId="{69148AA0-4705-4806-BAD9-8A0AC3A75996}" destId="{218FE504-0482-4D7C-8961-11575B9E4BE2}" srcOrd="1" destOrd="0" parTransId="{9E42D24D-14A4-4933-80A8-77A19BDE6AC4}" sibTransId="{912CE4D8-E2EE-492E-AE38-33130E6FC751}"/>
    <dgm:cxn modelId="{5C2ED53A-EE54-4307-B8BF-EA9A3C7756AB}" type="presOf" srcId="{3B134CDE-295A-4CF1-B33A-21DEC774DC05}" destId="{0BCB21A6-F37A-4E42-B06E-D3350DD0C935}" srcOrd="1" destOrd="0" presId="urn:microsoft.com/office/officeart/2005/8/layout/orgChart1"/>
    <dgm:cxn modelId="{A82EB52B-59FF-441A-852F-548CDE1AFF79}" type="presOf" srcId="{AEDB56D8-E8ED-4F7F-B077-EC5D887A436F}" destId="{11B1921A-B5CC-4B2A-9828-616CD2D49FC3}" srcOrd="0" destOrd="0" presId="urn:microsoft.com/office/officeart/2005/8/layout/orgChart1"/>
    <dgm:cxn modelId="{5C559E33-F170-4A44-8819-B6ABBB460C7B}" type="presOf" srcId="{218FE504-0482-4D7C-8961-11575B9E4BE2}" destId="{C882813C-7C27-4411-810D-B7E5B06866A1}" srcOrd="0" destOrd="0" presId="urn:microsoft.com/office/officeart/2005/8/layout/orgChart1"/>
    <dgm:cxn modelId="{DEFA5525-A7E2-4EF2-9191-BE11F2D7AA09}" srcId="{69148AA0-4705-4806-BAD9-8A0AC3A75996}" destId="{3B134CDE-295A-4CF1-B33A-21DEC774DC05}" srcOrd="2" destOrd="0" parTransId="{54E7EE09-B2A5-4D40-97FA-958F2813CC74}" sibTransId="{770ECF53-6FCB-4FA2-9EFB-8AFFFBAB5D49}"/>
    <dgm:cxn modelId="{7EEF99B5-0F21-4317-BCB4-1D76415B34E0}" type="presOf" srcId="{218FE504-0482-4D7C-8961-11575B9E4BE2}" destId="{D34EF5AC-AFDF-4F10-868C-E7569F1B2CA5}" srcOrd="1" destOrd="0" presId="urn:microsoft.com/office/officeart/2005/8/layout/orgChart1"/>
    <dgm:cxn modelId="{7E02CA43-D86B-4A15-8E2F-F8BEAA49D142}" srcId="{DCE96E89-9FE3-4856-BCD0-B780D9D530CF}" destId="{69148AA0-4705-4806-BAD9-8A0AC3A75996}" srcOrd="0" destOrd="0" parTransId="{E3F977AD-8E2A-4060-BD6C-A071FCA3BFF9}" sibTransId="{F7EB1127-C761-48D4-A459-EDEC29EABD07}"/>
    <dgm:cxn modelId="{82D2790A-0E32-43FB-9F92-F4C5668E2156}" srcId="{69148AA0-4705-4806-BAD9-8A0AC3A75996}" destId="{AEDB56D8-E8ED-4F7F-B077-EC5D887A436F}" srcOrd="0" destOrd="0" parTransId="{11C051F7-940B-4DFC-83A5-37E70C8952A4}" sibTransId="{7F94A707-2E5D-4766-BAB8-44821B1FC415}"/>
    <dgm:cxn modelId="{68CF4230-DE3F-43CC-895B-A831BFC61415}" type="presOf" srcId="{DCE96E89-9FE3-4856-BCD0-B780D9D530CF}" destId="{03C4970D-BE75-4A32-B65F-B29772477F9B}" srcOrd="0" destOrd="0" presId="urn:microsoft.com/office/officeart/2005/8/layout/orgChart1"/>
    <dgm:cxn modelId="{2734130B-1AA2-4135-BC92-4DA6EF74860C}" type="presOf" srcId="{69148AA0-4705-4806-BAD9-8A0AC3A75996}" destId="{FA2BA956-ED9A-4A77-9342-6CC14BF9ED8C}" srcOrd="0" destOrd="0" presId="urn:microsoft.com/office/officeart/2005/8/layout/orgChart1"/>
    <dgm:cxn modelId="{663F0854-E397-4B04-B973-E41D30C83345}" type="presParOf" srcId="{03C4970D-BE75-4A32-B65F-B29772477F9B}" destId="{53190C78-F96F-40C8-BB20-0FF52C12C3E6}" srcOrd="0" destOrd="0" presId="urn:microsoft.com/office/officeart/2005/8/layout/orgChart1"/>
    <dgm:cxn modelId="{D247C25D-8F06-4820-A258-2327CD120F74}" type="presParOf" srcId="{53190C78-F96F-40C8-BB20-0FF52C12C3E6}" destId="{55F1ACFE-13CE-4386-A7C4-74107CEFF4DD}" srcOrd="0" destOrd="0" presId="urn:microsoft.com/office/officeart/2005/8/layout/orgChart1"/>
    <dgm:cxn modelId="{6A205D4D-BFA8-4343-8CE2-5FF19AF4E650}" type="presParOf" srcId="{55F1ACFE-13CE-4386-A7C4-74107CEFF4DD}" destId="{FA2BA956-ED9A-4A77-9342-6CC14BF9ED8C}" srcOrd="0" destOrd="0" presId="urn:microsoft.com/office/officeart/2005/8/layout/orgChart1"/>
    <dgm:cxn modelId="{F2559EE4-886C-4AF7-AD25-1294507C38B4}" type="presParOf" srcId="{55F1ACFE-13CE-4386-A7C4-74107CEFF4DD}" destId="{1DDFE1D2-4D02-456A-A984-5371D332F79B}" srcOrd="1" destOrd="0" presId="urn:microsoft.com/office/officeart/2005/8/layout/orgChart1"/>
    <dgm:cxn modelId="{4DDB1FD5-CEF6-44E3-896D-A1CE87532B4C}" type="presParOf" srcId="{53190C78-F96F-40C8-BB20-0FF52C12C3E6}" destId="{5A02B606-1C98-42CF-9787-F935BC541646}" srcOrd="1" destOrd="0" presId="urn:microsoft.com/office/officeart/2005/8/layout/orgChart1"/>
    <dgm:cxn modelId="{AD3BF467-92FF-4C69-9020-3B490AB76EB4}" type="presParOf" srcId="{5A02B606-1C98-42CF-9787-F935BC541646}" destId="{DA7530BF-4532-4765-98C6-D0CC6327661B}" srcOrd="0" destOrd="0" presId="urn:microsoft.com/office/officeart/2005/8/layout/orgChart1"/>
    <dgm:cxn modelId="{F43336DB-DE27-4574-B06E-B5E972F18B96}" type="presParOf" srcId="{5A02B606-1C98-42CF-9787-F935BC541646}" destId="{0CF13ED5-186F-42E8-9F4C-EB9EB7E54B24}" srcOrd="1" destOrd="0" presId="urn:microsoft.com/office/officeart/2005/8/layout/orgChart1"/>
    <dgm:cxn modelId="{3BD37DAE-01DC-416B-B763-D685FF25EF9B}" type="presParOf" srcId="{0CF13ED5-186F-42E8-9F4C-EB9EB7E54B24}" destId="{0831879F-B60C-4FCB-A9EF-61FAC4604F7D}" srcOrd="0" destOrd="0" presId="urn:microsoft.com/office/officeart/2005/8/layout/orgChart1"/>
    <dgm:cxn modelId="{7E649F49-E294-4EB6-BC5F-1B4780C15950}" type="presParOf" srcId="{0831879F-B60C-4FCB-A9EF-61FAC4604F7D}" destId="{11B1921A-B5CC-4B2A-9828-616CD2D49FC3}" srcOrd="0" destOrd="0" presId="urn:microsoft.com/office/officeart/2005/8/layout/orgChart1"/>
    <dgm:cxn modelId="{B1CAFCFF-E3E7-462E-8CB7-1073B33CB220}" type="presParOf" srcId="{0831879F-B60C-4FCB-A9EF-61FAC4604F7D}" destId="{8C7CDF71-5352-4656-AB0E-FE0878EB05B8}" srcOrd="1" destOrd="0" presId="urn:microsoft.com/office/officeart/2005/8/layout/orgChart1"/>
    <dgm:cxn modelId="{02C7CA61-B9A6-4B72-B67B-6EE5B131F545}" type="presParOf" srcId="{0CF13ED5-186F-42E8-9F4C-EB9EB7E54B24}" destId="{E0892169-1A02-4B9F-AA1B-26A2E7E10A8B}" srcOrd="1" destOrd="0" presId="urn:microsoft.com/office/officeart/2005/8/layout/orgChart1"/>
    <dgm:cxn modelId="{7C1D510B-AE0C-4EF1-9C4A-60576B8B95E1}" type="presParOf" srcId="{0CF13ED5-186F-42E8-9F4C-EB9EB7E54B24}" destId="{C851711D-AE99-475F-9EF9-FD11AA78120B}" srcOrd="2" destOrd="0" presId="urn:microsoft.com/office/officeart/2005/8/layout/orgChart1"/>
    <dgm:cxn modelId="{05710FB3-B6AB-40C2-A249-D9FFE2DFADB9}" type="presParOf" srcId="{5A02B606-1C98-42CF-9787-F935BC541646}" destId="{8B095B8D-9B7D-4605-B528-68C4F12B160B}" srcOrd="2" destOrd="0" presId="urn:microsoft.com/office/officeart/2005/8/layout/orgChart1"/>
    <dgm:cxn modelId="{0319F66C-4ECB-41AC-A593-03632CBCF4DF}" type="presParOf" srcId="{5A02B606-1C98-42CF-9787-F935BC541646}" destId="{A14CE344-78AA-494E-82E9-1D2877901C1C}" srcOrd="3" destOrd="0" presId="urn:microsoft.com/office/officeart/2005/8/layout/orgChart1"/>
    <dgm:cxn modelId="{13BCF8AC-803B-4859-8144-53F5B3F348C0}" type="presParOf" srcId="{A14CE344-78AA-494E-82E9-1D2877901C1C}" destId="{8F2D08ED-6846-4847-BC84-7B18802E33C3}" srcOrd="0" destOrd="0" presId="urn:microsoft.com/office/officeart/2005/8/layout/orgChart1"/>
    <dgm:cxn modelId="{92A4663D-D14C-4932-94AF-B30EA39E1C93}" type="presParOf" srcId="{8F2D08ED-6846-4847-BC84-7B18802E33C3}" destId="{C882813C-7C27-4411-810D-B7E5B06866A1}" srcOrd="0" destOrd="0" presId="urn:microsoft.com/office/officeart/2005/8/layout/orgChart1"/>
    <dgm:cxn modelId="{4DC2AB6E-3813-4DA6-AA48-5E9D2551B6ED}" type="presParOf" srcId="{8F2D08ED-6846-4847-BC84-7B18802E33C3}" destId="{D34EF5AC-AFDF-4F10-868C-E7569F1B2CA5}" srcOrd="1" destOrd="0" presId="urn:microsoft.com/office/officeart/2005/8/layout/orgChart1"/>
    <dgm:cxn modelId="{9FE5FD9C-6C2E-44F0-BB84-F2261F5BBB5A}" type="presParOf" srcId="{A14CE344-78AA-494E-82E9-1D2877901C1C}" destId="{63196CDB-099F-492D-A1AD-2DF8151EFAE4}" srcOrd="1" destOrd="0" presId="urn:microsoft.com/office/officeart/2005/8/layout/orgChart1"/>
    <dgm:cxn modelId="{DF7BF5E5-4EAC-4C38-A463-75FD04B6E6CC}" type="presParOf" srcId="{A14CE344-78AA-494E-82E9-1D2877901C1C}" destId="{4A4B306B-50B4-4463-9A7A-DDC53CA8D7B4}" srcOrd="2" destOrd="0" presId="urn:microsoft.com/office/officeart/2005/8/layout/orgChart1"/>
    <dgm:cxn modelId="{25AB16F4-189E-470F-8DC5-A7BE66CA7693}" type="presParOf" srcId="{5A02B606-1C98-42CF-9787-F935BC541646}" destId="{31668B12-B261-4BC6-B569-75675BB9833D}" srcOrd="4" destOrd="0" presId="urn:microsoft.com/office/officeart/2005/8/layout/orgChart1"/>
    <dgm:cxn modelId="{90B9610A-D67C-4F2F-8185-0FFA10161314}" type="presParOf" srcId="{5A02B606-1C98-42CF-9787-F935BC541646}" destId="{5F6FB5BB-74F9-4D72-9B23-B2F17379E81B}" srcOrd="5" destOrd="0" presId="urn:microsoft.com/office/officeart/2005/8/layout/orgChart1"/>
    <dgm:cxn modelId="{A9B51AD8-DEC5-40D1-8154-4E512F308E7D}" type="presParOf" srcId="{5F6FB5BB-74F9-4D72-9B23-B2F17379E81B}" destId="{4971CC2E-F3B3-4CF7-A9CF-567DDB6C058C}" srcOrd="0" destOrd="0" presId="urn:microsoft.com/office/officeart/2005/8/layout/orgChart1"/>
    <dgm:cxn modelId="{F01A91FC-6A99-43AB-91C9-83D6972A749B}" type="presParOf" srcId="{4971CC2E-F3B3-4CF7-A9CF-567DDB6C058C}" destId="{FB6C95CB-7F57-4A23-B7B5-DD9C25D35945}" srcOrd="0" destOrd="0" presId="urn:microsoft.com/office/officeart/2005/8/layout/orgChart1"/>
    <dgm:cxn modelId="{8184472C-6C6B-42DC-9366-4C5F7ECE59B3}" type="presParOf" srcId="{4971CC2E-F3B3-4CF7-A9CF-567DDB6C058C}" destId="{0BCB21A6-F37A-4E42-B06E-D3350DD0C935}" srcOrd="1" destOrd="0" presId="urn:microsoft.com/office/officeart/2005/8/layout/orgChart1"/>
    <dgm:cxn modelId="{0D7925EE-C43E-49EE-91C9-2BC4ECB8624A}" type="presParOf" srcId="{5F6FB5BB-74F9-4D72-9B23-B2F17379E81B}" destId="{C21B6619-334F-4246-8496-0AD4EB340239}" srcOrd="1" destOrd="0" presId="urn:microsoft.com/office/officeart/2005/8/layout/orgChart1"/>
    <dgm:cxn modelId="{6241B78B-6951-4C87-B744-2740A0C331F4}" type="presParOf" srcId="{5F6FB5BB-74F9-4D72-9B23-B2F17379E81B}" destId="{9DB21F8F-A8FA-4BE5-B5F2-747849BAEEE9}" srcOrd="2" destOrd="0" presId="urn:microsoft.com/office/officeart/2005/8/layout/orgChart1"/>
    <dgm:cxn modelId="{37F661B6-B992-4999-9D7B-447506D29EF9}" type="presParOf" srcId="{53190C78-F96F-40C8-BB20-0FF52C12C3E6}" destId="{74D09F57-4CE7-48A5-A4D1-44C6948A715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668B12-B261-4BC6-B569-75675BB9833D}">
      <dsp:nvSpPr>
        <dsp:cNvPr id="0" name=""/>
        <dsp:cNvSpPr/>
      </dsp:nvSpPr>
      <dsp:spPr>
        <a:xfrm>
          <a:off x="2743200" y="1043591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95B8D-9B7D-4605-B528-68C4F12B160B}">
      <dsp:nvSpPr>
        <dsp:cNvPr id="0" name=""/>
        <dsp:cNvSpPr/>
      </dsp:nvSpPr>
      <dsp:spPr>
        <a:xfrm>
          <a:off x="2697479" y="1043591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7530BF-4532-4765-98C6-D0CC6327661B}">
      <dsp:nvSpPr>
        <dsp:cNvPr id="0" name=""/>
        <dsp:cNvSpPr/>
      </dsp:nvSpPr>
      <dsp:spPr>
        <a:xfrm>
          <a:off x="802365" y="1043591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2BA956-ED9A-4A77-9342-6CC14BF9ED8C}">
      <dsp:nvSpPr>
        <dsp:cNvPr id="0" name=""/>
        <dsp:cNvSpPr/>
      </dsp:nvSpPr>
      <dsp:spPr>
        <a:xfrm>
          <a:off x="1941202" y="533400"/>
          <a:ext cx="1603995" cy="51019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STAROSTA WŁOCŁAWSKI</a:t>
          </a:r>
        </a:p>
      </dsp:txBody>
      <dsp:txXfrm>
        <a:off x="1941202" y="533400"/>
        <a:ext cx="1603995" cy="510190"/>
      </dsp:txXfrm>
    </dsp:sp>
    <dsp:sp modelId="{11B1921A-B5CC-4B2A-9828-616CD2D49FC3}">
      <dsp:nvSpPr>
        <dsp:cNvPr id="0" name=""/>
        <dsp:cNvSpPr/>
      </dsp:nvSpPr>
      <dsp:spPr>
        <a:xfrm>
          <a:off x="368" y="1380430"/>
          <a:ext cx="1603995" cy="21438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OPERACYINY</a:t>
          </a:r>
        </a:p>
      </dsp:txBody>
      <dsp:txXfrm>
        <a:off x="368" y="1380430"/>
        <a:ext cx="1603995" cy="2143819"/>
      </dsp:txXfrm>
    </dsp:sp>
    <dsp:sp modelId="{C882813C-7C27-4411-810D-B7E5B06866A1}">
      <dsp:nvSpPr>
        <dsp:cNvPr id="0" name=""/>
        <dsp:cNvSpPr/>
      </dsp:nvSpPr>
      <dsp:spPr>
        <a:xfrm>
          <a:off x="1941202" y="1380430"/>
          <a:ext cx="1603995" cy="80199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ZABEZPIECZENIA</a:t>
          </a:r>
        </a:p>
      </dsp:txBody>
      <dsp:txXfrm>
        <a:off x="1941202" y="1380430"/>
        <a:ext cx="1603995" cy="801997"/>
      </dsp:txXfrm>
    </dsp:sp>
    <dsp:sp modelId="{FB6C95CB-7F57-4A23-B7B5-DD9C25D35945}">
      <dsp:nvSpPr>
        <dsp:cNvPr id="0" name=""/>
        <dsp:cNvSpPr/>
      </dsp:nvSpPr>
      <dsp:spPr>
        <a:xfrm>
          <a:off x="3882036" y="1380430"/>
          <a:ext cx="1603995" cy="80199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OBSŁUGI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MEDIALNEJ</a:t>
          </a:r>
        </a:p>
      </dsp:txBody>
      <dsp:txXfrm>
        <a:off x="3882036" y="1380430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2BA7-620F-49AD-BCBF-F5EA997F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2767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A.Ciesielski</dc:creator>
  <cp:keywords/>
  <dc:description/>
  <cp:lastModifiedBy>R. Wesołowska</cp:lastModifiedBy>
  <cp:revision>12</cp:revision>
  <cp:lastPrinted>2017-09-29T11:21:00Z</cp:lastPrinted>
  <dcterms:created xsi:type="dcterms:W3CDTF">2017-09-19T11:35:00Z</dcterms:created>
  <dcterms:modified xsi:type="dcterms:W3CDTF">2017-10-04T09:48:00Z</dcterms:modified>
</cp:coreProperties>
</file>